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56F84B" w14:textId="2E755375" w:rsidR="00C77943" w:rsidRPr="005165B1" w:rsidRDefault="005165B1" w:rsidP="00FA0945">
      <w:pPr>
        <w:pStyle w:val="BodyText"/>
        <w:ind w:right="66"/>
        <w:jc w:val="both"/>
        <w:rPr>
          <w:rFonts w:asciiTheme="majorHAnsi" w:hAnsiTheme="majorHAnsi" w:cs="Times New Roman"/>
          <w:b/>
          <w:bCs/>
          <w:sz w:val="32"/>
          <w:szCs w:val="28"/>
        </w:rPr>
      </w:pPr>
      <w:r w:rsidRPr="005165B1">
        <w:rPr>
          <w:rFonts w:asciiTheme="majorHAnsi" w:hAnsiTheme="majorHAnsi" w:cs="Times New Roman"/>
          <w:b/>
          <w:bCs/>
          <w:sz w:val="32"/>
          <w:szCs w:val="28"/>
        </w:rPr>
        <w:t xml:space="preserve">The Influence of Career Development on the Performance of </w:t>
      </w:r>
      <w:proofErr w:type="spellStart"/>
      <w:r w:rsidRPr="005165B1">
        <w:rPr>
          <w:rFonts w:asciiTheme="majorHAnsi" w:hAnsiTheme="majorHAnsi" w:cs="Times New Roman"/>
          <w:b/>
          <w:bCs/>
          <w:sz w:val="32"/>
          <w:szCs w:val="28"/>
        </w:rPr>
        <w:t>Gowa</w:t>
      </w:r>
      <w:proofErr w:type="spellEnd"/>
      <w:r w:rsidRPr="005165B1">
        <w:rPr>
          <w:rFonts w:asciiTheme="majorHAnsi" w:hAnsiTheme="majorHAnsi" w:cs="Times New Roman"/>
          <w:b/>
          <w:bCs/>
          <w:sz w:val="32"/>
          <w:szCs w:val="28"/>
        </w:rPr>
        <w:t xml:space="preserve"> Regency Ministry of Religion Employees</w:t>
      </w:r>
    </w:p>
    <w:p w14:paraId="660F84FF" w14:textId="77777777" w:rsidR="005165B1" w:rsidRDefault="005165B1" w:rsidP="00FA0945">
      <w:pPr>
        <w:pStyle w:val="BodyText"/>
        <w:ind w:right="66"/>
        <w:jc w:val="both"/>
        <w:rPr>
          <w:rFonts w:ascii="Times New Roman" w:hAnsi="Times New Roman" w:cs="Times New Roman"/>
          <w:b/>
          <w:bCs/>
          <w:sz w:val="32"/>
          <w:szCs w:val="28"/>
        </w:rPr>
      </w:pPr>
    </w:p>
    <w:p w14:paraId="36755AF1" w14:textId="69DE7532" w:rsidR="005165B1" w:rsidRPr="00E04384" w:rsidRDefault="00E04384" w:rsidP="00FA0945">
      <w:pPr>
        <w:pStyle w:val="BodyText"/>
        <w:ind w:right="66"/>
        <w:jc w:val="both"/>
        <w:rPr>
          <w:rFonts w:asciiTheme="majorHAnsi" w:hAnsiTheme="majorHAnsi" w:cs="Times New Roman"/>
          <w:b/>
          <w:sz w:val="20"/>
          <w:szCs w:val="20"/>
          <w:vertAlign w:val="superscript"/>
        </w:rPr>
      </w:pPr>
      <w:r w:rsidRPr="00E04384">
        <w:rPr>
          <w:rFonts w:asciiTheme="majorHAnsi" w:hAnsiTheme="majorHAnsi" w:cs="Times New Roman"/>
          <w:b/>
          <w:sz w:val="20"/>
          <w:szCs w:val="20"/>
        </w:rPr>
        <w:t>St. Aisya</w:t>
      </w:r>
      <w:r w:rsidRPr="00E04384">
        <w:rPr>
          <w:rFonts w:asciiTheme="majorHAnsi" w:hAnsiTheme="majorHAnsi" w:cs="Times New Roman"/>
          <w:b/>
          <w:sz w:val="20"/>
          <w:szCs w:val="20"/>
          <w:vertAlign w:val="superscript"/>
        </w:rPr>
        <w:t>1</w:t>
      </w:r>
      <w:r w:rsidRPr="00E04384">
        <w:rPr>
          <w:rFonts w:asciiTheme="majorHAnsi" w:hAnsiTheme="majorHAnsi" w:cs="Times New Roman"/>
          <w:b/>
          <w:sz w:val="20"/>
          <w:szCs w:val="20"/>
        </w:rPr>
        <w:t>, Muhammad Yusuf</w:t>
      </w:r>
      <w:r>
        <w:rPr>
          <w:rFonts w:asciiTheme="majorHAnsi" w:hAnsiTheme="majorHAnsi" w:cs="Times New Roman"/>
          <w:b/>
          <w:sz w:val="20"/>
          <w:szCs w:val="20"/>
          <w:vertAlign w:val="superscript"/>
        </w:rPr>
        <w:t>2</w:t>
      </w:r>
      <w:r w:rsidRPr="00E04384">
        <w:rPr>
          <w:rFonts w:asciiTheme="majorHAnsi" w:hAnsiTheme="majorHAnsi" w:cs="Times New Roman"/>
          <w:b/>
          <w:sz w:val="20"/>
          <w:szCs w:val="20"/>
        </w:rPr>
        <w:t xml:space="preserve">, </w:t>
      </w:r>
      <w:proofErr w:type="spellStart"/>
      <w:r w:rsidRPr="00E04384">
        <w:rPr>
          <w:rFonts w:asciiTheme="majorHAnsi" w:hAnsiTheme="majorHAnsi" w:cs="Times New Roman"/>
          <w:b/>
          <w:sz w:val="20"/>
          <w:szCs w:val="20"/>
        </w:rPr>
        <w:t>Irwan</w:t>
      </w:r>
      <w:proofErr w:type="spellEnd"/>
      <w:r w:rsidRPr="00E04384">
        <w:rPr>
          <w:rFonts w:asciiTheme="majorHAnsi" w:hAnsiTheme="majorHAnsi" w:cs="Times New Roman"/>
          <w:b/>
          <w:sz w:val="20"/>
          <w:szCs w:val="20"/>
        </w:rPr>
        <w:t xml:space="preserve"> Abdullah</w:t>
      </w:r>
      <w:r>
        <w:rPr>
          <w:rFonts w:asciiTheme="majorHAnsi" w:hAnsiTheme="majorHAnsi" w:cs="Times New Roman"/>
          <w:b/>
          <w:sz w:val="20"/>
          <w:szCs w:val="20"/>
          <w:vertAlign w:val="superscript"/>
        </w:rPr>
        <w:t>3</w:t>
      </w:r>
    </w:p>
    <w:p w14:paraId="00FACF31" w14:textId="27CCCD2A" w:rsidR="00B05108" w:rsidRPr="00160167" w:rsidRDefault="00265ECF" w:rsidP="00FA0945">
      <w:pPr>
        <w:pStyle w:val="BodyText"/>
        <w:ind w:right="66"/>
        <w:jc w:val="both"/>
        <w:rPr>
          <w:rFonts w:ascii="Times New Roman" w:hAnsi="Times New Roman" w:cs="Times New Roman"/>
          <w:bCs/>
          <w:sz w:val="20"/>
          <w:szCs w:val="20"/>
          <w:vertAlign w:val="superscript"/>
        </w:rPr>
      </w:pPr>
      <w:r w:rsidRPr="00165027">
        <w:rPr>
          <w:rFonts w:ascii="Times New Roman" w:hAnsi="Times New Roman" w:cs="Times New Roman" w:hint="cs"/>
          <w:bCs/>
          <w:sz w:val="20"/>
          <w:szCs w:val="20"/>
        </w:rPr>
        <w:t xml:space="preserve">Muhammadiyah University </w:t>
      </w:r>
      <w:r w:rsidR="001149A6">
        <w:rPr>
          <w:rFonts w:ascii="Times New Roman" w:hAnsi="Times New Roman" w:cs="Times New Roman"/>
          <w:bCs/>
          <w:sz w:val="20"/>
          <w:szCs w:val="20"/>
        </w:rPr>
        <w:t>o</w:t>
      </w:r>
      <w:r w:rsidRPr="00165027">
        <w:rPr>
          <w:rFonts w:ascii="Times New Roman" w:hAnsi="Times New Roman" w:cs="Times New Roman" w:hint="cs"/>
          <w:bCs/>
          <w:sz w:val="20"/>
          <w:szCs w:val="20"/>
        </w:rPr>
        <w:t xml:space="preserve">f </w:t>
      </w:r>
      <w:r w:rsidR="00161117">
        <w:rPr>
          <w:rFonts w:ascii="Times New Roman" w:hAnsi="Times New Roman" w:cs="Times New Roman"/>
          <w:bCs/>
          <w:sz w:val="20"/>
          <w:szCs w:val="20"/>
        </w:rPr>
        <w:t>Makassar</w:t>
      </w:r>
    </w:p>
    <w:p w14:paraId="5E7FCFED" w14:textId="76795C3E" w:rsidR="00E04384" w:rsidRPr="00E04384" w:rsidRDefault="00160167" w:rsidP="00E04384">
      <w:pPr>
        <w:pStyle w:val="BodyText"/>
        <w:ind w:right="66"/>
        <w:jc w:val="both"/>
        <w:rPr>
          <w:rFonts w:ascii="Times New Roman" w:hAnsi="Times New Roman" w:cs="Times New Roman"/>
          <w:bCs/>
          <w:sz w:val="20"/>
          <w:szCs w:val="20"/>
          <w:vertAlign w:val="superscript"/>
        </w:rPr>
      </w:pPr>
      <w:r w:rsidRPr="00165027">
        <w:rPr>
          <w:rFonts w:ascii="Times New Roman" w:hAnsi="Times New Roman" w:cs="Times New Roman" w:hint="cs"/>
          <w:sz w:val="20"/>
          <w:szCs w:val="20"/>
        </w:rPr>
        <w:t xml:space="preserve">Email: </w:t>
      </w:r>
      <w:r w:rsidR="00E04384" w:rsidRPr="00E04384">
        <w:rPr>
          <w:rStyle w:val="Hyperlink"/>
          <w:rFonts w:ascii="Times New Roman" w:hAnsi="Times New Roman" w:cs="Times New Roman"/>
          <w:bCs/>
          <w:sz w:val="20"/>
          <w:szCs w:val="20"/>
        </w:rPr>
        <w:t>st.aisya</w:t>
      </w:r>
      <w:r w:rsidRPr="00E04384">
        <w:rPr>
          <w:rStyle w:val="Hyperlink"/>
          <w:rFonts w:ascii="Times New Roman" w:hAnsi="Times New Roman" w:cs="Times New Roman"/>
          <w:bCs/>
          <w:sz w:val="20"/>
          <w:szCs w:val="20"/>
        </w:rPr>
        <w:t>@gmail.com</w:t>
      </w:r>
    </w:p>
    <w:p w14:paraId="7D4F0D84" w14:textId="6EBD8ED0" w:rsidR="00C77943" w:rsidRPr="00E04384" w:rsidRDefault="00C77943" w:rsidP="00FA0945">
      <w:pPr>
        <w:pStyle w:val="BodyText"/>
        <w:ind w:right="66"/>
        <w:jc w:val="both"/>
        <w:rPr>
          <w:rFonts w:ascii="Times New Roman" w:hAnsi="Times New Roman" w:cs="Times New Roman"/>
          <w:bCs/>
          <w:sz w:val="20"/>
          <w:szCs w:val="20"/>
        </w:rPr>
      </w:pPr>
    </w:p>
    <w:tbl>
      <w:tblPr>
        <w:tblStyle w:val="TableGrid"/>
        <w:tblW w:w="9639" w:type="dxa"/>
        <w:tblLook w:val="04A0" w:firstRow="1" w:lastRow="0" w:firstColumn="1" w:lastColumn="0" w:noHBand="0" w:noVBand="1"/>
      </w:tblPr>
      <w:tblGrid>
        <w:gridCol w:w="1724"/>
        <w:gridCol w:w="277"/>
        <w:gridCol w:w="7638"/>
      </w:tblGrid>
      <w:tr w:rsidR="00EA1FF8" w:rsidRPr="00E9772A" w14:paraId="1F2E13B9" w14:textId="77777777" w:rsidTr="00286599">
        <w:trPr>
          <w:trHeight w:val="583"/>
        </w:trPr>
        <w:tc>
          <w:tcPr>
            <w:tcW w:w="1724" w:type="dxa"/>
            <w:tcBorders>
              <w:left w:val="nil"/>
              <w:bottom w:val="single" w:sz="4" w:space="0" w:color="auto"/>
              <w:right w:val="nil"/>
            </w:tcBorders>
          </w:tcPr>
          <w:p w14:paraId="44A4B576" w14:textId="77777777" w:rsidR="00EA1FF8" w:rsidRPr="00E9772A" w:rsidRDefault="00EA1FF8" w:rsidP="00FA0945">
            <w:pPr>
              <w:tabs>
                <w:tab w:val="left" w:pos="284"/>
              </w:tabs>
              <w:jc w:val="both"/>
              <w:rPr>
                <w:rFonts w:ascii="Cambria" w:hAnsi="Cambria" w:cs="Times New Roman"/>
                <w:b/>
                <w:iCs/>
                <w:sz w:val="20"/>
                <w:szCs w:val="20"/>
              </w:rPr>
            </w:pPr>
          </w:p>
          <w:p w14:paraId="7DD251A6" w14:textId="77777777" w:rsidR="00EA1FF8" w:rsidRPr="00E9772A" w:rsidRDefault="00EA1FF8" w:rsidP="00367947">
            <w:pPr>
              <w:tabs>
                <w:tab w:val="left" w:pos="284"/>
              </w:tabs>
              <w:ind w:left="-106"/>
              <w:jc w:val="both"/>
              <w:rPr>
                <w:rFonts w:ascii="Cambria" w:hAnsi="Cambria" w:cs="Times New Roman"/>
                <w:b/>
                <w:iCs/>
                <w:sz w:val="20"/>
                <w:szCs w:val="20"/>
              </w:rPr>
            </w:pPr>
            <w:r w:rsidRPr="00E9772A">
              <w:rPr>
                <w:rFonts w:ascii="Cambria" w:hAnsi="Cambria" w:cs="Times New Roman"/>
                <w:b/>
                <w:iCs/>
                <w:sz w:val="20"/>
                <w:szCs w:val="20"/>
              </w:rPr>
              <w:t>Article Info</w:t>
            </w:r>
          </w:p>
        </w:tc>
        <w:tc>
          <w:tcPr>
            <w:tcW w:w="277" w:type="dxa"/>
            <w:tcBorders>
              <w:left w:val="nil"/>
              <w:bottom w:val="nil"/>
              <w:right w:val="nil"/>
            </w:tcBorders>
          </w:tcPr>
          <w:p w14:paraId="08933FB9" w14:textId="77777777" w:rsidR="00EA1FF8" w:rsidRPr="00E9772A" w:rsidRDefault="00EA1FF8" w:rsidP="00FA0945">
            <w:pPr>
              <w:tabs>
                <w:tab w:val="left" w:pos="284"/>
              </w:tabs>
              <w:jc w:val="both"/>
              <w:rPr>
                <w:rFonts w:ascii="Cambria" w:hAnsi="Cambria" w:cs="Times New Roman"/>
                <w:b/>
                <w:iCs/>
                <w:sz w:val="20"/>
                <w:szCs w:val="20"/>
              </w:rPr>
            </w:pPr>
          </w:p>
        </w:tc>
        <w:tc>
          <w:tcPr>
            <w:tcW w:w="7638" w:type="dxa"/>
            <w:tcBorders>
              <w:left w:val="nil"/>
              <w:bottom w:val="single" w:sz="4" w:space="0" w:color="auto"/>
              <w:right w:val="nil"/>
            </w:tcBorders>
          </w:tcPr>
          <w:p w14:paraId="14005DC6" w14:textId="77777777" w:rsidR="00EA1FF8" w:rsidRPr="00E9772A" w:rsidRDefault="00EA1FF8" w:rsidP="00FA0945">
            <w:pPr>
              <w:tabs>
                <w:tab w:val="left" w:pos="284"/>
              </w:tabs>
              <w:jc w:val="both"/>
              <w:rPr>
                <w:rFonts w:ascii="Cambria" w:hAnsi="Cambria" w:cs="Times New Roman"/>
                <w:b/>
                <w:iCs/>
                <w:sz w:val="20"/>
                <w:szCs w:val="20"/>
              </w:rPr>
            </w:pPr>
          </w:p>
          <w:p w14:paraId="6D1A25EE" w14:textId="78BFB2D3" w:rsidR="00EA1FF8" w:rsidRPr="00E9772A" w:rsidRDefault="00F72C2E" w:rsidP="00F72C2E">
            <w:pPr>
              <w:tabs>
                <w:tab w:val="left" w:pos="284"/>
              </w:tabs>
              <w:ind w:left="-125"/>
              <w:jc w:val="both"/>
              <w:rPr>
                <w:rFonts w:ascii="Cambria" w:hAnsi="Cambria" w:cs="Times New Roman"/>
                <w:b/>
                <w:iCs/>
                <w:sz w:val="20"/>
                <w:szCs w:val="20"/>
              </w:rPr>
            </w:pPr>
            <w:r>
              <w:rPr>
                <w:rFonts w:ascii="Cambria" w:hAnsi="Cambria" w:cs="Times New Roman"/>
                <w:b/>
                <w:iCs/>
                <w:sz w:val="20"/>
                <w:szCs w:val="20"/>
              </w:rPr>
              <w:t xml:space="preserve"> </w:t>
            </w:r>
            <w:r w:rsidR="00EA1FF8" w:rsidRPr="00E9772A">
              <w:rPr>
                <w:rFonts w:ascii="Cambria" w:hAnsi="Cambria" w:cs="Times New Roman"/>
                <w:b/>
                <w:iCs/>
                <w:sz w:val="20"/>
                <w:szCs w:val="20"/>
              </w:rPr>
              <w:t>Abstract</w:t>
            </w:r>
          </w:p>
        </w:tc>
      </w:tr>
      <w:tr w:rsidR="00EA1FF8" w:rsidRPr="00E9772A" w14:paraId="210D6D94" w14:textId="77777777" w:rsidTr="00286599">
        <w:trPr>
          <w:trHeight w:val="954"/>
        </w:trPr>
        <w:tc>
          <w:tcPr>
            <w:tcW w:w="1724" w:type="dxa"/>
            <w:tcBorders>
              <w:left w:val="nil"/>
              <w:right w:val="nil"/>
            </w:tcBorders>
          </w:tcPr>
          <w:p w14:paraId="45B76837" w14:textId="29D38C1B" w:rsidR="00EA1FF8" w:rsidRPr="00E9772A" w:rsidRDefault="005D351B" w:rsidP="005D351B">
            <w:pPr>
              <w:tabs>
                <w:tab w:val="left" w:pos="284"/>
              </w:tabs>
              <w:ind w:left="-113"/>
              <w:jc w:val="both"/>
              <w:rPr>
                <w:rFonts w:ascii="Cambria" w:hAnsi="Cambria"/>
                <w:b/>
                <w:iCs/>
                <w:sz w:val="20"/>
                <w:szCs w:val="20"/>
              </w:rPr>
            </w:pPr>
            <w:r>
              <w:rPr>
                <w:rFonts w:ascii="Cambria" w:hAnsi="Cambria"/>
                <w:iCs/>
                <w:sz w:val="20"/>
                <w:szCs w:val="20"/>
              </w:rPr>
              <w:t>Career</w:t>
            </w:r>
            <w:r w:rsidR="003F44A8" w:rsidRPr="003F44A8">
              <w:rPr>
                <w:rFonts w:ascii="Cambria" w:hAnsi="Cambria"/>
                <w:iCs/>
                <w:sz w:val="20"/>
                <w:szCs w:val="20"/>
              </w:rPr>
              <w:t xml:space="preserve"> development, employee performance</w:t>
            </w:r>
          </w:p>
        </w:tc>
        <w:tc>
          <w:tcPr>
            <w:tcW w:w="277" w:type="dxa"/>
            <w:tcBorders>
              <w:top w:val="nil"/>
              <w:left w:val="nil"/>
              <w:bottom w:val="nil"/>
              <w:right w:val="nil"/>
            </w:tcBorders>
          </w:tcPr>
          <w:p w14:paraId="2825CED0" w14:textId="77777777" w:rsidR="00EA1FF8" w:rsidRPr="00E9772A" w:rsidRDefault="00EA1FF8" w:rsidP="00FA0945">
            <w:pPr>
              <w:tabs>
                <w:tab w:val="left" w:pos="284"/>
              </w:tabs>
              <w:jc w:val="both"/>
              <w:rPr>
                <w:rFonts w:ascii="Cambria" w:hAnsi="Cambria"/>
                <w:b/>
                <w:iCs/>
                <w:sz w:val="20"/>
                <w:szCs w:val="20"/>
              </w:rPr>
            </w:pPr>
          </w:p>
        </w:tc>
        <w:tc>
          <w:tcPr>
            <w:tcW w:w="7638" w:type="dxa"/>
            <w:tcBorders>
              <w:left w:val="nil"/>
              <w:bottom w:val="single" w:sz="4" w:space="0" w:color="auto"/>
              <w:right w:val="nil"/>
            </w:tcBorders>
          </w:tcPr>
          <w:p w14:paraId="2C6BE514" w14:textId="31001428" w:rsidR="003F44A8" w:rsidRDefault="003F44A8" w:rsidP="00F72C2E">
            <w:pPr>
              <w:spacing w:before="120" w:after="120"/>
              <w:ind w:left="-125" w:right="-110"/>
              <w:jc w:val="both"/>
              <w:rPr>
                <w:rFonts w:ascii="Cambria" w:hAnsi="Cambria"/>
                <w:iCs/>
                <w:sz w:val="20"/>
              </w:rPr>
            </w:pPr>
            <w:r w:rsidRPr="003F44A8">
              <w:rPr>
                <w:rFonts w:ascii="Cambria" w:hAnsi="Cambria"/>
                <w:iCs/>
                <w:sz w:val="20"/>
              </w:rPr>
              <w:t xml:space="preserve">This research is a type of quantitative research </w:t>
            </w:r>
            <w:r w:rsidR="001149A6">
              <w:rPr>
                <w:rFonts w:ascii="Cambria" w:hAnsi="Cambria"/>
                <w:iCs/>
                <w:sz w:val="20"/>
              </w:rPr>
              <w:t>to determine</w:t>
            </w:r>
            <w:r w:rsidRPr="003F44A8">
              <w:rPr>
                <w:rFonts w:ascii="Cambria" w:hAnsi="Cambria"/>
                <w:iCs/>
                <w:sz w:val="20"/>
              </w:rPr>
              <w:t xml:space="preserve"> the influence of career development on the performance of employees of the Ministry of Religion, </w:t>
            </w:r>
            <w:proofErr w:type="spellStart"/>
            <w:r w:rsidRPr="003F44A8">
              <w:rPr>
                <w:rFonts w:ascii="Cambria" w:hAnsi="Cambria"/>
                <w:iCs/>
                <w:sz w:val="20"/>
              </w:rPr>
              <w:t>Gowa</w:t>
            </w:r>
            <w:proofErr w:type="spellEnd"/>
            <w:r w:rsidRPr="003F44A8">
              <w:rPr>
                <w:rFonts w:ascii="Cambria" w:hAnsi="Cambria"/>
                <w:iCs/>
                <w:sz w:val="20"/>
              </w:rPr>
              <w:t xml:space="preserve"> Regency. The type of research used is </w:t>
            </w:r>
            <w:r w:rsidR="001149A6">
              <w:rPr>
                <w:rFonts w:ascii="Cambria" w:hAnsi="Cambria"/>
                <w:iCs/>
                <w:sz w:val="20"/>
              </w:rPr>
              <w:t xml:space="preserve">a </w:t>
            </w:r>
            <w:r w:rsidRPr="003F44A8">
              <w:rPr>
                <w:rFonts w:ascii="Cambria" w:hAnsi="Cambria"/>
                <w:iCs/>
                <w:sz w:val="20"/>
              </w:rPr>
              <w:t>quantitative analysis by collecting observation data and questionnaires with 64 respondents using validation and reliability test data collection techniques, classical assumption tests</w:t>
            </w:r>
            <w:r w:rsidR="001149A6">
              <w:rPr>
                <w:rFonts w:ascii="Cambria" w:hAnsi="Cambria"/>
                <w:iCs/>
                <w:sz w:val="20"/>
              </w:rPr>
              <w:t>,</w:t>
            </w:r>
            <w:r w:rsidRPr="003F44A8">
              <w:rPr>
                <w:rFonts w:ascii="Cambria" w:hAnsi="Cambria"/>
                <w:iCs/>
                <w:sz w:val="20"/>
              </w:rPr>
              <w:t xml:space="preserve"> and simple regression analysis. Based on the t-test results, career development shows a sig value smaller than the significance level (0.005 &lt; 0.05), or the t-count value is greater than the t-table (2.915 &gt; 1.671) meaning that career development has a positive and significant effect on employee performance. Based on the results of research conducted at the data collection, data management</w:t>
            </w:r>
            <w:r w:rsidR="001149A6">
              <w:rPr>
                <w:rFonts w:ascii="Cambria" w:hAnsi="Cambria"/>
                <w:iCs/>
                <w:sz w:val="20"/>
              </w:rPr>
              <w:t>,</w:t>
            </w:r>
            <w:r w:rsidRPr="003F44A8">
              <w:rPr>
                <w:rFonts w:ascii="Cambria" w:hAnsi="Cambria"/>
                <w:iCs/>
                <w:sz w:val="20"/>
              </w:rPr>
              <w:t xml:space="preserve"> and data analysis stages of the influence of career development on the performance of </w:t>
            </w:r>
            <w:proofErr w:type="spellStart"/>
            <w:r w:rsidRPr="003F44A8">
              <w:rPr>
                <w:rFonts w:ascii="Cambria" w:hAnsi="Cambria"/>
                <w:iCs/>
                <w:sz w:val="20"/>
              </w:rPr>
              <w:t>Gowa</w:t>
            </w:r>
            <w:proofErr w:type="spellEnd"/>
            <w:r w:rsidRPr="003F44A8">
              <w:rPr>
                <w:rFonts w:ascii="Cambria" w:hAnsi="Cambria"/>
                <w:iCs/>
                <w:sz w:val="20"/>
              </w:rPr>
              <w:t xml:space="preserve"> Regency Ministry of Religion employees, it can be concluded that career development has a positive and significant effect on the performance of </w:t>
            </w:r>
            <w:proofErr w:type="spellStart"/>
            <w:r w:rsidRPr="003F44A8">
              <w:rPr>
                <w:rFonts w:ascii="Cambria" w:hAnsi="Cambria"/>
                <w:iCs/>
                <w:sz w:val="20"/>
              </w:rPr>
              <w:t>Gowa</w:t>
            </w:r>
            <w:proofErr w:type="spellEnd"/>
            <w:r w:rsidRPr="003F44A8">
              <w:rPr>
                <w:rFonts w:ascii="Cambria" w:hAnsi="Cambria"/>
                <w:iCs/>
                <w:sz w:val="20"/>
              </w:rPr>
              <w:t xml:space="preserve"> Regency Ministry of Religion employees.</w:t>
            </w:r>
          </w:p>
          <w:p w14:paraId="4D7BCA51" w14:textId="67FB3D4F" w:rsidR="003F44A8" w:rsidRPr="003F44A8" w:rsidRDefault="003F44A8" w:rsidP="005B707F">
            <w:pPr>
              <w:spacing w:before="120" w:after="120"/>
              <w:ind w:right="-110"/>
              <w:jc w:val="both"/>
              <w:rPr>
                <w:rFonts w:ascii="Cambria" w:hAnsi="Cambria"/>
                <w:iCs/>
                <w:sz w:val="20"/>
              </w:rPr>
            </w:pPr>
          </w:p>
        </w:tc>
      </w:tr>
    </w:tbl>
    <w:p w14:paraId="1B318CAD" w14:textId="77777777" w:rsidR="00924C27" w:rsidRDefault="00924C27" w:rsidP="00FA0945">
      <w:pPr>
        <w:pStyle w:val="BodyText"/>
        <w:ind w:right="66"/>
        <w:jc w:val="both"/>
        <w:rPr>
          <w:rFonts w:ascii="Cambria" w:hAnsi="Cambria"/>
          <w:b/>
          <w:sz w:val="20"/>
          <w:lang w:val="id-ID"/>
        </w:rPr>
      </w:pPr>
    </w:p>
    <w:p w14:paraId="56EE8E61" w14:textId="77777777" w:rsidR="00672B85" w:rsidRDefault="00672B85" w:rsidP="00F16E0F">
      <w:pPr>
        <w:pStyle w:val="ListParagraph"/>
        <w:numPr>
          <w:ilvl w:val="1"/>
          <w:numId w:val="1"/>
        </w:numPr>
        <w:spacing w:line="276" w:lineRule="auto"/>
        <w:ind w:left="284" w:right="66" w:hanging="284"/>
        <w:jc w:val="both"/>
        <w:rPr>
          <w:rFonts w:ascii="Times New Roman" w:hAnsi="Times New Roman" w:cs="Times New Roman"/>
          <w:b/>
        </w:rPr>
        <w:sectPr w:rsidR="00672B85" w:rsidSect="00AC4B86">
          <w:headerReference w:type="even" r:id="rId8"/>
          <w:headerReference w:type="default" r:id="rId9"/>
          <w:footerReference w:type="even" r:id="rId10"/>
          <w:footerReference w:type="default" r:id="rId11"/>
          <w:headerReference w:type="first" r:id="rId12"/>
          <w:footerReference w:type="first" r:id="rId13"/>
          <w:pgSz w:w="11910" w:h="16840"/>
          <w:pgMar w:top="1134" w:right="1134" w:bottom="1134" w:left="1134" w:header="90" w:footer="500" w:gutter="0"/>
          <w:pgNumType w:start="48"/>
          <w:cols w:space="720"/>
          <w:docGrid w:linePitch="299"/>
        </w:sectPr>
      </w:pPr>
      <w:bookmarkStart w:id="0" w:name="_bookmark3"/>
      <w:bookmarkStart w:id="1" w:name="_bookmark8"/>
      <w:bookmarkEnd w:id="0"/>
      <w:bookmarkEnd w:id="1"/>
    </w:p>
    <w:p w14:paraId="18D90EA9" w14:textId="0110087E" w:rsidR="005F0941" w:rsidRPr="003F44A8" w:rsidRDefault="003F44A8" w:rsidP="00F16E0F">
      <w:pPr>
        <w:pStyle w:val="ListParagraph"/>
        <w:numPr>
          <w:ilvl w:val="1"/>
          <w:numId w:val="1"/>
        </w:numPr>
        <w:spacing w:line="276" w:lineRule="auto"/>
        <w:ind w:left="284" w:right="66" w:hanging="284"/>
        <w:jc w:val="both"/>
        <w:rPr>
          <w:rFonts w:asciiTheme="majorHAnsi" w:hAnsiTheme="majorHAnsi" w:cs="Times New Roman"/>
          <w:b/>
        </w:rPr>
      </w:pPr>
      <w:r w:rsidRPr="003F44A8">
        <w:rPr>
          <w:rFonts w:asciiTheme="majorHAnsi" w:hAnsiTheme="majorHAnsi" w:cs="Times New Roman"/>
          <w:b/>
          <w:lang w:val="id-ID"/>
        </w:rPr>
        <w:t>Introduction</w:t>
      </w:r>
    </w:p>
    <w:p w14:paraId="156A4CAA" w14:textId="77777777" w:rsidR="0024440B" w:rsidRPr="0024440B" w:rsidRDefault="0024440B" w:rsidP="000F735C">
      <w:pPr>
        <w:pStyle w:val="ListParagraph"/>
        <w:spacing w:line="276" w:lineRule="auto"/>
        <w:ind w:left="0" w:firstLine="450"/>
        <w:jc w:val="both"/>
        <w:rPr>
          <w:rFonts w:ascii="Cambria" w:hAnsi="Cambria"/>
          <w:noProof/>
          <w:lang w:val="id-ID"/>
        </w:rPr>
      </w:pPr>
      <w:r w:rsidRPr="0024440B">
        <w:rPr>
          <w:rFonts w:ascii="Cambria" w:hAnsi="Cambria"/>
          <w:noProof/>
          <w:lang w:val="id-ID"/>
        </w:rPr>
        <w:t>The village, as the lowest level of government, interacts directly with the community, encompassing all their backgrounds, interests, and needs, and plays a pivotal role, particularly in executing tasks related to public services. Hence, greater decentralization coupled with sufficient funding and infrastructure support is imperative to foster village autonomy towards achieving village independence.</w:t>
      </w:r>
    </w:p>
    <w:p w14:paraId="0D2E41A7" w14:textId="0923E1AE" w:rsidR="0024440B" w:rsidRPr="001149A6" w:rsidRDefault="0024440B" w:rsidP="000F735C">
      <w:pPr>
        <w:pStyle w:val="ListParagraph"/>
        <w:spacing w:line="276" w:lineRule="auto"/>
        <w:ind w:left="0" w:firstLine="450"/>
        <w:jc w:val="both"/>
        <w:rPr>
          <w:rFonts w:ascii="Cambria" w:hAnsi="Cambria"/>
          <w:noProof/>
          <w:lang w:val="id-ID"/>
        </w:rPr>
      </w:pPr>
      <w:r w:rsidRPr="0024440B">
        <w:rPr>
          <w:rFonts w:ascii="Cambria" w:hAnsi="Cambria"/>
          <w:noProof/>
          <w:lang w:val="id-ID"/>
        </w:rPr>
        <w:t>Bonto Salama Village, situated in West Sinjai District, Sinjai Regency, nestled in the highlands, comprises eight hamlets: Lembang, Tengngalembang, Baru, Sapotangnga, Carumbang, Turungan Toae, Lapparia, and Magala. West Sinjai District, bordering Gowa Regency, has, owing to its highland location, significantly influenced the tourism industry with its diverse natural attractions, including waterfalls.</w:t>
      </w:r>
    </w:p>
    <w:p w14:paraId="28B2A82A" w14:textId="2B62270E" w:rsidR="0024440B" w:rsidRPr="0024440B" w:rsidRDefault="0024440B" w:rsidP="000F735C">
      <w:pPr>
        <w:pStyle w:val="ListParagraph"/>
        <w:spacing w:line="276" w:lineRule="auto"/>
        <w:ind w:left="0" w:firstLine="450"/>
        <w:jc w:val="both"/>
        <w:rPr>
          <w:rFonts w:ascii="Cambria" w:hAnsi="Cambria"/>
          <w:noProof/>
          <w:lang w:val="id-ID"/>
        </w:rPr>
      </w:pPr>
      <w:r w:rsidRPr="0024440B">
        <w:rPr>
          <w:rFonts w:ascii="Cambria" w:hAnsi="Cambria"/>
          <w:noProof/>
          <w:lang w:val="id-ID"/>
        </w:rPr>
        <w:t>Regional Government Law No. 32 of 2004 governs the implementation of Indonesia's decentralized system, empowering regional authorities to conduct various processes, mechanisms, and planning stages aimed at ensuring developmental harmony.</w:t>
      </w:r>
      <w:r>
        <w:rPr>
          <w:rFonts w:ascii="Cambria" w:hAnsi="Cambria"/>
          <w:noProof/>
          <w:lang w:val="id-ID"/>
        </w:rPr>
        <w:t xml:space="preserve"> </w:t>
      </w:r>
      <w:r w:rsidRPr="0024440B">
        <w:rPr>
          <w:rFonts w:ascii="Cambria" w:hAnsi="Cambria"/>
          <w:noProof/>
          <w:lang w:val="id-ID"/>
        </w:rPr>
        <w:t xml:space="preserve">In accordance with Village Law No. 32 of 2004, </w:t>
      </w:r>
      <w:r w:rsidRPr="0024440B">
        <w:rPr>
          <w:rFonts w:ascii="Cambria" w:hAnsi="Cambria"/>
          <w:noProof/>
          <w:lang w:val="id-ID"/>
        </w:rPr>
        <w:t>village communities are afforded the opportunity to organize and manage their affairs based on democratic principles, fostering unity and equality while considering justice, regional potential, and diversity.</w:t>
      </w:r>
    </w:p>
    <w:p w14:paraId="7750121A" w14:textId="77777777" w:rsidR="0024440B" w:rsidRPr="0024440B" w:rsidRDefault="0024440B" w:rsidP="000F735C">
      <w:pPr>
        <w:pStyle w:val="ListParagraph"/>
        <w:spacing w:line="276" w:lineRule="auto"/>
        <w:ind w:left="0" w:firstLine="450"/>
        <w:jc w:val="both"/>
        <w:rPr>
          <w:rFonts w:ascii="Cambria" w:hAnsi="Cambria"/>
          <w:noProof/>
          <w:lang w:val="id-ID"/>
        </w:rPr>
      </w:pPr>
      <w:r w:rsidRPr="0024440B">
        <w:rPr>
          <w:rFonts w:ascii="Cambria" w:hAnsi="Cambria"/>
          <w:noProof/>
          <w:lang w:val="id-ID"/>
        </w:rPr>
        <w:t>Effectiveness denotes the government's capability to manage finances such that programs can be planned and executed to achieve governmental objectives at minimal cost and within the shortest timeframe. It serves as a yardstick to gauge how well the government executes financial management goals and objectives, as planned or determined based on existing regulations and procedures, especially regarding financial management issues, including the availability of funds to finance action programs aimed at goal achievement.</w:t>
      </w:r>
    </w:p>
    <w:p w14:paraId="2894E5E7" w14:textId="77777777" w:rsidR="0024440B" w:rsidRPr="0024440B" w:rsidRDefault="0024440B" w:rsidP="000F735C">
      <w:pPr>
        <w:pStyle w:val="ListParagraph"/>
        <w:spacing w:line="276" w:lineRule="auto"/>
        <w:ind w:left="0" w:firstLine="450"/>
        <w:jc w:val="both"/>
        <w:rPr>
          <w:rFonts w:ascii="Cambria" w:hAnsi="Cambria"/>
          <w:noProof/>
          <w:lang w:val="id-ID"/>
        </w:rPr>
      </w:pPr>
      <w:r w:rsidRPr="0024440B">
        <w:rPr>
          <w:rFonts w:ascii="Cambria" w:hAnsi="Cambria"/>
          <w:noProof/>
          <w:lang w:val="id-ID"/>
        </w:rPr>
        <w:t xml:space="preserve">Efficient management of village resources necessitates innovation to ensure these resources are leveraged to enhance the community's economy and foster creative engagement with the community. In implementing regional financial policies or the Regional Revenue and Expenditure Budget (APBD), budget control must be directed towards ensuring adherence to planned budget implementation. Therefore, local governments </w:t>
      </w:r>
      <w:r w:rsidRPr="0024440B">
        <w:rPr>
          <w:rFonts w:ascii="Cambria" w:hAnsi="Cambria"/>
          <w:noProof/>
          <w:lang w:val="id-ID"/>
        </w:rPr>
        <w:lastRenderedPageBreak/>
        <w:t>are expected to exercise control over village funds to ensure efficient and effective allocation.</w:t>
      </w:r>
    </w:p>
    <w:p w14:paraId="52198EB0" w14:textId="444EF712" w:rsidR="0024440B" w:rsidRPr="0024440B" w:rsidRDefault="0024440B" w:rsidP="000F735C">
      <w:pPr>
        <w:pStyle w:val="ListParagraph"/>
        <w:spacing w:line="276" w:lineRule="auto"/>
        <w:ind w:left="0" w:firstLine="450"/>
        <w:jc w:val="both"/>
        <w:rPr>
          <w:rFonts w:ascii="Cambria" w:hAnsi="Cambria"/>
          <w:noProof/>
          <w:lang w:val="id-ID"/>
        </w:rPr>
      </w:pPr>
      <w:r w:rsidRPr="0024440B">
        <w:rPr>
          <w:rFonts w:ascii="Cambria" w:hAnsi="Cambria"/>
          <w:noProof/>
          <w:lang w:val="id-ID"/>
        </w:rPr>
        <w:t>The management of village funds, spearheaded by village officials, is pivotal for direct community involvement. Given that residents are direct beneficiaries of village fund programs, it is essential for all community members to be engaged and informed about fund management to foster trust.</w:t>
      </w:r>
      <w:r>
        <w:rPr>
          <w:rFonts w:ascii="Cambria" w:hAnsi="Cambria"/>
          <w:noProof/>
          <w:lang w:val="id-ID"/>
        </w:rPr>
        <w:t xml:space="preserve"> </w:t>
      </w:r>
      <w:r w:rsidRPr="0024440B">
        <w:rPr>
          <w:rFonts w:ascii="Cambria" w:hAnsi="Cambria"/>
          <w:noProof/>
          <w:lang w:val="id-ID"/>
        </w:rPr>
        <w:t>In conclusion, inadequate community involvement in the planning, execution, and evaluation processes often leads to the failure of various village development programs, rendering development initiatives lackluster and non-inclusive, particularly at the village level, resulting in unsustainable outcomes.</w:t>
      </w:r>
    </w:p>
    <w:p w14:paraId="6C1E1C8F" w14:textId="11900DEA" w:rsidR="00B6662F" w:rsidRDefault="0024440B" w:rsidP="000F735C">
      <w:pPr>
        <w:pStyle w:val="ListParagraph"/>
        <w:spacing w:line="276" w:lineRule="auto"/>
        <w:ind w:left="0" w:firstLine="450"/>
        <w:jc w:val="both"/>
        <w:rPr>
          <w:rFonts w:ascii="Cambria" w:hAnsi="Cambria"/>
          <w:noProof/>
          <w:lang w:val="id-ID"/>
        </w:rPr>
      </w:pPr>
      <w:r w:rsidRPr="0024440B">
        <w:rPr>
          <w:rFonts w:ascii="Cambria" w:hAnsi="Cambria"/>
          <w:noProof/>
          <w:lang w:val="id-ID"/>
        </w:rPr>
        <w:t>The researcher selected the effectiveness of village fund allocation as a research topic due to its significant impact on rural development. This program stands to enhance public services in rural areas, amplify community participation in development initiatives, and ultimately elevate the well-being of the rural populace. Hence, the researcher embarked on this study titled: "Analysis of the Effectiveness of Village Fund Allocation (ADD) Management in Bonto Salama Village, Sinjai Regency."</w:t>
      </w:r>
    </w:p>
    <w:p w14:paraId="5655D6B2" w14:textId="77777777" w:rsidR="005035F3" w:rsidRPr="005035F3" w:rsidRDefault="005035F3" w:rsidP="005035F3">
      <w:pPr>
        <w:pStyle w:val="ListParagraph"/>
        <w:spacing w:line="276" w:lineRule="auto"/>
        <w:ind w:left="0" w:right="-1" w:firstLine="567"/>
        <w:jc w:val="both"/>
        <w:rPr>
          <w:rFonts w:ascii="Cambria" w:hAnsi="Cambria"/>
          <w:lang w:val="id-ID"/>
        </w:rPr>
      </w:pPr>
    </w:p>
    <w:p w14:paraId="361A60FA" w14:textId="218D5723" w:rsidR="005F0941" w:rsidRPr="008D1306" w:rsidRDefault="008D1306" w:rsidP="001149A6">
      <w:pPr>
        <w:pStyle w:val="Heading1"/>
        <w:numPr>
          <w:ilvl w:val="1"/>
          <w:numId w:val="1"/>
        </w:numPr>
        <w:spacing w:line="276" w:lineRule="auto"/>
        <w:ind w:left="284" w:right="66"/>
        <w:jc w:val="both"/>
        <w:rPr>
          <w:rFonts w:asciiTheme="majorHAnsi" w:hAnsiTheme="majorHAnsi" w:cs="Times New Roman"/>
          <w:sz w:val="24"/>
          <w:szCs w:val="22"/>
        </w:rPr>
      </w:pPr>
      <w:r w:rsidRPr="001149A6">
        <w:rPr>
          <w:rFonts w:asciiTheme="majorHAnsi" w:hAnsiTheme="majorHAnsi" w:cs="Times New Roman"/>
          <w:sz w:val="22"/>
          <w:szCs w:val="20"/>
        </w:rPr>
        <w:t>Research Methodology</w:t>
      </w:r>
    </w:p>
    <w:p w14:paraId="633E412F" w14:textId="345DCF95" w:rsidR="001A164A" w:rsidRPr="001A164A" w:rsidRDefault="001A164A" w:rsidP="000F735C">
      <w:pPr>
        <w:adjustRightInd w:val="0"/>
        <w:spacing w:line="276" w:lineRule="auto"/>
        <w:ind w:firstLine="540"/>
        <w:jc w:val="both"/>
        <w:rPr>
          <w:rFonts w:asciiTheme="majorHAnsi" w:hAnsiTheme="majorHAnsi"/>
          <w:color w:val="000000" w:themeColor="text1"/>
        </w:rPr>
      </w:pPr>
      <w:r w:rsidRPr="001A164A">
        <w:rPr>
          <w:rFonts w:asciiTheme="majorHAnsi" w:hAnsiTheme="majorHAnsi"/>
          <w:color w:val="000000" w:themeColor="text1"/>
        </w:rPr>
        <w:t xml:space="preserve">This research is a type of quantitative research conducted to examine the influence of career development on employee performance at the </w:t>
      </w:r>
      <w:proofErr w:type="spellStart"/>
      <w:r w:rsidRPr="001A164A">
        <w:rPr>
          <w:rFonts w:asciiTheme="majorHAnsi" w:hAnsiTheme="majorHAnsi"/>
          <w:color w:val="000000" w:themeColor="text1"/>
        </w:rPr>
        <w:t>Gowa</w:t>
      </w:r>
      <w:proofErr w:type="spellEnd"/>
      <w:r w:rsidRPr="001A164A">
        <w:rPr>
          <w:rFonts w:asciiTheme="majorHAnsi" w:hAnsiTheme="majorHAnsi"/>
          <w:color w:val="000000" w:themeColor="text1"/>
        </w:rPr>
        <w:t xml:space="preserve"> Regency Ministry of Religion Office. This research uses a specific population or sample approach with random sampling techniques. Data is collected through the use of research instruments such as questionnaires, with quantitative or statistical data analysis to</w:t>
      </w:r>
      <w:r>
        <w:rPr>
          <w:rFonts w:asciiTheme="majorHAnsi" w:hAnsiTheme="majorHAnsi"/>
          <w:color w:val="000000" w:themeColor="text1"/>
        </w:rPr>
        <w:t xml:space="preserve"> test predetermined hypotheses.</w:t>
      </w:r>
    </w:p>
    <w:p w14:paraId="49D45500" w14:textId="5CB4EDA9" w:rsidR="001A164A" w:rsidRPr="001A164A" w:rsidRDefault="001A164A" w:rsidP="000F735C">
      <w:pPr>
        <w:adjustRightInd w:val="0"/>
        <w:spacing w:line="276" w:lineRule="auto"/>
        <w:ind w:firstLine="540"/>
        <w:jc w:val="both"/>
        <w:rPr>
          <w:rFonts w:asciiTheme="majorHAnsi" w:hAnsiTheme="majorHAnsi"/>
          <w:color w:val="000000" w:themeColor="text1"/>
        </w:rPr>
      </w:pPr>
      <w:r w:rsidRPr="001A164A">
        <w:rPr>
          <w:rFonts w:asciiTheme="majorHAnsi" w:hAnsiTheme="majorHAnsi"/>
          <w:color w:val="000000" w:themeColor="text1"/>
        </w:rPr>
        <w:t xml:space="preserve">This research was carried out at the </w:t>
      </w:r>
      <w:proofErr w:type="spellStart"/>
      <w:r w:rsidRPr="001A164A">
        <w:rPr>
          <w:rFonts w:asciiTheme="majorHAnsi" w:hAnsiTheme="majorHAnsi"/>
          <w:color w:val="000000" w:themeColor="text1"/>
        </w:rPr>
        <w:t>Gowa</w:t>
      </w:r>
      <w:proofErr w:type="spellEnd"/>
      <w:r w:rsidRPr="001A164A">
        <w:rPr>
          <w:rFonts w:asciiTheme="majorHAnsi" w:hAnsiTheme="majorHAnsi"/>
          <w:color w:val="000000" w:themeColor="text1"/>
        </w:rPr>
        <w:t xml:space="preserve"> Regency Ministry of Religion office, precisely on </w:t>
      </w:r>
      <w:proofErr w:type="spellStart"/>
      <w:r w:rsidRPr="001A164A">
        <w:rPr>
          <w:rFonts w:asciiTheme="majorHAnsi" w:hAnsiTheme="majorHAnsi"/>
          <w:color w:val="000000" w:themeColor="text1"/>
        </w:rPr>
        <w:t>Jl</w:t>
      </w:r>
      <w:proofErr w:type="spellEnd"/>
      <w:r w:rsidRPr="001A164A">
        <w:rPr>
          <w:rFonts w:asciiTheme="majorHAnsi" w:hAnsiTheme="majorHAnsi"/>
          <w:color w:val="000000" w:themeColor="text1"/>
        </w:rPr>
        <w:t xml:space="preserve"> H. </w:t>
      </w:r>
      <w:proofErr w:type="spellStart"/>
      <w:r w:rsidRPr="001A164A">
        <w:rPr>
          <w:rFonts w:asciiTheme="majorHAnsi" w:hAnsiTheme="majorHAnsi"/>
          <w:color w:val="000000" w:themeColor="text1"/>
        </w:rPr>
        <w:t>Agussalim</w:t>
      </w:r>
      <w:proofErr w:type="spellEnd"/>
      <w:r w:rsidRPr="001A164A">
        <w:rPr>
          <w:rFonts w:asciiTheme="majorHAnsi" w:hAnsiTheme="majorHAnsi"/>
          <w:color w:val="000000" w:themeColor="text1"/>
        </w:rPr>
        <w:t xml:space="preserve"> No. 3 Bonto-</w:t>
      </w:r>
      <w:proofErr w:type="spellStart"/>
      <w:r w:rsidRPr="001A164A">
        <w:rPr>
          <w:rFonts w:asciiTheme="majorHAnsi" w:hAnsiTheme="majorHAnsi"/>
          <w:color w:val="000000" w:themeColor="text1"/>
        </w:rPr>
        <w:t>bontoa</w:t>
      </w:r>
      <w:proofErr w:type="spellEnd"/>
      <w:r w:rsidRPr="001A164A">
        <w:rPr>
          <w:rFonts w:asciiTheme="majorHAnsi" w:hAnsiTheme="majorHAnsi"/>
          <w:color w:val="000000" w:themeColor="text1"/>
        </w:rPr>
        <w:t xml:space="preserve">, District. </w:t>
      </w:r>
      <w:proofErr w:type="spellStart"/>
      <w:r w:rsidRPr="001A164A">
        <w:rPr>
          <w:rFonts w:asciiTheme="majorHAnsi" w:hAnsiTheme="majorHAnsi"/>
          <w:color w:val="000000" w:themeColor="text1"/>
        </w:rPr>
        <w:t>Somba</w:t>
      </w:r>
      <w:proofErr w:type="spellEnd"/>
      <w:r w:rsidRPr="001A164A">
        <w:rPr>
          <w:rFonts w:asciiTheme="majorHAnsi" w:hAnsiTheme="majorHAnsi"/>
          <w:color w:val="000000" w:themeColor="text1"/>
        </w:rPr>
        <w:t xml:space="preserve"> </w:t>
      </w:r>
      <w:proofErr w:type="spellStart"/>
      <w:r w:rsidRPr="001A164A">
        <w:rPr>
          <w:rFonts w:asciiTheme="majorHAnsi" w:hAnsiTheme="majorHAnsi"/>
          <w:color w:val="000000" w:themeColor="text1"/>
        </w:rPr>
        <w:t>Opu</w:t>
      </w:r>
      <w:proofErr w:type="spellEnd"/>
      <w:r w:rsidRPr="001A164A">
        <w:rPr>
          <w:rFonts w:asciiTheme="majorHAnsi" w:hAnsiTheme="majorHAnsi"/>
          <w:color w:val="000000" w:themeColor="text1"/>
        </w:rPr>
        <w:t xml:space="preserve">, </w:t>
      </w:r>
      <w:proofErr w:type="spellStart"/>
      <w:r w:rsidRPr="001A164A">
        <w:rPr>
          <w:rFonts w:asciiTheme="majorHAnsi" w:hAnsiTheme="majorHAnsi"/>
          <w:color w:val="000000" w:themeColor="text1"/>
        </w:rPr>
        <w:t>Gowa</w:t>
      </w:r>
      <w:proofErr w:type="spellEnd"/>
      <w:r w:rsidRPr="001A164A">
        <w:rPr>
          <w:rFonts w:asciiTheme="majorHAnsi" w:hAnsiTheme="majorHAnsi"/>
          <w:color w:val="000000" w:themeColor="text1"/>
        </w:rPr>
        <w:t xml:space="preserve"> Regency, South Sulawesi 92114, starting from December 2023 to February 2024. The type of data used in this research is quantitative data in the form of figures from recapitulations and questionnaires, which are then analyzed to </w:t>
      </w:r>
      <w:r w:rsidRPr="001A164A">
        <w:rPr>
          <w:rFonts w:asciiTheme="majorHAnsi" w:hAnsiTheme="majorHAnsi"/>
          <w:color w:val="000000" w:themeColor="text1"/>
        </w:rPr>
        <w:t>obtain results that are relev</w:t>
      </w:r>
      <w:r>
        <w:rPr>
          <w:rFonts w:asciiTheme="majorHAnsi" w:hAnsiTheme="majorHAnsi"/>
          <w:color w:val="000000" w:themeColor="text1"/>
        </w:rPr>
        <w:t>ant to the research objectives.</w:t>
      </w:r>
    </w:p>
    <w:p w14:paraId="10A024A9" w14:textId="4190ACEA" w:rsidR="001A164A" w:rsidRPr="001A164A" w:rsidRDefault="001A164A" w:rsidP="000F735C">
      <w:pPr>
        <w:adjustRightInd w:val="0"/>
        <w:spacing w:line="276" w:lineRule="auto"/>
        <w:ind w:firstLine="540"/>
        <w:jc w:val="both"/>
        <w:rPr>
          <w:rFonts w:asciiTheme="majorHAnsi" w:hAnsiTheme="majorHAnsi"/>
          <w:color w:val="000000" w:themeColor="text1"/>
        </w:rPr>
      </w:pPr>
      <w:r w:rsidRPr="001A164A">
        <w:rPr>
          <w:rFonts w:asciiTheme="majorHAnsi" w:hAnsiTheme="majorHAnsi"/>
          <w:color w:val="000000" w:themeColor="text1"/>
        </w:rPr>
        <w:t xml:space="preserve">The population in this study were all employees of the </w:t>
      </w:r>
      <w:proofErr w:type="spellStart"/>
      <w:r w:rsidRPr="001A164A">
        <w:rPr>
          <w:rFonts w:asciiTheme="majorHAnsi" w:hAnsiTheme="majorHAnsi"/>
          <w:color w:val="000000" w:themeColor="text1"/>
        </w:rPr>
        <w:t>Gowa</w:t>
      </w:r>
      <w:proofErr w:type="spellEnd"/>
      <w:r w:rsidRPr="001A164A">
        <w:rPr>
          <w:rFonts w:asciiTheme="majorHAnsi" w:hAnsiTheme="majorHAnsi"/>
          <w:color w:val="000000" w:themeColor="text1"/>
        </w:rPr>
        <w:t xml:space="preserve"> Regency Ministry of Religion, totaling 64 people. In this research, all employees were sampled using a saturated sampling technique or census, to ensure an accurate r</w:t>
      </w:r>
      <w:r>
        <w:rPr>
          <w:rFonts w:asciiTheme="majorHAnsi" w:hAnsiTheme="majorHAnsi"/>
          <w:color w:val="000000" w:themeColor="text1"/>
        </w:rPr>
        <w:t xml:space="preserve">epresentation of the population. </w:t>
      </w:r>
      <w:r w:rsidRPr="001A164A">
        <w:rPr>
          <w:rFonts w:asciiTheme="majorHAnsi" w:hAnsiTheme="majorHAnsi"/>
          <w:color w:val="000000" w:themeColor="text1"/>
        </w:rPr>
        <w:t>Data collection techniques include the use of questionnaires to collect information from respondents regarding their attitudes, opinions</w:t>
      </w:r>
      <w:r w:rsidR="001149A6">
        <w:rPr>
          <w:rFonts w:asciiTheme="majorHAnsi" w:hAnsiTheme="majorHAnsi"/>
          <w:color w:val="000000" w:themeColor="text1"/>
        </w:rPr>
        <w:t>,</w:t>
      </w:r>
      <w:r w:rsidRPr="001A164A">
        <w:rPr>
          <w:rFonts w:asciiTheme="majorHAnsi" w:hAnsiTheme="majorHAnsi"/>
          <w:color w:val="000000" w:themeColor="text1"/>
        </w:rPr>
        <w:t xml:space="preserve"> and perceptions. Apart from that, observation and documentation techniques were also used to obtain direct data regarding profiles and other information from the </w:t>
      </w:r>
      <w:proofErr w:type="spellStart"/>
      <w:r w:rsidRPr="001A164A">
        <w:rPr>
          <w:rFonts w:asciiTheme="majorHAnsi" w:hAnsiTheme="majorHAnsi"/>
          <w:color w:val="000000" w:themeColor="text1"/>
        </w:rPr>
        <w:t>Gowa</w:t>
      </w:r>
      <w:proofErr w:type="spellEnd"/>
      <w:r w:rsidRPr="001A164A">
        <w:rPr>
          <w:rFonts w:asciiTheme="majorHAnsi" w:hAnsiTheme="majorHAnsi"/>
          <w:color w:val="000000" w:themeColor="text1"/>
        </w:rPr>
        <w:t xml:space="preserve"> Regency Ministry of Religion Office.</w:t>
      </w:r>
    </w:p>
    <w:p w14:paraId="11367A0C" w14:textId="19DAD023" w:rsidR="00AB7603" w:rsidRPr="00776403" w:rsidRDefault="001A164A" w:rsidP="000F735C">
      <w:pPr>
        <w:adjustRightInd w:val="0"/>
        <w:spacing w:line="276" w:lineRule="auto"/>
        <w:ind w:firstLine="540"/>
        <w:jc w:val="both"/>
        <w:rPr>
          <w:rFonts w:asciiTheme="majorHAnsi" w:hAnsiTheme="majorHAnsi"/>
          <w:color w:val="000000" w:themeColor="text1"/>
        </w:rPr>
      </w:pPr>
      <w:r w:rsidRPr="001A164A">
        <w:rPr>
          <w:rFonts w:asciiTheme="majorHAnsi" w:hAnsiTheme="majorHAnsi"/>
          <w:color w:val="000000" w:themeColor="text1"/>
        </w:rPr>
        <w:t>The data analysis method used is SPSS (Statistical Package for Social Science), which includes validity tests to measure the validity of the instrument, reliability tests to measure the consistency of answers over time, and classic assumption tests such as normality tests and heteroscedasticity tests. Simple linear regression analysis was also carried out to determine the direct influence between career development variables (X) and employee performance (Y).</w:t>
      </w:r>
      <w:r>
        <w:rPr>
          <w:rFonts w:asciiTheme="majorHAnsi" w:hAnsiTheme="majorHAnsi"/>
          <w:color w:val="000000" w:themeColor="text1"/>
        </w:rPr>
        <w:t xml:space="preserve"> </w:t>
      </w:r>
      <w:r w:rsidRPr="001A164A">
        <w:rPr>
          <w:rFonts w:asciiTheme="majorHAnsi" w:hAnsiTheme="majorHAnsi"/>
          <w:color w:val="000000" w:themeColor="text1"/>
        </w:rPr>
        <w:t xml:space="preserve">This research aims to produce a deeper understanding of how career development can influence employee performance at the </w:t>
      </w:r>
      <w:proofErr w:type="spellStart"/>
      <w:r w:rsidRPr="001A164A">
        <w:rPr>
          <w:rFonts w:asciiTheme="majorHAnsi" w:hAnsiTheme="majorHAnsi"/>
          <w:color w:val="000000" w:themeColor="text1"/>
        </w:rPr>
        <w:t>Gowa</w:t>
      </w:r>
      <w:proofErr w:type="spellEnd"/>
      <w:r w:rsidRPr="001A164A">
        <w:rPr>
          <w:rFonts w:asciiTheme="majorHAnsi" w:hAnsiTheme="majorHAnsi"/>
          <w:color w:val="000000" w:themeColor="text1"/>
        </w:rPr>
        <w:t xml:space="preserve"> Regency Ministry of Religion, with the hope of providing useful recommendations for the development of human resources in this agency</w:t>
      </w:r>
      <w:r w:rsidR="001149A6">
        <w:rPr>
          <w:rFonts w:asciiTheme="majorHAnsi" w:hAnsiTheme="majorHAnsi"/>
          <w:color w:val="000000" w:themeColor="text1"/>
        </w:rPr>
        <w:t>.</w:t>
      </w:r>
    </w:p>
    <w:p w14:paraId="381ACCBB" w14:textId="77777777" w:rsidR="005F0941" w:rsidRDefault="005F0941" w:rsidP="00FA0945">
      <w:pPr>
        <w:pStyle w:val="BodyText"/>
        <w:spacing w:line="276" w:lineRule="auto"/>
        <w:ind w:right="66"/>
        <w:jc w:val="both"/>
        <w:rPr>
          <w:rFonts w:ascii="Cambria" w:hAnsi="Cambria"/>
          <w:b/>
          <w:lang w:val="id-ID"/>
        </w:rPr>
      </w:pPr>
    </w:p>
    <w:p w14:paraId="772CE451" w14:textId="536968BA" w:rsidR="005F0941" w:rsidRPr="001149A6" w:rsidRDefault="00001E0C" w:rsidP="005C56F0">
      <w:pPr>
        <w:spacing w:line="276" w:lineRule="auto"/>
        <w:ind w:right="66"/>
        <w:jc w:val="both"/>
        <w:rPr>
          <w:rFonts w:asciiTheme="majorHAnsi" w:hAnsiTheme="majorHAnsi" w:cs="Times New Roman"/>
          <w:b/>
        </w:rPr>
      </w:pPr>
      <w:bookmarkStart w:id="2" w:name="_bookmark28"/>
      <w:bookmarkEnd w:id="2"/>
      <w:r w:rsidRPr="001149A6">
        <w:rPr>
          <w:rFonts w:asciiTheme="majorHAnsi" w:hAnsiTheme="majorHAnsi" w:cs="Times New Roman"/>
          <w:b/>
          <w:lang w:val="id-ID"/>
        </w:rPr>
        <w:t>3</w:t>
      </w:r>
      <w:r w:rsidR="005C56F0" w:rsidRPr="001149A6">
        <w:rPr>
          <w:rFonts w:asciiTheme="majorHAnsi" w:hAnsiTheme="majorHAnsi" w:cs="Times New Roman"/>
          <w:b/>
          <w:lang w:val="id-ID"/>
        </w:rPr>
        <w:t xml:space="preserve">. </w:t>
      </w:r>
      <w:r w:rsidR="00A62ABB" w:rsidRPr="001149A6">
        <w:rPr>
          <w:rFonts w:asciiTheme="majorHAnsi" w:hAnsiTheme="majorHAnsi" w:cs="Times New Roman"/>
          <w:b/>
        </w:rPr>
        <w:t xml:space="preserve">Results </w:t>
      </w:r>
      <w:r w:rsidR="00AC4B86">
        <w:rPr>
          <w:rFonts w:asciiTheme="majorHAnsi" w:hAnsiTheme="majorHAnsi" w:cs="Times New Roman"/>
          <w:b/>
        </w:rPr>
        <w:t>a</w:t>
      </w:r>
      <w:r w:rsidR="00A62ABB" w:rsidRPr="001149A6">
        <w:rPr>
          <w:rFonts w:asciiTheme="majorHAnsi" w:hAnsiTheme="majorHAnsi" w:cs="Times New Roman"/>
          <w:b/>
        </w:rPr>
        <w:t>nd Discussion</w:t>
      </w:r>
    </w:p>
    <w:p w14:paraId="75F0D4F4" w14:textId="1298890E" w:rsidR="001A164A" w:rsidRPr="004238EC" w:rsidRDefault="00AB7603" w:rsidP="004238EC">
      <w:pPr>
        <w:pStyle w:val="ListParagraph"/>
        <w:numPr>
          <w:ilvl w:val="1"/>
          <w:numId w:val="15"/>
        </w:numPr>
        <w:spacing w:line="276" w:lineRule="auto"/>
        <w:ind w:right="63"/>
        <w:jc w:val="both"/>
        <w:rPr>
          <w:rFonts w:asciiTheme="majorHAnsi" w:hAnsiTheme="majorHAnsi"/>
          <w:lang w:val="en-US"/>
        </w:rPr>
      </w:pPr>
      <w:bookmarkStart w:id="3" w:name="_bookmark31"/>
      <w:bookmarkStart w:id="4" w:name="_bookmark35"/>
      <w:bookmarkStart w:id="5" w:name="_bookmark36"/>
      <w:bookmarkEnd w:id="3"/>
      <w:bookmarkEnd w:id="4"/>
      <w:bookmarkEnd w:id="5"/>
      <w:r w:rsidRPr="004238EC">
        <w:rPr>
          <w:rFonts w:asciiTheme="majorHAnsi" w:hAnsiTheme="majorHAnsi"/>
          <w:b/>
          <w:bCs/>
          <w:lang w:val="en-US"/>
        </w:rPr>
        <w:t>Result Research</w:t>
      </w:r>
      <w:r w:rsidR="000D4904" w:rsidRPr="004238EC">
        <w:rPr>
          <w:rFonts w:asciiTheme="majorHAnsi" w:hAnsiTheme="majorHAnsi"/>
          <w:b/>
          <w:bCs/>
          <w:lang w:val="en-US"/>
        </w:rPr>
        <w:t xml:space="preserve"> </w:t>
      </w:r>
    </w:p>
    <w:p w14:paraId="461C77A7" w14:textId="043D2436" w:rsidR="001A164A" w:rsidRPr="004238EC" w:rsidRDefault="004238EC" w:rsidP="004238EC">
      <w:pPr>
        <w:spacing w:line="276" w:lineRule="auto"/>
        <w:ind w:right="63"/>
        <w:jc w:val="both"/>
        <w:rPr>
          <w:rFonts w:asciiTheme="majorHAnsi" w:hAnsiTheme="majorHAnsi"/>
          <w:b/>
          <w:lang w:val="en-US"/>
        </w:rPr>
      </w:pPr>
      <w:r>
        <w:rPr>
          <w:rFonts w:asciiTheme="majorHAnsi" w:hAnsiTheme="majorHAnsi"/>
          <w:b/>
          <w:lang w:val="en-US"/>
        </w:rPr>
        <w:t xml:space="preserve">a. </w:t>
      </w:r>
      <w:r w:rsidR="001A164A" w:rsidRPr="004238EC">
        <w:rPr>
          <w:rFonts w:asciiTheme="majorHAnsi" w:hAnsiTheme="majorHAnsi"/>
          <w:b/>
          <w:lang w:val="en-US"/>
        </w:rPr>
        <w:t>Respondent Characteristics</w:t>
      </w:r>
    </w:p>
    <w:p w14:paraId="16F9979B" w14:textId="7D98551C" w:rsidR="00A62ABB" w:rsidRPr="00A62ABB" w:rsidRDefault="00A62ABB" w:rsidP="00A62ABB">
      <w:pPr>
        <w:pStyle w:val="ListParagraph"/>
        <w:spacing w:line="276" w:lineRule="auto"/>
        <w:ind w:left="0" w:right="63" w:firstLine="65"/>
        <w:jc w:val="both"/>
        <w:rPr>
          <w:rFonts w:ascii="Cambria" w:hAnsi="Cambria"/>
          <w:lang w:val="en-US"/>
        </w:rPr>
      </w:pPr>
      <w:r>
        <w:rPr>
          <w:rFonts w:ascii="Cambria" w:hAnsi="Cambria"/>
          <w:lang w:val="en-US"/>
        </w:rPr>
        <w:tab/>
      </w:r>
      <w:r w:rsidRPr="00A62ABB">
        <w:rPr>
          <w:rFonts w:ascii="Cambria" w:hAnsi="Cambria"/>
          <w:lang w:val="en-US"/>
        </w:rPr>
        <w:t xml:space="preserve">This study elaborates </w:t>
      </w:r>
      <w:r w:rsidR="001149A6">
        <w:rPr>
          <w:rFonts w:ascii="Cambria" w:hAnsi="Cambria"/>
          <w:lang w:val="en-US"/>
        </w:rPr>
        <w:t>on</w:t>
      </w:r>
      <w:r w:rsidRPr="00A62ABB">
        <w:rPr>
          <w:rFonts w:ascii="Cambria" w:hAnsi="Cambria"/>
          <w:lang w:val="en-US"/>
        </w:rPr>
        <w:t xml:space="preserve"> the influence of career development on employee performance in </w:t>
      </w:r>
      <w:r w:rsidR="001149A6">
        <w:rPr>
          <w:rFonts w:ascii="Cambria" w:hAnsi="Cambria"/>
          <w:lang w:val="en-US"/>
        </w:rPr>
        <w:t xml:space="preserve">the </w:t>
      </w:r>
      <w:proofErr w:type="spellStart"/>
      <w:r w:rsidRPr="00A62ABB">
        <w:rPr>
          <w:rFonts w:ascii="Cambria" w:hAnsi="Cambria"/>
          <w:lang w:val="en-US"/>
        </w:rPr>
        <w:t>Gowa</w:t>
      </w:r>
      <w:proofErr w:type="spellEnd"/>
      <w:r w:rsidRPr="00A62ABB">
        <w:rPr>
          <w:rFonts w:ascii="Cambria" w:hAnsi="Cambria"/>
          <w:lang w:val="en-US"/>
        </w:rPr>
        <w:t xml:space="preserve"> District Ministry of Religion. This matter aims To know how big </w:t>
      </w:r>
      <w:r w:rsidR="001149A6">
        <w:rPr>
          <w:rFonts w:ascii="Cambria" w:hAnsi="Cambria"/>
          <w:lang w:val="en-US"/>
        </w:rPr>
        <w:t xml:space="preserve">an </w:t>
      </w:r>
      <w:r w:rsidRPr="00A62ABB">
        <w:rPr>
          <w:rFonts w:ascii="Cambria" w:hAnsi="Cambria"/>
          <w:lang w:val="en-US"/>
        </w:rPr>
        <w:t xml:space="preserve">influence career development </w:t>
      </w:r>
      <w:r w:rsidR="001149A6">
        <w:rPr>
          <w:rFonts w:ascii="Cambria" w:hAnsi="Cambria"/>
          <w:lang w:val="en-US"/>
        </w:rPr>
        <w:t>has on</w:t>
      </w:r>
      <w:r w:rsidRPr="00A62ABB">
        <w:rPr>
          <w:rFonts w:ascii="Cambria" w:hAnsi="Cambria"/>
          <w:lang w:val="en-US"/>
        </w:rPr>
        <w:t xml:space="preserve"> employee performance district </w:t>
      </w:r>
      <w:r w:rsidR="001149A6">
        <w:rPr>
          <w:rFonts w:ascii="Cambria" w:hAnsi="Cambria"/>
          <w:lang w:val="en-US"/>
        </w:rPr>
        <w:t>Ministry</w:t>
      </w:r>
      <w:r w:rsidRPr="00A62ABB">
        <w:rPr>
          <w:rFonts w:ascii="Cambria" w:hAnsi="Cambria"/>
          <w:lang w:val="en-US"/>
        </w:rPr>
        <w:t xml:space="preserve"> of </w:t>
      </w:r>
      <w:r w:rsidR="001149A6">
        <w:rPr>
          <w:rFonts w:ascii="Cambria" w:hAnsi="Cambria"/>
          <w:lang w:val="en-US"/>
        </w:rPr>
        <w:t>Religion</w:t>
      </w:r>
      <w:r w:rsidRPr="00A62ABB">
        <w:rPr>
          <w:rFonts w:ascii="Cambria" w:hAnsi="Cambria"/>
          <w:lang w:val="en-US"/>
        </w:rPr>
        <w:t xml:space="preserve"> </w:t>
      </w:r>
      <w:proofErr w:type="spellStart"/>
      <w:r w:rsidRPr="00A62ABB">
        <w:rPr>
          <w:rFonts w:ascii="Cambria" w:hAnsi="Cambria"/>
          <w:lang w:val="en-US"/>
        </w:rPr>
        <w:t>Gowa</w:t>
      </w:r>
      <w:proofErr w:type="spellEnd"/>
      <w:r w:rsidRPr="00A62ABB">
        <w:rPr>
          <w:rFonts w:ascii="Cambria" w:hAnsi="Cambria"/>
          <w:lang w:val="en-US"/>
        </w:rPr>
        <w:t>. In this study</w:t>
      </w:r>
      <w:r w:rsidR="001149A6">
        <w:rPr>
          <w:rFonts w:ascii="Cambria" w:hAnsi="Cambria"/>
          <w:lang w:val="en-US"/>
        </w:rPr>
        <w:t>,</w:t>
      </w:r>
      <w:r w:rsidRPr="00A62ABB">
        <w:rPr>
          <w:rFonts w:ascii="Cambria" w:hAnsi="Cambria"/>
          <w:lang w:val="en-US"/>
        </w:rPr>
        <w:t xml:space="preserve"> 64 respondents </w:t>
      </w:r>
      <w:r w:rsidR="001149A6">
        <w:rPr>
          <w:rFonts w:ascii="Cambria" w:hAnsi="Cambria"/>
          <w:lang w:val="en-US"/>
        </w:rPr>
        <w:t>were employees</w:t>
      </w:r>
      <w:r w:rsidRPr="00A62ABB">
        <w:rPr>
          <w:rFonts w:ascii="Cambria" w:hAnsi="Cambria"/>
          <w:lang w:val="en-US"/>
        </w:rPr>
        <w:t xml:space="preserve"> district </w:t>
      </w:r>
      <w:r w:rsidR="001149A6">
        <w:rPr>
          <w:rFonts w:ascii="Cambria" w:hAnsi="Cambria"/>
          <w:lang w:val="en-US"/>
        </w:rPr>
        <w:t>Ministry</w:t>
      </w:r>
      <w:r w:rsidRPr="00A62ABB">
        <w:rPr>
          <w:rFonts w:ascii="Cambria" w:hAnsi="Cambria"/>
          <w:lang w:val="en-US"/>
        </w:rPr>
        <w:t xml:space="preserve"> of </w:t>
      </w:r>
      <w:r w:rsidR="001149A6">
        <w:rPr>
          <w:rFonts w:ascii="Cambria" w:hAnsi="Cambria"/>
          <w:lang w:val="en-US"/>
        </w:rPr>
        <w:t>Religion</w:t>
      </w:r>
      <w:r w:rsidRPr="00A62ABB">
        <w:rPr>
          <w:rFonts w:ascii="Cambria" w:hAnsi="Cambria"/>
          <w:lang w:val="en-US"/>
        </w:rPr>
        <w:t xml:space="preserve"> </w:t>
      </w:r>
      <w:proofErr w:type="spellStart"/>
      <w:r w:rsidRPr="00A62ABB">
        <w:rPr>
          <w:rFonts w:ascii="Cambria" w:hAnsi="Cambria"/>
          <w:lang w:val="en-US"/>
        </w:rPr>
        <w:t>Gowa</w:t>
      </w:r>
      <w:proofErr w:type="spellEnd"/>
      <w:r w:rsidRPr="00A62ABB">
        <w:rPr>
          <w:rFonts w:ascii="Cambria" w:hAnsi="Cambria"/>
          <w:lang w:val="en-US"/>
        </w:rPr>
        <w:t xml:space="preserve">, </w:t>
      </w:r>
      <w:r w:rsidR="001149A6">
        <w:rPr>
          <w:rFonts w:ascii="Cambria" w:hAnsi="Cambria"/>
          <w:lang w:val="en-US"/>
        </w:rPr>
        <w:t xml:space="preserve">the </w:t>
      </w:r>
      <w:r w:rsidRPr="00A62ABB">
        <w:rPr>
          <w:rFonts w:ascii="Cambria" w:hAnsi="Cambria"/>
          <w:lang w:val="en-US"/>
        </w:rPr>
        <w:t xml:space="preserve">characteristics of respondents in this study </w:t>
      </w:r>
      <w:r w:rsidR="001149A6">
        <w:rPr>
          <w:rFonts w:ascii="Cambria" w:hAnsi="Cambria"/>
          <w:lang w:val="en-US"/>
        </w:rPr>
        <w:t xml:space="preserve">were </w:t>
      </w:r>
      <w:r w:rsidRPr="00A62ABB">
        <w:rPr>
          <w:rFonts w:ascii="Cambria" w:hAnsi="Cambria"/>
          <w:lang w:val="en-US"/>
        </w:rPr>
        <w:t xml:space="preserve">grouped according to age, type gender, </w:t>
      </w:r>
      <w:r w:rsidR="001149A6">
        <w:rPr>
          <w:rFonts w:ascii="Cambria" w:hAnsi="Cambria"/>
          <w:lang w:val="en-US"/>
        </w:rPr>
        <w:t xml:space="preserve">and </w:t>
      </w:r>
      <w:r w:rsidRPr="00A62ABB">
        <w:rPr>
          <w:rFonts w:ascii="Cambria" w:hAnsi="Cambria"/>
          <w:lang w:val="en-US"/>
        </w:rPr>
        <w:t>education Lastly, long working hours.</w:t>
      </w:r>
      <w:r>
        <w:rPr>
          <w:rFonts w:ascii="Cambria" w:hAnsi="Cambria"/>
          <w:lang w:val="en-US"/>
        </w:rPr>
        <w:t xml:space="preserve"> </w:t>
      </w:r>
      <w:r w:rsidR="001149A6">
        <w:rPr>
          <w:rFonts w:ascii="Cambria" w:hAnsi="Cambria"/>
          <w:lang w:val="en-US"/>
        </w:rPr>
        <w:t>To</w:t>
      </w:r>
      <w:r w:rsidRPr="00A62ABB">
        <w:rPr>
          <w:rFonts w:ascii="Cambria" w:hAnsi="Cambria"/>
          <w:lang w:val="en-US"/>
        </w:rPr>
        <w:t xml:space="preserve"> clarify </w:t>
      </w:r>
      <w:r w:rsidR="001149A6">
        <w:rPr>
          <w:rFonts w:ascii="Cambria" w:hAnsi="Cambria"/>
          <w:lang w:val="en-US"/>
        </w:rPr>
        <w:t xml:space="preserve">what </w:t>
      </w:r>
      <w:r w:rsidRPr="00A62ABB">
        <w:rPr>
          <w:rFonts w:ascii="Cambria" w:hAnsi="Cambria"/>
          <w:lang w:val="en-US"/>
        </w:rPr>
        <w:t xml:space="preserve">characteristics meant, then will A </w:t>
      </w:r>
      <w:r w:rsidRPr="00A62ABB">
        <w:rPr>
          <w:rFonts w:ascii="Cambria" w:hAnsi="Cambria"/>
          <w:lang w:val="en-US"/>
        </w:rPr>
        <w:lastRenderedPageBreak/>
        <w:t xml:space="preserve">table is presented regarding respondent data as described as </w:t>
      </w:r>
      <w:r w:rsidR="001149A6">
        <w:rPr>
          <w:rFonts w:ascii="Cambria" w:hAnsi="Cambria"/>
          <w:lang w:val="en-US"/>
        </w:rPr>
        <w:t>follows</w:t>
      </w:r>
      <w:r w:rsidRPr="00A62ABB">
        <w:rPr>
          <w:rFonts w:ascii="Cambria" w:hAnsi="Cambria"/>
          <w:lang w:val="en-US"/>
        </w:rPr>
        <w:t>:</w:t>
      </w:r>
    </w:p>
    <w:p w14:paraId="0A565FA3" w14:textId="5E4B725D" w:rsidR="00A62ABB" w:rsidRDefault="00A62ABB" w:rsidP="00723986">
      <w:pPr>
        <w:pStyle w:val="ListParagraph"/>
        <w:numPr>
          <w:ilvl w:val="0"/>
          <w:numId w:val="6"/>
        </w:numPr>
        <w:spacing w:line="276" w:lineRule="auto"/>
        <w:ind w:left="284" w:right="63" w:hanging="284"/>
        <w:jc w:val="both"/>
        <w:rPr>
          <w:rFonts w:ascii="Cambria" w:hAnsi="Cambria"/>
          <w:lang w:val="en-US"/>
        </w:rPr>
      </w:pPr>
      <w:r w:rsidRPr="00A62ABB">
        <w:rPr>
          <w:rFonts w:ascii="Cambria" w:hAnsi="Cambria"/>
          <w:lang w:val="en-US"/>
        </w:rPr>
        <w:t>Characterist</w:t>
      </w:r>
      <w:r>
        <w:rPr>
          <w:rFonts w:ascii="Cambria" w:hAnsi="Cambria"/>
          <w:lang w:val="en-US"/>
        </w:rPr>
        <w:t xml:space="preserve">ics of respondents based on age </w:t>
      </w:r>
      <w:r w:rsidRPr="00A62ABB">
        <w:rPr>
          <w:rFonts w:ascii="Cambria" w:hAnsi="Cambria"/>
          <w:lang w:val="en-US"/>
        </w:rPr>
        <w:t xml:space="preserve">Presentation of respondent data based on age at the district religious ministry </w:t>
      </w:r>
      <w:proofErr w:type="spellStart"/>
      <w:r w:rsidRPr="00A62ABB">
        <w:rPr>
          <w:rFonts w:ascii="Cambria" w:hAnsi="Cambria"/>
          <w:lang w:val="en-US"/>
        </w:rPr>
        <w:t>Gowa</w:t>
      </w:r>
      <w:proofErr w:type="spellEnd"/>
      <w:r w:rsidRPr="00A62ABB">
        <w:rPr>
          <w:rFonts w:ascii="Cambria" w:hAnsi="Cambria"/>
          <w:lang w:val="en-US"/>
        </w:rPr>
        <w:t xml:space="preserve"> as follows:</w:t>
      </w:r>
    </w:p>
    <w:p w14:paraId="0F0A2EFE" w14:textId="77777777" w:rsidR="000F735C" w:rsidRDefault="000F735C" w:rsidP="00A62ABB">
      <w:pPr>
        <w:pStyle w:val="ListParagraph"/>
        <w:spacing w:line="480" w:lineRule="auto"/>
        <w:ind w:left="3641" w:hanging="3641"/>
        <w:jc w:val="center"/>
        <w:rPr>
          <w:rFonts w:asciiTheme="majorHAnsi" w:hAnsiTheme="majorHAnsi"/>
          <w:b/>
          <w:bCs/>
          <w:lang w:val="en-US"/>
        </w:rPr>
        <w:sectPr w:rsidR="000F735C" w:rsidSect="00AC4B86">
          <w:footerReference w:type="first" r:id="rId14"/>
          <w:type w:val="continuous"/>
          <w:pgSz w:w="11910" w:h="16840"/>
          <w:pgMar w:top="1134" w:right="1134" w:bottom="1134" w:left="1134" w:header="90" w:footer="500" w:gutter="0"/>
          <w:pgNumType w:start="48"/>
          <w:cols w:num="2" w:space="720"/>
          <w:docGrid w:linePitch="299"/>
        </w:sectPr>
      </w:pPr>
    </w:p>
    <w:p w14:paraId="32E37C12" w14:textId="615E36C4" w:rsidR="006F5B7A" w:rsidRPr="000F735C" w:rsidRDefault="000F735C" w:rsidP="000F735C">
      <w:pPr>
        <w:pStyle w:val="ListParagraph"/>
        <w:ind w:left="3641" w:hanging="3641"/>
        <w:jc w:val="center"/>
        <w:rPr>
          <w:rFonts w:asciiTheme="majorHAnsi" w:hAnsiTheme="majorHAnsi"/>
          <w:b/>
          <w:bCs/>
          <w:sz w:val="20"/>
          <w:szCs w:val="20"/>
          <w:lang w:val="en-US"/>
        </w:rPr>
      </w:pPr>
      <w:r w:rsidRPr="000F735C">
        <w:rPr>
          <w:rFonts w:asciiTheme="majorHAnsi" w:hAnsiTheme="majorHAnsi"/>
          <w:bCs/>
          <w:sz w:val="20"/>
          <w:szCs w:val="20"/>
          <w:lang w:val="en-US"/>
        </w:rPr>
        <w:t>Source: SPSS data processing results, 2024</w:t>
      </w:r>
    </w:p>
    <w:tbl>
      <w:tblPr>
        <w:tblpPr w:leftFromText="180" w:rightFromText="180" w:vertAnchor="text" w:horzAnchor="margin" w:tblpY="-17"/>
        <w:tblW w:w="96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550"/>
        <w:gridCol w:w="1340"/>
        <w:gridCol w:w="1530"/>
        <w:gridCol w:w="2430"/>
        <w:gridCol w:w="1890"/>
        <w:gridCol w:w="1890"/>
      </w:tblGrid>
      <w:tr w:rsidR="006F5B7A" w:rsidRPr="000F735C" w14:paraId="0CE9C3A6" w14:textId="77777777" w:rsidTr="000F735C">
        <w:trPr>
          <w:cantSplit/>
          <w:trHeight w:val="301"/>
        </w:trPr>
        <w:tc>
          <w:tcPr>
            <w:tcW w:w="9630" w:type="dxa"/>
            <w:gridSpan w:val="6"/>
            <w:tcBorders>
              <w:top w:val="nil"/>
              <w:left w:val="nil"/>
              <w:bottom w:val="nil"/>
              <w:right w:val="nil"/>
            </w:tcBorders>
            <w:shd w:val="clear" w:color="auto" w:fill="FFFFFF"/>
            <w:vAlign w:val="center"/>
          </w:tcPr>
          <w:p w14:paraId="38F12BDF" w14:textId="77777777" w:rsidR="000F735C" w:rsidRDefault="000F735C" w:rsidP="000F735C">
            <w:pPr>
              <w:widowControl/>
              <w:adjustRightInd w:val="0"/>
              <w:ind w:left="60" w:right="60"/>
              <w:jc w:val="center"/>
              <w:rPr>
                <w:rFonts w:asciiTheme="majorHAnsi" w:eastAsia="Times New Roman" w:hAnsiTheme="majorHAnsi"/>
                <w:b/>
                <w:bCs/>
                <w:color w:val="010205"/>
                <w:sz w:val="20"/>
                <w:szCs w:val="20"/>
                <w:lang w:val="en-ID"/>
              </w:rPr>
            </w:pPr>
            <w:r w:rsidRPr="000F735C">
              <w:rPr>
                <w:rFonts w:asciiTheme="majorHAnsi" w:hAnsiTheme="majorHAnsi"/>
                <w:b/>
                <w:bCs/>
                <w:sz w:val="20"/>
                <w:szCs w:val="20"/>
                <w:lang w:val="en-US"/>
              </w:rPr>
              <w:t>Table 4.1 Age Respondent</w:t>
            </w:r>
            <w:r w:rsidRPr="000F735C">
              <w:rPr>
                <w:rFonts w:asciiTheme="majorHAnsi" w:eastAsia="Times New Roman" w:hAnsiTheme="majorHAnsi"/>
                <w:b/>
                <w:bCs/>
                <w:color w:val="010205"/>
                <w:sz w:val="20"/>
                <w:szCs w:val="20"/>
                <w:lang w:val="en-ID"/>
              </w:rPr>
              <w:t xml:space="preserve"> </w:t>
            </w:r>
          </w:p>
          <w:p w14:paraId="5B48A4DE" w14:textId="3B9AB3D1" w:rsidR="006F5B7A" w:rsidRPr="000F735C" w:rsidRDefault="006F5B7A" w:rsidP="000F735C">
            <w:pPr>
              <w:widowControl/>
              <w:adjustRightInd w:val="0"/>
              <w:ind w:left="60" w:right="60"/>
              <w:jc w:val="center"/>
              <w:rPr>
                <w:rFonts w:asciiTheme="majorHAnsi" w:eastAsia="Times New Roman" w:hAnsiTheme="majorHAnsi"/>
                <w:color w:val="010205"/>
                <w:sz w:val="20"/>
                <w:szCs w:val="20"/>
                <w:lang w:val="en-ID"/>
              </w:rPr>
            </w:pPr>
            <w:r w:rsidRPr="000F735C">
              <w:rPr>
                <w:rFonts w:asciiTheme="majorHAnsi" w:eastAsia="Times New Roman" w:hAnsiTheme="majorHAnsi"/>
                <w:b/>
                <w:bCs/>
                <w:color w:val="010205"/>
                <w:sz w:val="20"/>
                <w:szCs w:val="20"/>
                <w:lang w:val="en-ID"/>
              </w:rPr>
              <w:t>Age</w:t>
            </w:r>
          </w:p>
        </w:tc>
      </w:tr>
      <w:tr w:rsidR="006F5B7A" w:rsidRPr="000F735C" w14:paraId="46C48A3B" w14:textId="77777777" w:rsidTr="000F735C">
        <w:trPr>
          <w:cantSplit/>
          <w:trHeight w:val="301"/>
        </w:trPr>
        <w:tc>
          <w:tcPr>
            <w:tcW w:w="1890" w:type="dxa"/>
            <w:gridSpan w:val="2"/>
            <w:tcBorders>
              <w:top w:val="nil"/>
              <w:left w:val="nil"/>
              <w:bottom w:val="single" w:sz="8" w:space="0" w:color="152935"/>
              <w:right w:val="nil"/>
            </w:tcBorders>
            <w:shd w:val="clear" w:color="auto" w:fill="FFFFFF"/>
            <w:vAlign w:val="bottom"/>
          </w:tcPr>
          <w:p w14:paraId="7F037976" w14:textId="77777777" w:rsidR="006F5B7A" w:rsidRPr="000F735C" w:rsidRDefault="006F5B7A" w:rsidP="000F735C">
            <w:pPr>
              <w:widowControl/>
              <w:adjustRightInd w:val="0"/>
              <w:jc w:val="center"/>
              <w:rPr>
                <w:rFonts w:asciiTheme="majorHAnsi" w:eastAsia="Times New Roman" w:hAnsiTheme="majorHAnsi" w:cs="Times New Roman"/>
                <w:sz w:val="20"/>
                <w:szCs w:val="20"/>
                <w:lang w:val="en-ID"/>
              </w:rPr>
            </w:pPr>
          </w:p>
        </w:tc>
        <w:tc>
          <w:tcPr>
            <w:tcW w:w="1530" w:type="dxa"/>
            <w:tcBorders>
              <w:top w:val="nil"/>
              <w:left w:val="nil"/>
              <w:bottom w:val="single" w:sz="8" w:space="0" w:color="152935"/>
              <w:right w:val="single" w:sz="8" w:space="0" w:color="E0E0E0"/>
            </w:tcBorders>
            <w:shd w:val="clear" w:color="auto" w:fill="FFFFFF"/>
            <w:vAlign w:val="bottom"/>
          </w:tcPr>
          <w:p w14:paraId="4357B2FB" w14:textId="77777777" w:rsidR="006F5B7A" w:rsidRPr="000F735C" w:rsidRDefault="006F5B7A" w:rsidP="000F735C">
            <w:pPr>
              <w:widowControl/>
              <w:adjustRightInd w:val="0"/>
              <w:ind w:left="60" w:right="60"/>
              <w:jc w:val="center"/>
              <w:rPr>
                <w:rFonts w:asciiTheme="majorHAnsi" w:eastAsia="Times New Roman" w:hAnsiTheme="majorHAnsi"/>
                <w:color w:val="264A60"/>
                <w:sz w:val="20"/>
                <w:szCs w:val="20"/>
                <w:lang w:val="en-ID"/>
              </w:rPr>
            </w:pPr>
            <w:r w:rsidRPr="000F735C">
              <w:rPr>
                <w:rFonts w:asciiTheme="majorHAnsi" w:eastAsia="Times New Roman" w:hAnsiTheme="majorHAnsi"/>
                <w:color w:val="264A60"/>
                <w:sz w:val="20"/>
                <w:szCs w:val="20"/>
                <w:lang w:val="en-ID"/>
              </w:rPr>
              <w:t>Frequency</w:t>
            </w:r>
          </w:p>
        </w:tc>
        <w:tc>
          <w:tcPr>
            <w:tcW w:w="2430" w:type="dxa"/>
            <w:tcBorders>
              <w:top w:val="nil"/>
              <w:left w:val="single" w:sz="8" w:space="0" w:color="E0E0E0"/>
              <w:bottom w:val="single" w:sz="8" w:space="0" w:color="152935"/>
              <w:right w:val="single" w:sz="8" w:space="0" w:color="E0E0E0"/>
            </w:tcBorders>
            <w:shd w:val="clear" w:color="auto" w:fill="FFFFFF"/>
            <w:vAlign w:val="bottom"/>
          </w:tcPr>
          <w:p w14:paraId="167A1EA1" w14:textId="77777777" w:rsidR="006F5B7A" w:rsidRPr="000F735C" w:rsidRDefault="006F5B7A" w:rsidP="000F735C">
            <w:pPr>
              <w:widowControl/>
              <w:adjustRightInd w:val="0"/>
              <w:ind w:left="60" w:right="60"/>
              <w:jc w:val="center"/>
              <w:rPr>
                <w:rFonts w:asciiTheme="majorHAnsi" w:eastAsia="Times New Roman" w:hAnsiTheme="majorHAnsi"/>
                <w:color w:val="264A60"/>
                <w:sz w:val="20"/>
                <w:szCs w:val="20"/>
                <w:lang w:val="en-ID"/>
              </w:rPr>
            </w:pPr>
            <w:r w:rsidRPr="000F735C">
              <w:rPr>
                <w:rFonts w:asciiTheme="majorHAnsi" w:eastAsia="Times New Roman" w:hAnsiTheme="majorHAnsi"/>
                <w:color w:val="264A60"/>
                <w:sz w:val="20"/>
                <w:szCs w:val="20"/>
                <w:lang w:val="en-ID"/>
              </w:rPr>
              <w:t>Percent</w:t>
            </w:r>
          </w:p>
        </w:tc>
        <w:tc>
          <w:tcPr>
            <w:tcW w:w="1890" w:type="dxa"/>
            <w:tcBorders>
              <w:top w:val="nil"/>
              <w:left w:val="single" w:sz="8" w:space="0" w:color="E0E0E0"/>
              <w:bottom w:val="single" w:sz="8" w:space="0" w:color="152935"/>
              <w:right w:val="single" w:sz="8" w:space="0" w:color="E0E0E0"/>
            </w:tcBorders>
            <w:shd w:val="clear" w:color="auto" w:fill="FFFFFF"/>
            <w:vAlign w:val="bottom"/>
          </w:tcPr>
          <w:p w14:paraId="65F5B8FD" w14:textId="77777777" w:rsidR="006F5B7A" w:rsidRPr="000F735C" w:rsidRDefault="006F5B7A" w:rsidP="000F735C">
            <w:pPr>
              <w:widowControl/>
              <w:adjustRightInd w:val="0"/>
              <w:ind w:left="60" w:right="60"/>
              <w:jc w:val="center"/>
              <w:rPr>
                <w:rFonts w:asciiTheme="majorHAnsi" w:eastAsia="Times New Roman" w:hAnsiTheme="majorHAnsi"/>
                <w:color w:val="264A60"/>
                <w:sz w:val="20"/>
                <w:szCs w:val="20"/>
                <w:lang w:val="en-ID"/>
              </w:rPr>
            </w:pPr>
            <w:r w:rsidRPr="000F735C">
              <w:rPr>
                <w:rFonts w:asciiTheme="majorHAnsi" w:eastAsia="Times New Roman" w:hAnsiTheme="majorHAnsi"/>
                <w:color w:val="264A60"/>
                <w:sz w:val="20"/>
                <w:szCs w:val="20"/>
                <w:lang w:val="en-ID"/>
              </w:rPr>
              <w:t>Valid Percent</w:t>
            </w:r>
          </w:p>
        </w:tc>
        <w:tc>
          <w:tcPr>
            <w:tcW w:w="1890" w:type="dxa"/>
            <w:tcBorders>
              <w:top w:val="nil"/>
              <w:left w:val="single" w:sz="8" w:space="0" w:color="E0E0E0"/>
              <w:bottom w:val="single" w:sz="8" w:space="0" w:color="152935"/>
              <w:right w:val="nil"/>
            </w:tcBorders>
            <w:shd w:val="clear" w:color="auto" w:fill="FFFFFF"/>
            <w:vAlign w:val="bottom"/>
          </w:tcPr>
          <w:p w14:paraId="1EC6AC16" w14:textId="77777777" w:rsidR="006F5B7A" w:rsidRPr="000F735C" w:rsidRDefault="006F5B7A" w:rsidP="000F735C">
            <w:pPr>
              <w:widowControl/>
              <w:adjustRightInd w:val="0"/>
              <w:ind w:left="60" w:right="60"/>
              <w:jc w:val="center"/>
              <w:rPr>
                <w:rFonts w:asciiTheme="majorHAnsi" w:eastAsia="Times New Roman" w:hAnsiTheme="majorHAnsi"/>
                <w:color w:val="264A60"/>
                <w:sz w:val="20"/>
                <w:szCs w:val="20"/>
                <w:lang w:val="en-ID"/>
              </w:rPr>
            </w:pPr>
            <w:r w:rsidRPr="000F735C">
              <w:rPr>
                <w:rFonts w:asciiTheme="majorHAnsi" w:eastAsia="Times New Roman" w:hAnsiTheme="majorHAnsi"/>
                <w:color w:val="264A60"/>
                <w:sz w:val="20"/>
                <w:szCs w:val="20"/>
                <w:lang w:val="en-ID"/>
              </w:rPr>
              <w:t>Cumulative Percent</w:t>
            </w:r>
          </w:p>
        </w:tc>
      </w:tr>
      <w:tr w:rsidR="006F5B7A" w:rsidRPr="000F735C" w14:paraId="0E7CF6B7" w14:textId="77777777" w:rsidTr="000F735C">
        <w:trPr>
          <w:cantSplit/>
          <w:trHeight w:val="301"/>
        </w:trPr>
        <w:tc>
          <w:tcPr>
            <w:tcW w:w="550" w:type="dxa"/>
            <w:vMerge w:val="restart"/>
            <w:tcBorders>
              <w:top w:val="single" w:sz="8" w:space="0" w:color="152935"/>
              <w:left w:val="nil"/>
              <w:bottom w:val="single" w:sz="8" w:space="0" w:color="152935"/>
              <w:right w:val="nil"/>
            </w:tcBorders>
            <w:shd w:val="clear" w:color="auto" w:fill="E0E0E0"/>
          </w:tcPr>
          <w:p w14:paraId="7CF7C2C9" w14:textId="77777777" w:rsidR="006F5B7A" w:rsidRPr="000F735C" w:rsidRDefault="006F5B7A" w:rsidP="000F735C">
            <w:pPr>
              <w:widowControl/>
              <w:adjustRightInd w:val="0"/>
              <w:ind w:left="60" w:right="60"/>
              <w:jc w:val="center"/>
              <w:rPr>
                <w:rFonts w:asciiTheme="majorHAnsi" w:eastAsia="Times New Roman" w:hAnsiTheme="majorHAnsi"/>
                <w:color w:val="264A60"/>
                <w:sz w:val="20"/>
                <w:szCs w:val="20"/>
                <w:lang w:val="en-ID"/>
              </w:rPr>
            </w:pPr>
            <w:r w:rsidRPr="000F735C">
              <w:rPr>
                <w:rFonts w:asciiTheme="majorHAnsi" w:eastAsia="Times New Roman" w:hAnsiTheme="majorHAnsi"/>
                <w:color w:val="264A60"/>
                <w:sz w:val="20"/>
                <w:szCs w:val="20"/>
                <w:lang w:val="en-ID"/>
              </w:rPr>
              <w:t>Valid</w:t>
            </w:r>
          </w:p>
        </w:tc>
        <w:tc>
          <w:tcPr>
            <w:tcW w:w="1340" w:type="dxa"/>
            <w:tcBorders>
              <w:top w:val="single" w:sz="8" w:space="0" w:color="152935"/>
              <w:left w:val="nil"/>
              <w:bottom w:val="single" w:sz="8" w:space="0" w:color="AEAEAE"/>
              <w:right w:val="nil"/>
            </w:tcBorders>
            <w:shd w:val="clear" w:color="auto" w:fill="E0E0E0"/>
          </w:tcPr>
          <w:p w14:paraId="47F8928E" w14:textId="77777777" w:rsidR="006F5B7A" w:rsidRPr="000F735C" w:rsidRDefault="006F5B7A" w:rsidP="000F735C">
            <w:pPr>
              <w:widowControl/>
              <w:adjustRightInd w:val="0"/>
              <w:ind w:left="60" w:right="60"/>
              <w:jc w:val="center"/>
              <w:rPr>
                <w:rFonts w:asciiTheme="majorHAnsi" w:eastAsia="Times New Roman" w:hAnsiTheme="majorHAnsi"/>
                <w:color w:val="264A60"/>
                <w:sz w:val="20"/>
                <w:szCs w:val="20"/>
                <w:lang w:val="en-ID"/>
              </w:rPr>
            </w:pPr>
            <w:r w:rsidRPr="000F735C">
              <w:rPr>
                <w:rFonts w:asciiTheme="majorHAnsi" w:eastAsia="Times New Roman" w:hAnsiTheme="majorHAnsi"/>
                <w:color w:val="264A60"/>
                <w:sz w:val="20"/>
                <w:szCs w:val="20"/>
                <w:lang w:val="en-ID"/>
              </w:rPr>
              <w:t>25 – 35</w:t>
            </w:r>
          </w:p>
        </w:tc>
        <w:tc>
          <w:tcPr>
            <w:tcW w:w="1530" w:type="dxa"/>
            <w:tcBorders>
              <w:top w:val="single" w:sz="8" w:space="0" w:color="152935"/>
              <w:left w:val="nil"/>
              <w:bottom w:val="single" w:sz="8" w:space="0" w:color="AEAEAE"/>
              <w:right w:val="single" w:sz="8" w:space="0" w:color="E0E0E0"/>
            </w:tcBorders>
            <w:shd w:val="clear" w:color="auto" w:fill="F9F9FB"/>
          </w:tcPr>
          <w:p w14:paraId="261B1D0A" w14:textId="77777777" w:rsidR="006F5B7A" w:rsidRPr="000F735C" w:rsidRDefault="006F5B7A" w:rsidP="000F735C">
            <w:pPr>
              <w:widowControl/>
              <w:adjustRightInd w:val="0"/>
              <w:ind w:left="60" w:right="60"/>
              <w:jc w:val="center"/>
              <w:rPr>
                <w:rFonts w:asciiTheme="majorHAnsi" w:eastAsia="Times New Roman" w:hAnsiTheme="majorHAnsi"/>
                <w:color w:val="010205"/>
                <w:sz w:val="20"/>
                <w:szCs w:val="20"/>
                <w:lang w:val="en-ID"/>
              </w:rPr>
            </w:pPr>
            <w:r w:rsidRPr="000F735C">
              <w:rPr>
                <w:rFonts w:asciiTheme="majorHAnsi" w:eastAsia="Times New Roman" w:hAnsiTheme="majorHAnsi"/>
                <w:color w:val="010205"/>
                <w:sz w:val="20"/>
                <w:szCs w:val="20"/>
                <w:lang w:val="en-ID"/>
              </w:rPr>
              <w:t>15</w:t>
            </w:r>
          </w:p>
        </w:tc>
        <w:tc>
          <w:tcPr>
            <w:tcW w:w="2430" w:type="dxa"/>
            <w:tcBorders>
              <w:top w:val="single" w:sz="8" w:space="0" w:color="152935"/>
              <w:left w:val="single" w:sz="8" w:space="0" w:color="E0E0E0"/>
              <w:bottom w:val="single" w:sz="8" w:space="0" w:color="AEAEAE"/>
              <w:right w:val="single" w:sz="8" w:space="0" w:color="E0E0E0"/>
            </w:tcBorders>
            <w:shd w:val="clear" w:color="auto" w:fill="F9F9FB"/>
          </w:tcPr>
          <w:p w14:paraId="7935DF19" w14:textId="77777777" w:rsidR="006F5B7A" w:rsidRPr="000F735C" w:rsidRDefault="006F5B7A" w:rsidP="000F735C">
            <w:pPr>
              <w:widowControl/>
              <w:adjustRightInd w:val="0"/>
              <w:ind w:left="60" w:right="60"/>
              <w:jc w:val="center"/>
              <w:rPr>
                <w:rFonts w:asciiTheme="majorHAnsi" w:eastAsia="Times New Roman" w:hAnsiTheme="majorHAnsi"/>
                <w:color w:val="010205"/>
                <w:sz w:val="20"/>
                <w:szCs w:val="20"/>
                <w:lang w:val="en-ID"/>
              </w:rPr>
            </w:pPr>
            <w:r w:rsidRPr="000F735C">
              <w:rPr>
                <w:rFonts w:asciiTheme="majorHAnsi" w:eastAsia="Times New Roman" w:hAnsiTheme="majorHAnsi"/>
                <w:color w:val="010205"/>
                <w:sz w:val="20"/>
                <w:szCs w:val="20"/>
                <w:lang w:val="en-ID"/>
              </w:rPr>
              <w:t>23.4</w:t>
            </w:r>
          </w:p>
        </w:tc>
        <w:tc>
          <w:tcPr>
            <w:tcW w:w="1890" w:type="dxa"/>
            <w:tcBorders>
              <w:top w:val="single" w:sz="8" w:space="0" w:color="152935"/>
              <w:left w:val="single" w:sz="8" w:space="0" w:color="E0E0E0"/>
              <w:bottom w:val="single" w:sz="8" w:space="0" w:color="AEAEAE"/>
              <w:right w:val="single" w:sz="8" w:space="0" w:color="E0E0E0"/>
            </w:tcBorders>
            <w:shd w:val="clear" w:color="auto" w:fill="F9F9FB"/>
          </w:tcPr>
          <w:p w14:paraId="22BCB373" w14:textId="77777777" w:rsidR="006F5B7A" w:rsidRPr="000F735C" w:rsidRDefault="006F5B7A" w:rsidP="000F735C">
            <w:pPr>
              <w:widowControl/>
              <w:adjustRightInd w:val="0"/>
              <w:ind w:left="60" w:right="60"/>
              <w:jc w:val="center"/>
              <w:rPr>
                <w:rFonts w:asciiTheme="majorHAnsi" w:eastAsia="Times New Roman" w:hAnsiTheme="majorHAnsi"/>
                <w:color w:val="010205"/>
                <w:sz w:val="20"/>
                <w:szCs w:val="20"/>
                <w:lang w:val="en-ID"/>
              </w:rPr>
            </w:pPr>
            <w:r w:rsidRPr="000F735C">
              <w:rPr>
                <w:rFonts w:asciiTheme="majorHAnsi" w:eastAsia="Times New Roman" w:hAnsiTheme="majorHAnsi"/>
                <w:color w:val="010205"/>
                <w:sz w:val="20"/>
                <w:szCs w:val="20"/>
                <w:lang w:val="en-ID"/>
              </w:rPr>
              <w:t>23.4</w:t>
            </w:r>
          </w:p>
        </w:tc>
        <w:tc>
          <w:tcPr>
            <w:tcW w:w="1890" w:type="dxa"/>
            <w:tcBorders>
              <w:top w:val="single" w:sz="8" w:space="0" w:color="152935"/>
              <w:left w:val="single" w:sz="8" w:space="0" w:color="E0E0E0"/>
              <w:bottom w:val="single" w:sz="8" w:space="0" w:color="AEAEAE"/>
              <w:right w:val="nil"/>
            </w:tcBorders>
            <w:shd w:val="clear" w:color="auto" w:fill="F9F9FB"/>
          </w:tcPr>
          <w:p w14:paraId="3C3D15E0" w14:textId="77777777" w:rsidR="006F5B7A" w:rsidRPr="000F735C" w:rsidRDefault="006F5B7A" w:rsidP="000F735C">
            <w:pPr>
              <w:widowControl/>
              <w:adjustRightInd w:val="0"/>
              <w:ind w:left="60" w:right="60"/>
              <w:jc w:val="center"/>
              <w:rPr>
                <w:rFonts w:asciiTheme="majorHAnsi" w:eastAsia="Times New Roman" w:hAnsiTheme="majorHAnsi"/>
                <w:color w:val="010205"/>
                <w:sz w:val="20"/>
                <w:szCs w:val="20"/>
                <w:lang w:val="en-ID"/>
              </w:rPr>
            </w:pPr>
            <w:r w:rsidRPr="000F735C">
              <w:rPr>
                <w:rFonts w:asciiTheme="majorHAnsi" w:eastAsia="Times New Roman" w:hAnsiTheme="majorHAnsi"/>
                <w:color w:val="010205"/>
                <w:sz w:val="20"/>
                <w:szCs w:val="20"/>
                <w:lang w:val="en-ID"/>
              </w:rPr>
              <w:t>23.4</w:t>
            </w:r>
          </w:p>
        </w:tc>
      </w:tr>
      <w:tr w:rsidR="006F5B7A" w:rsidRPr="000F735C" w14:paraId="7225F8B9" w14:textId="77777777" w:rsidTr="000F735C">
        <w:trPr>
          <w:cantSplit/>
          <w:trHeight w:val="135"/>
        </w:trPr>
        <w:tc>
          <w:tcPr>
            <w:tcW w:w="550" w:type="dxa"/>
            <w:vMerge/>
            <w:tcBorders>
              <w:top w:val="single" w:sz="8" w:space="0" w:color="152935"/>
              <w:left w:val="nil"/>
              <w:bottom w:val="single" w:sz="8" w:space="0" w:color="152935"/>
              <w:right w:val="nil"/>
            </w:tcBorders>
            <w:shd w:val="clear" w:color="auto" w:fill="E0E0E0"/>
          </w:tcPr>
          <w:p w14:paraId="6B1170C4" w14:textId="77777777" w:rsidR="006F5B7A" w:rsidRPr="000F735C" w:rsidRDefault="006F5B7A" w:rsidP="000F735C">
            <w:pPr>
              <w:widowControl/>
              <w:adjustRightInd w:val="0"/>
              <w:jc w:val="center"/>
              <w:rPr>
                <w:rFonts w:asciiTheme="majorHAnsi" w:eastAsia="Times New Roman" w:hAnsiTheme="majorHAnsi"/>
                <w:color w:val="010205"/>
                <w:sz w:val="20"/>
                <w:szCs w:val="20"/>
                <w:lang w:val="en-ID"/>
              </w:rPr>
            </w:pPr>
          </w:p>
        </w:tc>
        <w:tc>
          <w:tcPr>
            <w:tcW w:w="1340" w:type="dxa"/>
            <w:tcBorders>
              <w:top w:val="single" w:sz="8" w:space="0" w:color="AEAEAE"/>
              <w:left w:val="nil"/>
              <w:bottom w:val="single" w:sz="8" w:space="0" w:color="AEAEAE"/>
              <w:right w:val="nil"/>
            </w:tcBorders>
            <w:shd w:val="clear" w:color="auto" w:fill="E0E0E0"/>
          </w:tcPr>
          <w:p w14:paraId="17200871" w14:textId="77777777" w:rsidR="006F5B7A" w:rsidRPr="000F735C" w:rsidRDefault="006F5B7A" w:rsidP="000F735C">
            <w:pPr>
              <w:widowControl/>
              <w:adjustRightInd w:val="0"/>
              <w:ind w:left="60" w:right="60"/>
              <w:jc w:val="center"/>
              <w:rPr>
                <w:rFonts w:asciiTheme="majorHAnsi" w:eastAsia="Times New Roman" w:hAnsiTheme="majorHAnsi"/>
                <w:color w:val="264A60"/>
                <w:sz w:val="20"/>
                <w:szCs w:val="20"/>
                <w:lang w:val="en-ID"/>
              </w:rPr>
            </w:pPr>
            <w:r w:rsidRPr="000F735C">
              <w:rPr>
                <w:rFonts w:asciiTheme="majorHAnsi" w:eastAsia="Times New Roman" w:hAnsiTheme="majorHAnsi"/>
                <w:color w:val="264A60"/>
                <w:sz w:val="20"/>
                <w:szCs w:val="20"/>
                <w:lang w:val="en-ID"/>
              </w:rPr>
              <w:t>36 – 45</w:t>
            </w:r>
          </w:p>
        </w:tc>
        <w:tc>
          <w:tcPr>
            <w:tcW w:w="1530" w:type="dxa"/>
            <w:tcBorders>
              <w:top w:val="single" w:sz="8" w:space="0" w:color="AEAEAE"/>
              <w:left w:val="nil"/>
              <w:bottom w:val="single" w:sz="8" w:space="0" w:color="AEAEAE"/>
              <w:right w:val="single" w:sz="8" w:space="0" w:color="E0E0E0"/>
            </w:tcBorders>
            <w:shd w:val="clear" w:color="auto" w:fill="F9F9FB"/>
          </w:tcPr>
          <w:p w14:paraId="42F086A1" w14:textId="77777777" w:rsidR="006F5B7A" w:rsidRPr="000F735C" w:rsidRDefault="006F5B7A" w:rsidP="000F735C">
            <w:pPr>
              <w:widowControl/>
              <w:adjustRightInd w:val="0"/>
              <w:ind w:left="60" w:right="60"/>
              <w:jc w:val="center"/>
              <w:rPr>
                <w:rFonts w:asciiTheme="majorHAnsi" w:eastAsia="Times New Roman" w:hAnsiTheme="majorHAnsi"/>
                <w:color w:val="010205"/>
                <w:sz w:val="20"/>
                <w:szCs w:val="20"/>
                <w:lang w:val="en-ID"/>
              </w:rPr>
            </w:pPr>
            <w:r w:rsidRPr="000F735C">
              <w:rPr>
                <w:rFonts w:asciiTheme="majorHAnsi" w:eastAsia="Times New Roman" w:hAnsiTheme="majorHAnsi"/>
                <w:color w:val="010205"/>
                <w:sz w:val="20"/>
                <w:szCs w:val="20"/>
                <w:lang w:val="en-ID"/>
              </w:rPr>
              <w:t>31</w:t>
            </w:r>
          </w:p>
        </w:tc>
        <w:tc>
          <w:tcPr>
            <w:tcW w:w="2430" w:type="dxa"/>
            <w:tcBorders>
              <w:top w:val="single" w:sz="8" w:space="0" w:color="AEAEAE"/>
              <w:left w:val="single" w:sz="8" w:space="0" w:color="E0E0E0"/>
              <w:bottom w:val="single" w:sz="8" w:space="0" w:color="AEAEAE"/>
              <w:right w:val="single" w:sz="8" w:space="0" w:color="E0E0E0"/>
            </w:tcBorders>
            <w:shd w:val="clear" w:color="auto" w:fill="F9F9FB"/>
          </w:tcPr>
          <w:p w14:paraId="2069B571" w14:textId="77777777" w:rsidR="006F5B7A" w:rsidRPr="000F735C" w:rsidRDefault="006F5B7A" w:rsidP="000F735C">
            <w:pPr>
              <w:widowControl/>
              <w:adjustRightInd w:val="0"/>
              <w:ind w:left="60" w:right="60"/>
              <w:jc w:val="center"/>
              <w:rPr>
                <w:rFonts w:asciiTheme="majorHAnsi" w:eastAsia="Times New Roman" w:hAnsiTheme="majorHAnsi"/>
                <w:color w:val="010205"/>
                <w:sz w:val="20"/>
                <w:szCs w:val="20"/>
                <w:lang w:val="en-ID"/>
              </w:rPr>
            </w:pPr>
            <w:r w:rsidRPr="000F735C">
              <w:rPr>
                <w:rFonts w:asciiTheme="majorHAnsi" w:eastAsia="Times New Roman" w:hAnsiTheme="majorHAnsi"/>
                <w:color w:val="010205"/>
                <w:sz w:val="20"/>
                <w:szCs w:val="20"/>
                <w:lang w:val="en-ID"/>
              </w:rPr>
              <w:t>48.4</w:t>
            </w:r>
          </w:p>
        </w:tc>
        <w:tc>
          <w:tcPr>
            <w:tcW w:w="1890" w:type="dxa"/>
            <w:tcBorders>
              <w:top w:val="single" w:sz="8" w:space="0" w:color="AEAEAE"/>
              <w:left w:val="single" w:sz="8" w:space="0" w:color="E0E0E0"/>
              <w:bottom w:val="single" w:sz="8" w:space="0" w:color="AEAEAE"/>
              <w:right w:val="single" w:sz="8" w:space="0" w:color="E0E0E0"/>
            </w:tcBorders>
            <w:shd w:val="clear" w:color="auto" w:fill="F9F9FB"/>
          </w:tcPr>
          <w:p w14:paraId="1262798F" w14:textId="77777777" w:rsidR="006F5B7A" w:rsidRPr="000F735C" w:rsidRDefault="006F5B7A" w:rsidP="000F735C">
            <w:pPr>
              <w:widowControl/>
              <w:adjustRightInd w:val="0"/>
              <w:ind w:left="60" w:right="60"/>
              <w:jc w:val="center"/>
              <w:rPr>
                <w:rFonts w:asciiTheme="majorHAnsi" w:eastAsia="Times New Roman" w:hAnsiTheme="majorHAnsi"/>
                <w:color w:val="010205"/>
                <w:sz w:val="20"/>
                <w:szCs w:val="20"/>
                <w:lang w:val="en-ID"/>
              </w:rPr>
            </w:pPr>
            <w:r w:rsidRPr="000F735C">
              <w:rPr>
                <w:rFonts w:asciiTheme="majorHAnsi" w:eastAsia="Times New Roman" w:hAnsiTheme="majorHAnsi"/>
                <w:color w:val="010205"/>
                <w:sz w:val="20"/>
                <w:szCs w:val="20"/>
                <w:lang w:val="en-ID"/>
              </w:rPr>
              <w:t>48.4</w:t>
            </w:r>
          </w:p>
        </w:tc>
        <w:tc>
          <w:tcPr>
            <w:tcW w:w="1890" w:type="dxa"/>
            <w:tcBorders>
              <w:top w:val="single" w:sz="8" w:space="0" w:color="AEAEAE"/>
              <w:left w:val="single" w:sz="8" w:space="0" w:color="E0E0E0"/>
              <w:bottom w:val="single" w:sz="8" w:space="0" w:color="AEAEAE"/>
              <w:right w:val="nil"/>
            </w:tcBorders>
            <w:shd w:val="clear" w:color="auto" w:fill="F9F9FB"/>
          </w:tcPr>
          <w:p w14:paraId="66DE1DB1" w14:textId="77777777" w:rsidR="006F5B7A" w:rsidRPr="000F735C" w:rsidRDefault="006F5B7A" w:rsidP="000F735C">
            <w:pPr>
              <w:widowControl/>
              <w:adjustRightInd w:val="0"/>
              <w:ind w:left="60" w:right="60"/>
              <w:jc w:val="center"/>
              <w:rPr>
                <w:rFonts w:asciiTheme="majorHAnsi" w:eastAsia="Times New Roman" w:hAnsiTheme="majorHAnsi"/>
                <w:color w:val="010205"/>
                <w:sz w:val="20"/>
                <w:szCs w:val="20"/>
                <w:lang w:val="en-ID"/>
              </w:rPr>
            </w:pPr>
            <w:r w:rsidRPr="000F735C">
              <w:rPr>
                <w:rFonts w:asciiTheme="majorHAnsi" w:eastAsia="Times New Roman" w:hAnsiTheme="majorHAnsi"/>
                <w:color w:val="010205"/>
                <w:sz w:val="20"/>
                <w:szCs w:val="20"/>
                <w:lang w:val="en-ID"/>
              </w:rPr>
              <w:t>71.9</w:t>
            </w:r>
          </w:p>
        </w:tc>
      </w:tr>
      <w:tr w:rsidR="006F5B7A" w:rsidRPr="000F735C" w14:paraId="4D876F2D" w14:textId="77777777" w:rsidTr="000F735C">
        <w:trPr>
          <w:cantSplit/>
          <w:trHeight w:val="135"/>
        </w:trPr>
        <w:tc>
          <w:tcPr>
            <w:tcW w:w="550" w:type="dxa"/>
            <w:vMerge/>
            <w:tcBorders>
              <w:top w:val="single" w:sz="8" w:space="0" w:color="152935"/>
              <w:left w:val="nil"/>
              <w:bottom w:val="single" w:sz="8" w:space="0" w:color="152935"/>
              <w:right w:val="nil"/>
            </w:tcBorders>
            <w:shd w:val="clear" w:color="auto" w:fill="E0E0E0"/>
          </w:tcPr>
          <w:p w14:paraId="35C3C0DA" w14:textId="77777777" w:rsidR="006F5B7A" w:rsidRPr="000F735C" w:rsidRDefault="006F5B7A" w:rsidP="000F735C">
            <w:pPr>
              <w:widowControl/>
              <w:adjustRightInd w:val="0"/>
              <w:jc w:val="center"/>
              <w:rPr>
                <w:rFonts w:asciiTheme="majorHAnsi" w:eastAsia="Times New Roman" w:hAnsiTheme="majorHAnsi"/>
                <w:color w:val="010205"/>
                <w:sz w:val="20"/>
                <w:szCs w:val="20"/>
                <w:lang w:val="en-ID"/>
              </w:rPr>
            </w:pPr>
          </w:p>
        </w:tc>
        <w:tc>
          <w:tcPr>
            <w:tcW w:w="1340" w:type="dxa"/>
            <w:tcBorders>
              <w:top w:val="single" w:sz="8" w:space="0" w:color="AEAEAE"/>
              <w:left w:val="nil"/>
              <w:bottom w:val="single" w:sz="8" w:space="0" w:color="AEAEAE"/>
              <w:right w:val="nil"/>
            </w:tcBorders>
            <w:shd w:val="clear" w:color="auto" w:fill="E0E0E0"/>
          </w:tcPr>
          <w:p w14:paraId="31CA378C" w14:textId="77777777" w:rsidR="006F5B7A" w:rsidRPr="000F735C" w:rsidRDefault="006F5B7A" w:rsidP="000F735C">
            <w:pPr>
              <w:widowControl/>
              <w:adjustRightInd w:val="0"/>
              <w:ind w:left="60" w:right="60"/>
              <w:jc w:val="center"/>
              <w:rPr>
                <w:rFonts w:asciiTheme="majorHAnsi" w:eastAsia="Times New Roman" w:hAnsiTheme="majorHAnsi"/>
                <w:color w:val="264A60"/>
                <w:sz w:val="20"/>
                <w:szCs w:val="20"/>
                <w:lang w:val="en-ID"/>
              </w:rPr>
            </w:pPr>
            <w:r w:rsidRPr="000F735C">
              <w:rPr>
                <w:rFonts w:asciiTheme="majorHAnsi" w:eastAsia="Times New Roman" w:hAnsiTheme="majorHAnsi"/>
                <w:color w:val="264A60"/>
                <w:sz w:val="20"/>
                <w:szCs w:val="20"/>
                <w:lang w:val="en-ID"/>
              </w:rPr>
              <w:t>46 - 55</w:t>
            </w:r>
          </w:p>
        </w:tc>
        <w:tc>
          <w:tcPr>
            <w:tcW w:w="1530" w:type="dxa"/>
            <w:tcBorders>
              <w:top w:val="single" w:sz="8" w:space="0" w:color="AEAEAE"/>
              <w:left w:val="nil"/>
              <w:bottom w:val="single" w:sz="8" w:space="0" w:color="AEAEAE"/>
              <w:right w:val="single" w:sz="8" w:space="0" w:color="E0E0E0"/>
            </w:tcBorders>
            <w:shd w:val="clear" w:color="auto" w:fill="F9F9FB"/>
          </w:tcPr>
          <w:p w14:paraId="35C1D339" w14:textId="77777777" w:rsidR="006F5B7A" w:rsidRPr="000F735C" w:rsidRDefault="006F5B7A" w:rsidP="000F735C">
            <w:pPr>
              <w:widowControl/>
              <w:adjustRightInd w:val="0"/>
              <w:ind w:left="60" w:right="60"/>
              <w:jc w:val="center"/>
              <w:rPr>
                <w:rFonts w:asciiTheme="majorHAnsi" w:eastAsia="Times New Roman" w:hAnsiTheme="majorHAnsi"/>
                <w:color w:val="010205"/>
                <w:sz w:val="20"/>
                <w:szCs w:val="20"/>
                <w:lang w:val="en-ID"/>
              </w:rPr>
            </w:pPr>
            <w:r w:rsidRPr="000F735C">
              <w:rPr>
                <w:rFonts w:asciiTheme="majorHAnsi" w:eastAsia="Times New Roman" w:hAnsiTheme="majorHAnsi"/>
                <w:color w:val="010205"/>
                <w:sz w:val="20"/>
                <w:szCs w:val="20"/>
                <w:lang w:val="en-ID"/>
              </w:rPr>
              <w:t>15</w:t>
            </w:r>
          </w:p>
        </w:tc>
        <w:tc>
          <w:tcPr>
            <w:tcW w:w="2430" w:type="dxa"/>
            <w:tcBorders>
              <w:top w:val="single" w:sz="8" w:space="0" w:color="AEAEAE"/>
              <w:left w:val="single" w:sz="8" w:space="0" w:color="E0E0E0"/>
              <w:bottom w:val="single" w:sz="8" w:space="0" w:color="AEAEAE"/>
              <w:right w:val="single" w:sz="8" w:space="0" w:color="E0E0E0"/>
            </w:tcBorders>
            <w:shd w:val="clear" w:color="auto" w:fill="F9F9FB"/>
          </w:tcPr>
          <w:p w14:paraId="67D0F19E" w14:textId="77777777" w:rsidR="006F5B7A" w:rsidRPr="000F735C" w:rsidRDefault="006F5B7A" w:rsidP="000F735C">
            <w:pPr>
              <w:widowControl/>
              <w:adjustRightInd w:val="0"/>
              <w:ind w:left="60" w:right="60"/>
              <w:jc w:val="center"/>
              <w:rPr>
                <w:rFonts w:asciiTheme="majorHAnsi" w:eastAsia="Times New Roman" w:hAnsiTheme="majorHAnsi"/>
                <w:color w:val="010205"/>
                <w:sz w:val="20"/>
                <w:szCs w:val="20"/>
                <w:lang w:val="en-ID"/>
              </w:rPr>
            </w:pPr>
            <w:r w:rsidRPr="000F735C">
              <w:rPr>
                <w:rFonts w:asciiTheme="majorHAnsi" w:eastAsia="Times New Roman" w:hAnsiTheme="majorHAnsi"/>
                <w:color w:val="010205"/>
                <w:sz w:val="20"/>
                <w:szCs w:val="20"/>
                <w:lang w:val="en-ID"/>
              </w:rPr>
              <w:t>23.4</w:t>
            </w:r>
          </w:p>
        </w:tc>
        <w:tc>
          <w:tcPr>
            <w:tcW w:w="1890" w:type="dxa"/>
            <w:tcBorders>
              <w:top w:val="single" w:sz="8" w:space="0" w:color="AEAEAE"/>
              <w:left w:val="single" w:sz="8" w:space="0" w:color="E0E0E0"/>
              <w:bottom w:val="single" w:sz="8" w:space="0" w:color="AEAEAE"/>
              <w:right w:val="single" w:sz="8" w:space="0" w:color="E0E0E0"/>
            </w:tcBorders>
            <w:shd w:val="clear" w:color="auto" w:fill="F9F9FB"/>
          </w:tcPr>
          <w:p w14:paraId="55D23847" w14:textId="77777777" w:rsidR="006F5B7A" w:rsidRPr="000F735C" w:rsidRDefault="006F5B7A" w:rsidP="000F735C">
            <w:pPr>
              <w:widowControl/>
              <w:adjustRightInd w:val="0"/>
              <w:ind w:left="60" w:right="60"/>
              <w:jc w:val="center"/>
              <w:rPr>
                <w:rFonts w:asciiTheme="majorHAnsi" w:eastAsia="Times New Roman" w:hAnsiTheme="majorHAnsi"/>
                <w:color w:val="010205"/>
                <w:sz w:val="20"/>
                <w:szCs w:val="20"/>
                <w:lang w:val="en-ID"/>
              </w:rPr>
            </w:pPr>
            <w:r w:rsidRPr="000F735C">
              <w:rPr>
                <w:rFonts w:asciiTheme="majorHAnsi" w:eastAsia="Times New Roman" w:hAnsiTheme="majorHAnsi"/>
                <w:color w:val="010205"/>
                <w:sz w:val="20"/>
                <w:szCs w:val="20"/>
                <w:lang w:val="en-ID"/>
              </w:rPr>
              <w:t>23.4</w:t>
            </w:r>
          </w:p>
        </w:tc>
        <w:tc>
          <w:tcPr>
            <w:tcW w:w="1890" w:type="dxa"/>
            <w:tcBorders>
              <w:top w:val="single" w:sz="8" w:space="0" w:color="AEAEAE"/>
              <w:left w:val="single" w:sz="8" w:space="0" w:color="E0E0E0"/>
              <w:bottom w:val="single" w:sz="8" w:space="0" w:color="AEAEAE"/>
              <w:right w:val="nil"/>
            </w:tcBorders>
            <w:shd w:val="clear" w:color="auto" w:fill="F9F9FB"/>
          </w:tcPr>
          <w:p w14:paraId="7CC5DB9F" w14:textId="77777777" w:rsidR="006F5B7A" w:rsidRPr="000F735C" w:rsidRDefault="006F5B7A" w:rsidP="000F735C">
            <w:pPr>
              <w:widowControl/>
              <w:adjustRightInd w:val="0"/>
              <w:ind w:left="60" w:right="60"/>
              <w:jc w:val="center"/>
              <w:rPr>
                <w:rFonts w:asciiTheme="majorHAnsi" w:eastAsia="Times New Roman" w:hAnsiTheme="majorHAnsi"/>
                <w:color w:val="010205"/>
                <w:sz w:val="20"/>
                <w:szCs w:val="20"/>
                <w:lang w:val="en-ID"/>
              </w:rPr>
            </w:pPr>
            <w:r w:rsidRPr="000F735C">
              <w:rPr>
                <w:rFonts w:asciiTheme="majorHAnsi" w:eastAsia="Times New Roman" w:hAnsiTheme="majorHAnsi"/>
                <w:color w:val="010205"/>
                <w:sz w:val="20"/>
                <w:szCs w:val="20"/>
                <w:lang w:val="en-ID"/>
              </w:rPr>
              <w:t>95.3</w:t>
            </w:r>
          </w:p>
        </w:tc>
      </w:tr>
      <w:tr w:rsidR="006F5B7A" w:rsidRPr="000F735C" w14:paraId="493A1F71" w14:textId="77777777" w:rsidTr="000F735C">
        <w:trPr>
          <w:cantSplit/>
          <w:trHeight w:val="135"/>
        </w:trPr>
        <w:tc>
          <w:tcPr>
            <w:tcW w:w="550" w:type="dxa"/>
            <w:vMerge/>
            <w:tcBorders>
              <w:top w:val="single" w:sz="8" w:space="0" w:color="152935"/>
              <w:left w:val="nil"/>
              <w:bottom w:val="single" w:sz="8" w:space="0" w:color="152935"/>
              <w:right w:val="nil"/>
            </w:tcBorders>
            <w:shd w:val="clear" w:color="auto" w:fill="E0E0E0"/>
          </w:tcPr>
          <w:p w14:paraId="5FC0FA78" w14:textId="77777777" w:rsidR="006F5B7A" w:rsidRPr="000F735C" w:rsidRDefault="006F5B7A" w:rsidP="000F735C">
            <w:pPr>
              <w:widowControl/>
              <w:adjustRightInd w:val="0"/>
              <w:jc w:val="center"/>
              <w:rPr>
                <w:rFonts w:asciiTheme="majorHAnsi" w:eastAsia="Times New Roman" w:hAnsiTheme="majorHAnsi"/>
                <w:color w:val="010205"/>
                <w:sz w:val="20"/>
                <w:szCs w:val="20"/>
                <w:lang w:val="en-ID"/>
              </w:rPr>
            </w:pPr>
          </w:p>
        </w:tc>
        <w:tc>
          <w:tcPr>
            <w:tcW w:w="1340" w:type="dxa"/>
            <w:tcBorders>
              <w:top w:val="single" w:sz="8" w:space="0" w:color="AEAEAE"/>
              <w:left w:val="nil"/>
              <w:bottom w:val="single" w:sz="8" w:space="0" w:color="AEAEAE"/>
              <w:right w:val="nil"/>
            </w:tcBorders>
            <w:shd w:val="clear" w:color="auto" w:fill="E0E0E0"/>
          </w:tcPr>
          <w:p w14:paraId="0955C7BB" w14:textId="77777777" w:rsidR="006F5B7A" w:rsidRPr="000F735C" w:rsidRDefault="006F5B7A" w:rsidP="000F735C">
            <w:pPr>
              <w:widowControl/>
              <w:adjustRightInd w:val="0"/>
              <w:ind w:left="60" w:right="60"/>
              <w:jc w:val="center"/>
              <w:rPr>
                <w:rFonts w:asciiTheme="majorHAnsi" w:eastAsia="Times New Roman" w:hAnsiTheme="majorHAnsi"/>
                <w:color w:val="264A60"/>
                <w:sz w:val="20"/>
                <w:szCs w:val="20"/>
                <w:lang w:val="en-ID"/>
              </w:rPr>
            </w:pPr>
            <w:r w:rsidRPr="000F735C">
              <w:rPr>
                <w:rFonts w:asciiTheme="majorHAnsi" w:eastAsia="Times New Roman" w:hAnsiTheme="majorHAnsi"/>
                <w:color w:val="264A60"/>
                <w:sz w:val="20"/>
                <w:szCs w:val="20"/>
                <w:lang w:val="en-ID"/>
              </w:rPr>
              <w:t>56 – 60</w:t>
            </w:r>
          </w:p>
        </w:tc>
        <w:tc>
          <w:tcPr>
            <w:tcW w:w="1530" w:type="dxa"/>
            <w:tcBorders>
              <w:top w:val="single" w:sz="8" w:space="0" w:color="AEAEAE"/>
              <w:left w:val="nil"/>
              <w:bottom w:val="single" w:sz="8" w:space="0" w:color="AEAEAE"/>
              <w:right w:val="single" w:sz="8" w:space="0" w:color="E0E0E0"/>
            </w:tcBorders>
            <w:shd w:val="clear" w:color="auto" w:fill="F9F9FB"/>
          </w:tcPr>
          <w:p w14:paraId="3ADC0742" w14:textId="77777777" w:rsidR="006F5B7A" w:rsidRPr="000F735C" w:rsidRDefault="006F5B7A" w:rsidP="000F735C">
            <w:pPr>
              <w:widowControl/>
              <w:adjustRightInd w:val="0"/>
              <w:ind w:left="60" w:right="60"/>
              <w:jc w:val="center"/>
              <w:rPr>
                <w:rFonts w:asciiTheme="majorHAnsi" w:eastAsia="Times New Roman" w:hAnsiTheme="majorHAnsi"/>
                <w:color w:val="010205"/>
                <w:sz w:val="20"/>
                <w:szCs w:val="20"/>
                <w:lang w:val="en-ID"/>
              </w:rPr>
            </w:pPr>
            <w:r w:rsidRPr="000F735C">
              <w:rPr>
                <w:rFonts w:asciiTheme="majorHAnsi" w:eastAsia="Times New Roman" w:hAnsiTheme="majorHAnsi"/>
                <w:color w:val="010205"/>
                <w:sz w:val="20"/>
                <w:szCs w:val="20"/>
                <w:lang w:val="en-ID"/>
              </w:rPr>
              <w:t>3</w:t>
            </w:r>
          </w:p>
        </w:tc>
        <w:tc>
          <w:tcPr>
            <w:tcW w:w="2430" w:type="dxa"/>
            <w:tcBorders>
              <w:top w:val="single" w:sz="8" w:space="0" w:color="AEAEAE"/>
              <w:left w:val="single" w:sz="8" w:space="0" w:color="E0E0E0"/>
              <w:bottom w:val="single" w:sz="8" w:space="0" w:color="AEAEAE"/>
              <w:right w:val="single" w:sz="8" w:space="0" w:color="E0E0E0"/>
            </w:tcBorders>
            <w:shd w:val="clear" w:color="auto" w:fill="F9F9FB"/>
          </w:tcPr>
          <w:p w14:paraId="260F3CE7" w14:textId="77777777" w:rsidR="006F5B7A" w:rsidRPr="000F735C" w:rsidRDefault="006F5B7A" w:rsidP="000F735C">
            <w:pPr>
              <w:widowControl/>
              <w:adjustRightInd w:val="0"/>
              <w:ind w:left="60" w:right="60"/>
              <w:jc w:val="center"/>
              <w:rPr>
                <w:rFonts w:asciiTheme="majorHAnsi" w:eastAsia="Times New Roman" w:hAnsiTheme="majorHAnsi"/>
                <w:color w:val="010205"/>
                <w:sz w:val="20"/>
                <w:szCs w:val="20"/>
                <w:lang w:val="en-ID"/>
              </w:rPr>
            </w:pPr>
            <w:r w:rsidRPr="000F735C">
              <w:rPr>
                <w:rFonts w:asciiTheme="majorHAnsi" w:eastAsia="Times New Roman" w:hAnsiTheme="majorHAnsi"/>
                <w:color w:val="010205"/>
                <w:sz w:val="20"/>
                <w:szCs w:val="20"/>
                <w:lang w:val="en-ID"/>
              </w:rPr>
              <w:t>4.7</w:t>
            </w:r>
          </w:p>
        </w:tc>
        <w:tc>
          <w:tcPr>
            <w:tcW w:w="1890" w:type="dxa"/>
            <w:tcBorders>
              <w:top w:val="single" w:sz="8" w:space="0" w:color="AEAEAE"/>
              <w:left w:val="single" w:sz="8" w:space="0" w:color="E0E0E0"/>
              <w:bottom w:val="single" w:sz="8" w:space="0" w:color="AEAEAE"/>
              <w:right w:val="single" w:sz="8" w:space="0" w:color="E0E0E0"/>
            </w:tcBorders>
            <w:shd w:val="clear" w:color="auto" w:fill="F9F9FB"/>
          </w:tcPr>
          <w:p w14:paraId="31A04029" w14:textId="77777777" w:rsidR="006F5B7A" w:rsidRPr="000F735C" w:rsidRDefault="006F5B7A" w:rsidP="000F735C">
            <w:pPr>
              <w:widowControl/>
              <w:adjustRightInd w:val="0"/>
              <w:ind w:left="60" w:right="60"/>
              <w:jc w:val="center"/>
              <w:rPr>
                <w:rFonts w:asciiTheme="majorHAnsi" w:eastAsia="Times New Roman" w:hAnsiTheme="majorHAnsi"/>
                <w:color w:val="010205"/>
                <w:sz w:val="20"/>
                <w:szCs w:val="20"/>
                <w:lang w:val="en-ID"/>
              </w:rPr>
            </w:pPr>
            <w:r w:rsidRPr="000F735C">
              <w:rPr>
                <w:rFonts w:asciiTheme="majorHAnsi" w:eastAsia="Times New Roman" w:hAnsiTheme="majorHAnsi"/>
                <w:color w:val="010205"/>
                <w:sz w:val="20"/>
                <w:szCs w:val="20"/>
                <w:lang w:val="en-ID"/>
              </w:rPr>
              <w:t>4.7</w:t>
            </w:r>
          </w:p>
        </w:tc>
        <w:tc>
          <w:tcPr>
            <w:tcW w:w="1890" w:type="dxa"/>
            <w:tcBorders>
              <w:top w:val="single" w:sz="8" w:space="0" w:color="AEAEAE"/>
              <w:left w:val="single" w:sz="8" w:space="0" w:color="E0E0E0"/>
              <w:bottom w:val="single" w:sz="8" w:space="0" w:color="AEAEAE"/>
              <w:right w:val="nil"/>
            </w:tcBorders>
            <w:shd w:val="clear" w:color="auto" w:fill="F9F9FB"/>
          </w:tcPr>
          <w:p w14:paraId="6BCA415B" w14:textId="77777777" w:rsidR="006F5B7A" w:rsidRPr="000F735C" w:rsidRDefault="006F5B7A" w:rsidP="000F735C">
            <w:pPr>
              <w:widowControl/>
              <w:adjustRightInd w:val="0"/>
              <w:ind w:left="60" w:right="60"/>
              <w:jc w:val="center"/>
              <w:rPr>
                <w:rFonts w:asciiTheme="majorHAnsi" w:eastAsia="Times New Roman" w:hAnsiTheme="majorHAnsi"/>
                <w:color w:val="010205"/>
                <w:sz w:val="20"/>
                <w:szCs w:val="20"/>
                <w:lang w:val="en-ID"/>
              </w:rPr>
            </w:pPr>
            <w:r w:rsidRPr="000F735C">
              <w:rPr>
                <w:rFonts w:asciiTheme="majorHAnsi" w:eastAsia="Times New Roman" w:hAnsiTheme="majorHAnsi"/>
                <w:color w:val="010205"/>
                <w:sz w:val="20"/>
                <w:szCs w:val="20"/>
                <w:lang w:val="en-ID"/>
              </w:rPr>
              <w:t>100.0</w:t>
            </w:r>
          </w:p>
        </w:tc>
      </w:tr>
      <w:tr w:rsidR="006F5B7A" w:rsidRPr="000F735C" w14:paraId="4051E39C" w14:textId="77777777" w:rsidTr="000F735C">
        <w:trPr>
          <w:cantSplit/>
          <w:trHeight w:val="135"/>
        </w:trPr>
        <w:tc>
          <w:tcPr>
            <w:tcW w:w="550" w:type="dxa"/>
            <w:vMerge/>
            <w:tcBorders>
              <w:top w:val="single" w:sz="8" w:space="0" w:color="152935"/>
              <w:left w:val="nil"/>
              <w:bottom w:val="single" w:sz="8" w:space="0" w:color="152935"/>
              <w:right w:val="nil"/>
            </w:tcBorders>
            <w:shd w:val="clear" w:color="auto" w:fill="E0E0E0"/>
          </w:tcPr>
          <w:p w14:paraId="55D514BB" w14:textId="77777777" w:rsidR="006F5B7A" w:rsidRPr="000F735C" w:rsidRDefault="006F5B7A" w:rsidP="000F735C">
            <w:pPr>
              <w:widowControl/>
              <w:adjustRightInd w:val="0"/>
              <w:jc w:val="center"/>
              <w:rPr>
                <w:rFonts w:asciiTheme="majorHAnsi" w:eastAsia="Times New Roman" w:hAnsiTheme="majorHAnsi"/>
                <w:color w:val="010205"/>
                <w:sz w:val="20"/>
                <w:szCs w:val="20"/>
                <w:lang w:val="en-ID"/>
              </w:rPr>
            </w:pPr>
          </w:p>
        </w:tc>
        <w:tc>
          <w:tcPr>
            <w:tcW w:w="1340" w:type="dxa"/>
            <w:tcBorders>
              <w:top w:val="single" w:sz="8" w:space="0" w:color="AEAEAE"/>
              <w:left w:val="nil"/>
              <w:bottom w:val="single" w:sz="8" w:space="0" w:color="152935"/>
              <w:right w:val="nil"/>
            </w:tcBorders>
            <w:shd w:val="clear" w:color="auto" w:fill="E0E0E0"/>
          </w:tcPr>
          <w:p w14:paraId="6A892C3D" w14:textId="77777777" w:rsidR="006F5B7A" w:rsidRPr="000F735C" w:rsidRDefault="006F5B7A" w:rsidP="000F735C">
            <w:pPr>
              <w:widowControl/>
              <w:adjustRightInd w:val="0"/>
              <w:ind w:left="60" w:right="60"/>
              <w:jc w:val="center"/>
              <w:rPr>
                <w:rFonts w:asciiTheme="majorHAnsi" w:eastAsia="Times New Roman" w:hAnsiTheme="majorHAnsi"/>
                <w:color w:val="264A60"/>
                <w:sz w:val="20"/>
                <w:szCs w:val="20"/>
                <w:lang w:val="en-ID"/>
              </w:rPr>
            </w:pPr>
            <w:r w:rsidRPr="000F735C">
              <w:rPr>
                <w:rFonts w:asciiTheme="majorHAnsi" w:eastAsia="Times New Roman" w:hAnsiTheme="majorHAnsi"/>
                <w:color w:val="264A60"/>
                <w:sz w:val="20"/>
                <w:szCs w:val="20"/>
                <w:lang w:val="en-ID"/>
              </w:rPr>
              <w:t>Total</w:t>
            </w:r>
          </w:p>
        </w:tc>
        <w:tc>
          <w:tcPr>
            <w:tcW w:w="1530" w:type="dxa"/>
            <w:tcBorders>
              <w:top w:val="single" w:sz="8" w:space="0" w:color="AEAEAE"/>
              <w:left w:val="nil"/>
              <w:bottom w:val="single" w:sz="8" w:space="0" w:color="152935"/>
              <w:right w:val="single" w:sz="8" w:space="0" w:color="E0E0E0"/>
            </w:tcBorders>
            <w:shd w:val="clear" w:color="auto" w:fill="F9F9FB"/>
          </w:tcPr>
          <w:p w14:paraId="2B7305FD" w14:textId="77777777" w:rsidR="006F5B7A" w:rsidRPr="000F735C" w:rsidRDefault="006F5B7A" w:rsidP="000F735C">
            <w:pPr>
              <w:widowControl/>
              <w:adjustRightInd w:val="0"/>
              <w:ind w:left="60" w:right="60"/>
              <w:jc w:val="center"/>
              <w:rPr>
                <w:rFonts w:asciiTheme="majorHAnsi" w:eastAsia="Times New Roman" w:hAnsiTheme="majorHAnsi"/>
                <w:color w:val="010205"/>
                <w:sz w:val="20"/>
                <w:szCs w:val="20"/>
                <w:lang w:val="en-ID"/>
              </w:rPr>
            </w:pPr>
            <w:r w:rsidRPr="000F735C">
              <w:rPr>
                <w:rFonts w:asciiTheme="majorHAnsi" w:eastAsia="Times New Roman" w:hAnsiTheme="majorHAnsi"/>
                <w:color w:val="010205"/>
                <w:sz w:val="20"/>
                <w:szCs w:val="20"/>
                <w:lang w:val="en-ID"/>
              </w:rPr>
              <w:t>64</w:t>
            </w:r>
          </w:p>
        </w:tc>
        <w:tc>
          <w:tcPr>
            <w:tcW w:w="2430" w:type="dxa"/>
            <w:tcBorders>
              <w:top w:val="single" w:sz="8" w:space="0" w:color="AEAEAE"/>
              <w:left w:val="single" w:sz="8" w:space="0" w:color="E0E0E0"/>
              <w:bottom w:val="single" w:sz="8" w:space="0" w:color="152935"/>
              <w:right w:val="single" w:sz="8" w:space="0" w:color="E0E0E0"/>
            </w:tcBorders>
            <w:shd w:val="clear" w:color="auto" w:fill="F9F9FB"/>
          </w:tcPr>
          <w:p w14:paraId="76B98EFA" w14:textId="77777777" w:rsidR="006F5B7A" w:rsidRPr="000F735C" w:rsidRDefault="006F5B7A" w:rsidP="000F735C">
            <w:pPr>
              <w:widowControl/>
              <w:adjustRightInd w:val="0"/>
              <w:ind w:left="60" w:right="60"/>
              <w:jc w:val="center"/>
              <w:rPr>
                <w:rFonts w:asciiTheme="majorHAnsi" w:eastAsia="Times New Roman" w:hAnsiTheme="majorHAnsi"/>
                <w:color w:val="010205"/>
                <w:sz w:val="20"/>
                <w:szCs w:val="20"/>
                <w:lang w:val="en-ID"/>
              </w:rPr>
            </w:pPr>
            <w:r w:rsidRPr="000F735C">
              <w:rPr>
                <w:rFonts w:asciiTheme="majorHAnsi" w:eastAsia="Times New Roman" w:hAnsiTheme="majorHAnsi"/>
                <w:color w:val="010205"/>
                <w:sz w:val="20"/>
                <w:szCs w:val="20"/>
                <w:lang w:val="en-ID"/>
              </w:rPr>
              <w:t>100.0</w:t>
            </w:r>
          </w:p>
        </w:tc>
        <w:tc>
          <w:tcPr>
            <w:tcW w:w="1890" w:type="dxa"/>
            <w:tcBorders>
              <w:top w:val="single" w:sz="8" w:space="0" w:color="AEAEAE"/>
              <w:left w:val="single" w:sz="8" w:space="0" w:color="E0E0E0"/>
              <w:bottom w:val="single" w:sz="8" w:space="0" w:color="152935"/>
              <w:right w:val="single" w:sz="8" w:space="0" w:color="E0E0E0"/>
            </w:tcBorders>
            <w:shd w:val="clear" w:color="auto" w:fill="F9F9FB"/>
          </w:tcPr>
          <w:p w14:paraId="47AF0561" w14:textId="77777777" w:rsidR="006F5B7A" w:rsidRPr="000F735C" w:rsidRDefault="006F5B7A" w:rsidP="000F735C">
            <w:pPr>
              <w:widowControl/>
              <w:adjustRightInd w:val="0"/>
              <w:ind w:left="60" w:right="60"/>
              <w:jc w:val="center"/>
              <w:rPr>
                <w:rFonts w:asciiTheme="majorHAnsi" w:eastAsia="Times New Roman" w:hAnsiTheme="majorHAnsi"/>
                <w:color w:val="010205"/>
                <w:sz w:val="20"/>
                <w:szCs w:val="20"/>
                <w:lang w:val="en-ID"/>
              </w:rPr>
            </w:pPr>
            <w:r w:rsidRPr="000F735C">
              <w:rPr>
                <w:rFonts w:asciiTheme="majorHAnsi" w:eastAsia="Times New Roman" w:hAnsiTheme="majorHAnsi"/>
                <w:color w:val="010205"/>
                <w:sz w:val="20"/>
                <w:szCs w:val="20"/>
                <w:lang w:val="en-ID"/>
              </w:rPr>
              <w:t>100.0</w:t>
            </w:r>
          </w:p>
        </w:tc>
        <w:tc>
          <w:tcPr>
            <w:tcW w:w="1890" w:type="dxa"/>
            <w:tcBorders>
              <w:top w:val="single" w:sz="8" w:space="0" w:color="AEAEAE"/>
              <w:left w:val="single" w:sz="8" w:space="0" w:color="E0E0E0"/>
              <w:bottom w:val="single" w:sz="8" w:space="0" w:color="152935"/>
              <w:right w:val="nil"/>
            </w:tcBorders>
            <w:shd w:val="clear" w:color="auto" w:fill="F9F9FB"/>
            <w:vAlign w:val="center"/>
          </w:tcPr>
          <w:p w14:paraId="206E3E1F" w14:textId="77777777" w:rsidR="006F5B7A" w:rsidRPr="000F735C" w:rsidRDefault="006F5B7A" w:rsidP="000F735C">
            <w:pPr>
              <w:widowControl/>
              <w:adjustRightInd w:val="0"/>
              <w:jc w:val="center"/>
              <w:rPr>
                <w:rFonts w:asciiTheme="majorHAnsi" w:eastAsia="Times New Roman" w:hAnsiTheme="majorHAnsi" w:cs="Times New Roman"/>
                <w:sz w:val="20"/>
                <w:szCs w:val="20"/>
                <w:lang w:val="en-ID"/>
              </w:rPr>
            </w:pPr>
          </w:p>
        </w:tc>
      </w:tr>
    </w:tbl>
    <w:p w14:paraId="14B989B6" w14:textId="77777777" w:rsidR="000F735C" w:rsidRDefault="000F735C" w:rsidP="00723986">
      <w:pPr>
        <w:spacing w:line="276" w:lineRule="auto"/>
        <w:jc w:val="both"/>
        <w:rPr>
          <w:rFonts w:asciiTheme="majorHAnsi" w:hAnsiTheme="majorHAnsi"/>
          <w:bCs/>
          <w:lang w:val="en-US"/>
        </w:rPr>
        <w:sectPr w:rsidR="000F735C" w:rsidSect="000F735C">
          <w:type w:val="continuous"/>
          <w:pgSz w:w="11910" w:h="16840"/>
          <w:pgMar w:top="1134" w:right="1134" w:bottom="1134" w:left="1134" w:header="90" w:footer="500" w:gutter="0"/>
          <w:pgNumType w:start="30"/>
          <w:cols w:space="720"/>
          <w:docGrid w:linePitch="299"/>
        </w:sectPr>
      </w:pPr>
    </w:p>
    <w:p w14:paraId="1F29937A" w14:textId="1BE546DC" w:rsidR="006F5B7A" w:rsidRPr="006F5B7A" w:rsidRDefault="006F5B7A" w:rsidP="00723986">
      <w:pPr>
        <w:spacing w:line="276" w:lineRule="auto"/>
        <w:jc w:val="both"/>
        <w:rPr>
          <w:rFonts w:asciiTheme="majorHAnsi" w:hAnsiTheme="majorHAnsi"/>
          <w:bCs/>
          <w:lang w:val="en-US"/>
        </w:rPr>
      </w:pPr>
      <w:r w:rsidRPr="006F5B7A">
        <w:rPr>
          <w:rFonts w:asciiTheme="majorHAnsi" w:hAnsiTheme="majorHAnsi"/>
          <w:bCs/>
          <w:lang w:val="en-US"/>
        </w:rPr>
        <w:t xml:space="preserve">        From </w:t>
      </w:r>
      <w:r w:rsidR="001149A6">
        <w:rPr>
          <w:rFonts w:asciiTheme="majorHAnsi" w:hAnsiTheme="majorHAnsi"/>
          <w:bCs/>
          <w:lang w:val="en-US"/>
        </w:rPr>
        <w:t>Table</w:t>
      </w:r>
      <w:r w:rsidRPr="006F5B7A">
        <w:rPr>
          <w:rFonts w:asciiTheme="majorHAnsi" w:hAnsiTheme="majorHAnsi"/>
          <w:bCs/>
          <w:lang w:val="en-US"/>
        </w:rPr>
        <w:t xml:space="preserve"> 4.1 above based on age, respondents aged 36-45 years​ </w:t>
      </w:r>
      <w:r w:rsidR="001149A6">
        <w:rPr>
          <w:rFonts w:asciiTheme="majorHAnsi" w:hAnsiTheme="majorHAnsi"/>
          <w:bCs/>
          <w:lang w:val="en-US"/>
        </w:rPr>
        <w:t>are</w:t>
      </w:r>
      <w:r w:rsidRPr="006F5B7A">
        <w:rPr>
          <w:rFonts w:asciiTheme="majorHAnsi" w:hAnsiTheme="majorHAnsi"/>
          <w:bCs/>
          <w:lang w:val="en-US"/>
        </w:rPr>
        <w:t xml:space="preserve"> the largest consisting of 31 respondents or 48.4 %, second place is 25-35 years old as many as 15 respondents or 23.4%, order third is 46 - 55 years old as many as 15 respondents or 23.4%, and finally 56 - 60 as many as 3 respondents or </w:t>
      </w:r>
      <w:r w:rsidRPr="006F5B7A">
        <w:rPr>
          <w:rFonts w:asciiTheme="majorHAnsi" w:hAnsiTheme="majorHAnsi"/>
          <w:bCs/>
          <w:lang w:val="en-US"/>
        </w:rPr>
        <w:t xml:space="preserve">4.7%. This matter </w:t>
      </w:r>
      <w:r w:rsidR="001149A6">
        <w:rPr>
          <w:rFonts w:asciiTheme="majorHAnsi" w:hAnsiTheme="majorHAnsi"/>
          <w:bCs/>
          <w:lang w:val="en-US"/>
        </w:rPr>
        <w:t>shows</w:t>
      </w:r>
      <w:r w:rsidRPr="006F5B7A">
        <w:rPr>
          <w:rFonts w:asciiTheme="majorHAnsi" w:hAnsiTheme="majorHAnsi"/>
          <w:bCs/>
          <w:lang w:val="en-US"/>
        </w:rPr>
        <w:t xml:space="preserve"> that </w:t>
      </w:r>
      <w:r w:rsidR="001149A6">
        <w:rPr>
          <w:rFonts w:asciiTheme="majorHAnsi" w:hAnsiTheme="majorHAnsi"/>
          <w:bCs/>
          <w:lang w:val="en-US"/>
        </w:rPr>
        <w:t xml:space="preserve">the </w:t>
      </w:r>
      <w:r w:rsidRPr="006F5B7A">
        <w:rPr>
          <w:rFonts w:asciiTheme="majorHAnsi" w:hAnsiTheme="majorHAnsi"/>
          <w:bCs/>
          <w:lang w:val="en-US"/>
        </w:rPr>
        <w:t xml:space="preserve">Employee Regency Ministry of Religion </w:t>
      </w:r>
      <w:proofErr w:type="spellStart"/>
      <w:r w:rsidRPr="006F5B7A">
        <w:rPr>
          <w:rFonts w:asciiTheme="majorHAnsi" w:hAnsiTheme="majorHAnsi"/>
          <w:bCs/>
          <w:lang w:val="en-US"/>
        </w:rPr>
        <w:t>Gowa</w:t>
      </w:r>
      <w:proofErr w:type="spellEnd"/>
      <w:r w:rsidRPr="006F5B7A">
        <w:rPr>
          <w:rFonts w:asciiTheme="majorHAnsi" w:hAnsiTheme="majorHAnsi"/>
          <w:bCs/>
          <w:lang w:val="en-US"/>
        </w:rPr>
        <w:t xml:space="preserve"> part largely dominated by groups​ aged 36 - 45 years as many as 31 people.</w:t>
      </w:r>
    </w:p>
    <w:p w14:paraId="66C2A7CB" w14:textId="1CAC1B3C" w:rsidR="006F5B7A" w:rsidRPr="001149A6" w:rsidRDefault="006F5B7A" w:rsidP="00723986">
      <w:pPr>
        <w:pStyle w:val="ListParagraph"/>
        <w:widowControl/>
        <w:numPr>
          <w:ilvl w:val="0"/>
          <w:numId w:val="6"/>
        </w:numPr>
        <w:autoSpaceDE/>
        <w:autoSpaceDN/>
        <w:spacing w:line="276" w:lineRule="auto"/>
        <w:ind w:left="284" w:hanging="284"/>
        <w:jc w:val="both"/>
        <w:rPr>
          <w:rFonts w:asciiTheme="majorHAnsi" w:hAnsiTheme="majorHAnsi"/>
          <w:bCs/>
          <w:lang w:val="en-US"/>
        </w:rPr>
      </w:pPr>
      <w:r w:rsidRPr="001149A6">
        <w:rPr>
          <w:rFonts w:asciiTheme="majorHAnsi" w:hAnsiTheme="majorHAnsi"/>
          <w:bCs/>
          <w:lang w:val="en-US"/>
        </w:rPr>
        <w:t xml:space="preserve">Characteristics </w:t>
      </w:r>
      <w:r w:rsidR="001149A6">
        <w:rPr>
          <w:rFonts w:asciiTheme="majorHAnsi" w:hAnsiTheme="majorHAnsi"/>
          <w:bCs/>
          <w:lang w:val="en-US"/>
        </w:rPr>
        <w:t xml:space="preserve">of </w:t>
      </w:r>
      <w:r w:rsidRPr="001149A6">
        <w:rPr>
          <w:rFonts w:asciiTheme="majorHAnsi" w:hAnsiTheme="majorHAnsi"/>
          <w:bCs/>
          <w:lang w:val="en-US"/>
        </w:rPr>
        <w:t>respondents based on type</w:t>
      </w:r>
      <w:r w:rsidR="001149A6" w:rsidRPr="001149A6">
        <w:rPr>
          <w:rFonts w:asciiTheme="majorHAnsi" w:hAnsiTheme="majorHAnsi"/>
          <w:bCs/>
          <w:lang w:val="en-US"/>
        </w:rPr>
        <w:t xml:space="preserve"> </w:t>
      </w:r>
      <w:r w:rsidRPr="001149A6">
        <w:rPr>
          <w:rFonts w:asciiTheme="majorHAnsi" w:hAnsiTheme="majorHAnsi"/>
          <w:bCs/>
          <w:lang w:val="en-US"/>
        </w:rPr>
        <w:t xml:space="preserve">sex.  Presentation of respondent data based on type sex is as </w:t>
      </w:r>
      <w:r w:rsidR="001149A6" w:rsidRPr="001149A6">
        <w:rPr>
          <w:rFonts w:asciiTheme="majorHAnsi" w:hAnsiTheme="majorHAnsi"/>
          <w:bCs/>
          <w:lang w:val="en-US"/>
        </w:rPr>
        <w:t>follows</w:t>
      </w:r>
      <w:r w:rsidRPr="001149A6">
        <w:rPr>
          <w:rFonts w:asciiTheme="majorHAnsi" w:hAnsiTheme="majorHAnsi"/>
          <w:bCs/>
          <w:lang w:val="en-US"/>
        </w:rPr>
        <w:t>:</w:t>
      </w:r>
    </w:p>
    <w:p w14:paraId="61555C29" w14:textId="77777777" w:rsidR="000F735C" w:rsidRDefault="000F735C" w:rsidP="001149A6">
      <w:pPr>
        <w:pStyle w:val="ListParagraph"/>
        <w:spacing w:line="480" w:lineRule="auto"/>
        <w:ind w:left="3641" w:hanging="3641"/>
        <w:jc w:val="center"/>
        <w:rPr>
          <w:rFonts w:asciiTheme="majorHAnsi" w:hAnsiTheme="majorHAnsi"/>
          <w:b/>
          <w:bCs/>
          <w:lang w:val="en-US"/>
        </w:rPr>
        <w:sectPr w:rsidR="000F735C" w:rsidSect="00723986">
          <w:type w:val="continuous"/>
          <w:pgSz w:w="11910" w:h="16840"/>
          <w:pgMar w:top="1134" w:right="1134" w:bottom="1134" w:left="1134" w:header="90" w:footer="500" w:gutter="0"/>
          <w:pgNumType w:start="30"/>
          <w:cols w:num="2" w:space="720"/>
          <w:docGrid w:linePitch="299"/>
        </w:sectPr>
      </w:pPr>
    </w:p>
    <w:p w14:paraId="6E0784BA" w14:textId="77777777" w:rsidR="00523EE9" w:rsidRDefault="00523EE9" w:rsidP="000F735C">
      <w:pPr>
        <w:pStyle w:val="ListParagraph"/>
        <w:spacing w:line="480" w:lineRule="auto"/>
        <w:ind w:left="3641" w:hanging="3641"/>
        <w:jc w:val="center"/>
        <w:rPr>
          <w:rFonts w:asciiTheme="majorHAnsi" w:hAnsiTheme="majorHAnsi"/>
          <w:b/>
          <w:bCs/>
          <w:lang w:val="en-US"/>
        </w:rPr>
      </w:pPr>
    </w:p>
    <w:p w14:paraId="29A21D67" w14:textId="53548F3A" w:rsidR="006F5B7A" w:rsidRDefault="006F5B7A" w:rsidP="000F735C">
      <w:pPr>
        <w:pStyle w:val="ListParagraph"/>
        <w:spacing w:line="480" w:lineRule="auto"/>
        <w:ind w:left="3641" w:hanging="3641"/>
        <w:jc w:val="center"/>
        <w:rPr>
          <w:rFonts w:asciiTheme="majorHAnsi" w:hAnsiTheme="majorHAnsi"/>
          <w:b/>
          <w:bCs/>
          <w:lang w:val="en-US"/>
        </w:rPr>
      </w:pPr>
      <w:r w:rsidRPr="006F5B7A">
        <w:rPr>
          <w:rFonts w:asciiTheme="majorHAnsi" w:hAnsiTheme="majorHAnsi"/>
          <w:b/>
          <w:bCs/>
          <w:lang w:val="en-US"/>
        </w:rPr>
        <w:t>Table 4.2 Types</w:t>
      </w:r>
      <w:r w:rsidR="001149A6">
        <w:rPr>
          <w:rFonts w:asciiTheme="majorHAnsi" w:hAnsiTheme="majorHAnsi"/>
          <w:b/>
          <w:bCs/>
          <w:lang w:val="en-US"/>
        </w:rPr>
        <w:t xml:space="preserve"> of </w:t>
      </w:r>
      <w:r w:rsidR="00723986">
        <w:rPr>
          <w:rFonts w:asciiTheme="majorHAnsi" w:hAnsiTheme="majorHAnsi"/>
          <w:b/>
          <w:bCs/>
          <w:lang w:val="en-US"/>
        </w:rPr>
        <w:t>Gender</w:t>
      </w:r>
      <w:r w:rsidRPr="001149A6">
        <w:rPr>
          <w:rFonts w:asciiTheme="majorHAnsi" w:hAnsiTheme="majorHAnsi"/>
          <w:b/>
          <w:bCs/>
          <w:lang w:val="en-US"/>
        </w:rPr>
        <w:t xml:space="preserve"> Respondent</w:t>
      </w:r>
    </w:p>
    <w:tbl>
      <w:tblPr>
        <w:tblpPr w:leftFromText="180" w:rightFromText="180" w:vertAnchor="text" w:horzAnchor="margin" w:tblpY="-28"/>
        <w:tblW w:w="96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582"/>
        <w:gridCol w:w="2028"/>
        <w:gridCol w:w="1350"/>
        <w:gridCol w:w="1980"/>
        <w:gridCol w:w="1980"/>
        <w:gridCol w:w="1710"/>
      </w:tblGrid>
      <w:tr w:rsidR="000F735C" w:rsidRPr="000F735C" w14:paraId="2313998A" w14:textId="77777777" w:rsidTr="000F735C">
        <w:trPr>
          <w:cantSplit/>
          <w:trHeight w:val="300"/>
        </w:trPr>
        <w:tc>
          <w:tcPr>
            <w:tcW w:w="9630" w:type="dxa"/>
            <w:gridSpan w:val="6"/>
            <w:tcBorders>
              <w:top w:val="nil"/>
              <w:left w:val="nil"/>
              <w:bottom w:val="nil"/>
              <w:right w:val="nil"/>
            </w:tcBorders>
            <w:shd w:val="clear" w:color="auto" w:fill="FFFFFF"/>
            <w:vAlign w:val="center"/>
          </w:tcPr>
          <w:p w14:paraId="51C2390D" w14:textId="77777777" w:rsidR="000F735C" w:rsidRPr="000F735C" w:rsidRDefault="000F735C" w:rsidP="000F735C">
            <w:pPr>
              <w:widowControl/>
              <w:adjustRightInd w:val="0"/>
              <w:spacing w:line="320" w:lineRule="atLeast"/>
              <w:ind w:left="60" w:right="60"/>
              <w:jc w:val="center"/>
              <w:rPr>
                <w:rFonts w:asciiTheme="majorHAnsi" w:eastAsia="Times New Roman" w:hAnsiTheme="majorHAnsi"/>
                <w:color w:val="010205"/>
                <w:sz w:val="20"/>
                <w:szCs w:val="20"/>
                <w:lang w:val="en-ID"/>
              </w:rPr>
            </w:pPr>
            <w:r w:rsidRPr="000F735C">
              <w:rPr>
                <w:rFonts w:asciiTheme="majorHAnsi" w:eastAsia="Times New Roman" w:hAnsiTheme="majorHAnsi"/>
                <w:b/>
                <w:bCs/>
                <w:color w:val="010205"/>
                <w:sz w:val="20"/>
                <w:szCs w:val="20"/>
                <w:lang w:val="en-ID"/>
              </w:rPr>
              <w:t>Type Gender</w:t>
            </w:r>
          </w:p>
        </w:tc>
      </w:tr>
      <w:tr w:rsidR="000F735C" w:rsidRPr="000F735C" w14:paraId="5BC2C09B" w14:textId="77777777" w:rsidTr="000F735C">
        <w:trPr>
          <w:cantSplit/>
          <w:trHeight w:val="300"/>
        </w:trPr>
        <w:tc>
          <w:tcPr>
            <w:tcW w:w="2610" w:type="dxa"/>
            <w:gridSpan w:val="2"/>
            <w:tcBorders>
              <w:top w:val="nil"/>
              <w:left w:val="nil"/>
              <w:bottom w:val="single" w:sz="8" w:space="0" w:color="152935"/>
              <w:right w:val="nil"/>
            </w:tcBorders>
            <w:shd w:val="clear" w:color="auto" w:fill="FFFFFF"/>
            <w:vAlign w:val="bottom"/>
          </w:tcPr>
          <w:p w14:paraId="41F6199A" w14:textId="77777777" w:rsidR="000F735C" w:rsidRPr="000F735C" w:rsidRDefault="000F735C" w:rsidP="000F735C">
            <w:pPr>
              <w:widowControl/>
              <w:adjustRightInd w:val="0"/>
              <w:rPr>
                <w:rFonts w:asciiTheme="majorHAnsi" w:eastAsia="Times New Roman" w:hAnsiTheme="majorHAnsi" w:cs="Times New Roman"/>
                <w:sz w:val="20"/>
                <w:szCs w:val="20"/>
                <w:lang w:val="en-ID"/>
              </w:rPr>
            </w:pPr>
          </w:p>
        </w:tc>
        <w:tc>
          <w:tcPr>
            <w:tcW w:w="1350" w:type="dxa"/>
            <w:tcBorders>
              <w:top w:val="nil"/>
              <w:left w:val="nil"/>
              <w:bottom w:val="single" w:sz="8" w:space="0" w:color="152935"/>
              <w:right w:val="single" w:sz="8" w:space="0" w:color="E0E0E0"/>
            </w:tcBorders>
            <w:shd w:val="clear" w:color="auto" w:fill="FFFFFF"/>
            <w:vAlign w:val="bottom"/>
          </w:tcPr>
          <w:p w14:paraId="1940F3F4" w14:textId="77777777" w:rsidR="000F735C" w:rsidRPr="000F735C" w:rsidRDefault="000F735C" w:rsidP="000F735C">
            <w:pPr>
              <w:widowControl/>
              <w:adjustRightInd w:val="0"/>
              <w:spacing w:line="320" w:lineRule="atLeast"/>
              <w:ind w:left="60" w:right="60"/>
              <w:jc w:val="center"/>
              <w:rPr>
                <w:rFonts w:asciiTheme="majorHAnsi" w:eastAsia="Times New Roman" w:hAnsiTheme="majorHAnsi"/>
                <w:color w:val="264A60"/>
                <w:sz w:val="20"/>
                <w:szCs w:val="20"/>
                <w:lang w:val="en-ID"/>
              </w:rPr>
            </w:pPr>
            <w:r w:rsidRPr="000F735C">
              <w:rPr>
                <w:rFonts w:asciiTheme="majorHAnsi" w:eastAsia="Times New Roman" w:hAnsiTheme="majorHAnsi"/>
                <w:color w:val="264A60"/>
                <w:sz w:val="20"/>
                <w:szCs w:val="20"/>
                <w:lang w:val="en-ID"/>
              </w:rPr>
              <w:t>Frequency</w:t>
            </w:r>
          </w:p>
        </w:tc>
        <w:tc>
          <w:tcPr>
            <w:tcW w:w="1980" w:type="dxa"/>
            <w:tcBorders>
              <w:top w:val="nil"/>
              <w:left w:val="single" w:sz="8" w:space="0" w:color="E0E0E0"/>
              <w:bottom w:val="single" w:sz="8" w:space="0" w:color="152935"/>
              <w:right w:val="single" w:sz="8" w:space="0" w:color="E0E0E0"/>
            </w:tcBorders>
            <w:shd w:val="clear" w:color="auto" w:fill="FFFFFF"/>
            <w:vAlign w:val="bottom"/>
          </w:tcPr>
          <w:p w14:paraId="6BDB844C" w14:textId="77777777" w:rsidR="000F735C" w:rsidRPr="000F735C" w:rsidRDefault="000F735C" w:rsidP="000F735C">
            <w:pPr>
              <w:widowControl/>
              <w:adjustRightInd w:val="0"/>
              <w:spacing w:line="320" w:lineRule="atLeast"/>
              <w:ind w:left="60" w:right="60"/>
              <w:jc w:val="center"/>
              <w:rPr>
                <w:rFonts w:asciiTheme="majorHAnsi" w:eastAsia="Times New Roman" w:hAnsiTheme="majorHAnsi"/>
                <w:color w:val="264A60"/>
                <w:sz w:val="20"/>
                <w:szCs w:val="20"/>
                <w:lang w:val="en-ID"/>
              </w:rPr>
            </w:pPr>
            <w:r w:rsidRPr="000F735C">
              <w:rPr>
                <w:rFonts w:asciiTheme="majorHAnsi" w:eastAsia="Times New Roman" w:hAnsiTheme="majorHAnsi"/>
                <w:color w:val="264A60"/>
                <w:sz w:val="20"/>
                <w:szCs w:val="20"/>
                <w:lang w:val="en-ID"/>
              </w:rPr>
              <w:t>Percent</w:t>
            </w:r>
          </w:p>
        </w:tc>
        <w:tc>
          <w:tcPr>
            <w:tcW w:w="1980" w:type="dxa"/>
            <w:tcBorders>
              <w:top w:val="nil"/>
              <w:left w:val="single" w:sz="8" w:space="0" w:color="E0E0E0"/>
              <w:bottom w:val="single" w:sz="8" w:space="0" w:color="152935"/>
              <w:right w:val="single" w:sz="8" w:space="0" w:color="E0E0E0"/>
            </w:tcBorders>
            <w:shd w:val="clear" w:color="auto" w:fill="FFFFFF"/>
            <w:vAlign w:val="bottom"/>
          </w:tcPr>
          <w:p w14:paraId="5F6F3B56" w14:textId="77777777" w:rsidR="000F735C" w:rsidRPr="000F735C" w:rsidRDefault="000F735C" w:rsidP="000F735C">
            <w:pPr>
              <w:widowControl/>
              <w:adjustRightInd w:val="0"/>
              <w:spacing w:line="320" w:lineRule="atLeast"/>
              <w:ind w:left="60" w:right="60"/>
              <w:jc w:val="center"/>
              <w:rPr>
                <w:rFonts w:asciiTheme="majorHAnsi" w:eastAsia="Times New Roman" w:hAnsiTheme="majorHAnsi"/>
                <w:color w:val="264A60"/>
                <w:sz w:val="20"/>
                <w:szCs w:val="20"/>
                <w:lang w:val="en-ID"/>
              </w:rPr>
            </w:pPr>
            <w:r w:rsidRPr="000F735C">
              <w:rPr>
                <w:rFonts w:asciiTheme="majorHAnsi" w:eastAsia="Times New Roman" w:hAnsiTheme="majorHAnsi"/>
                <w:color w:val="264A60"/>
                <w:sz w:val="20"/>
                <w:szCs w:val="20"/>
                <w:lang w:val="en-ID"/>
              </w:rPr>
              <w:t>Valid Percent</w:t>
            </w:r>
          </w:p>
        </w:tc>
        <w:tc>
          <w:tcPr>
            <w:tcW w:w="1710" w:type="dxa"/>
            <w:tcBorders>
              <w:top w:val="nil"/>
              <w:left w:val="single" w:sz="8" w:space="0" w:color="E0E0E0"/>
              <w:bottom w:val="single" w:sz="8" w:space="0" w:color="152935"/>
              <w:right w:val="nil"/>
            </w:tcBorders>
            <w:shd w:val="clear" w:color="auto" w:fill="FFFFFF"/>
            <w:vAlign w:val="bottom"/>
          </w:tcPr>
          <w:p w14:paraId="49444974" w14:textId="77777777" w:rsidR="000F735C" w:rsidRPr="000F735C" w:rsidRDefault="000F735C" w:rsidP="000F735C">
            <w:pPr>
              <w:widowControl/>
              <w:adjustRightInd w:val="0"/>
              <w:spacing w:line="320" w:lineRule="atLeast"/>
              <w:ind w:left="60" w:right="60"/>
              <w:jc w:val="center"/>
              <w:rPr>
                <w:rFonts w:asciiTheme="majorHAnsi" w:eastAsia="Times New Roman" w:hAnsiTheme="majorHAnsi"/>
                <w:color w:val="264A60"/>
                <w:sz w:val="20"/>
                <w:szCs w:val="20"/>
                <w:lang w:val="en-ID"/>
              </w:rPr>
            </w:pPr>
            <w:r w:rsidRPr="000F735C">
              <w:rPr>
                <w:rFonts w:asciiTheme="majorHAnsi" w:eastAsia="Times New Roman" w:hAnsiTheme="majorHAnsi"/>
                <w:color w:val="264A60"/>
                <w:sz w:val="20"/>
                <w:szCs w:val="20"/>
                <w:lang w:val="en-ID"/>
              </w:rPr>
              <w:t>Cumulative Percent</w:t>
            </w:r>
          </w:p>
        </w:tc>
      </w:tr>
      <w:tr w:rsidR="000F735C" w:rsidRPr="000F735C" w14:paraId="33A91662" w14:textId="77777777" w:rsidTr="000F735C">
        <w:trPr>
          <w:cantSplit/>
          <w:trHeight w:val="300"/>
        </w:trPr>
        <w:tc>
          <w:tcPr>
            <w:tcW w:w="582" w:type="dxa"/>
            <w:vMerge w:val="restart"/>
            <w:tcBorders>
              <w:top w:val="single" w:sz="8" w:space="0" w:color="152935"/>
              <w:left w:val="nil"/>
              <w:bottom w:val="single" w:sz="8" w:space="0" w:color="152935"/>
              <w:right w:val="nil"/>
            </w:tcBorders>
            <w:shd w:val="clear" w:color="auto" w:fill="E0E0E0"/>
          </w:tcPr>
          <w:p w14:paraId="5963CF80" w14:textId="77777777" w:rsidR="000F735C" w:rsidRPr="000F735C" w:rsidRDefault="000F735C" w:rsidP="000F735C">
            <w:pPr>
              <w:widowControl/>
              <w:adjustRightInd w:val="0"/>
              <w:spacing w:line="320" w:lineRule="atLeast"/>
              <w:ind w:left="60" w:right="60"/>
              <w:rPr>
                <w:rFonts w:asciiTheme="majorHAnsi" w:eastAsia="Times New Roman" w:hAnsiTheme="majorHAnsi"/>
                <w:color w:val="264A60"/>
                <w:sz w:val="20"/>
                <w:szCs w:val="20"/>
                <w:lang w:val="en-ID"/>
              </w:rPr>
            </w:pPr>
            <w:r w:rsidRPr="000F735C">
              <w:rPr>
                <w:rFonts w:asciiTheme="majorHAnsi" w:eastAsia="Times New Roman" w:hAnsiTheme="majorHAnsi"/>
                <w:color w:val="264A60"/>
                <w:sz w:val="20"/>
                <w:szCs w:val="20"/>
                <w:lang w:val="en-ID"/>
              </w:rPr>
              <w:t>Valid</w:t>
            </w:r>
          </w:p>
        </w:tc>
        <w:tc>
          <w:tcPr>
            <w:tcW w:w="2028" w:type="dxa"/>
            <w:tcBorders>
              <w:top w:val="single" w:sz="8" w:space="0" w:color="152935"/>
              <w:left w:val="nil"/>
              <w:bottom w:val="single" w:sz="8" w:space="0" w:color="AEAEAE"/>
              <w:right w:val="nil"/>
            </w:tcBorders>
            <w:shd w:val="clear" w:color="auto" w:fill="E0E0E0"/>
          </w:tcPr>
          <w:p w14:paraId="651C4F7E" w14:textId="77777777" w:rsidR="000F735C" w:rsidRPr="000F735C" w:rsidRDefault="000F735C" w:rsidP="000F735C">
            <w:pPr>
              <w:widowControl/>
              <w:adjustRightInd w:val="0"/>
              <w:spacing w:line="320" w:lineRule="atLeast"/>
              <w:ind w:left="60" w:right="60"/>
              <w:rPr>
                <w:rFonts w:asciiTheme="majorHAnsi" w:eastAsia="Times New Roman" w:hAnsiTheme="majorHAnsi"/>
                <w:color w:val="264A60"/>
                <w:sz w:val="20"/>
                <w:szCs w:val="20"/>
                <w:lang w:val="en-ID"/>
              </w:rPr>
            </w:pPr>
            <w:r w:rsidRPr="000F735C">
              <w:rPr>
                <w:rFonts w:asciiTheme="majorHAnsi" w:eastAsia="Times New Roman" w:hAnsiTheme="majorHAnsi"/>
                <w:color w:val="264A60"/>
                <w:sz w:val="20"/>
                <w:szCs w:val="20"/>
                <w:lang w:val="en-ID"/>
              </w:rPr>
              <w:t>Man​​</w:t>
            </w:r>
          </w:p>
        </w:tc>
        <w:tc>
          <w:tcPr>
            <w:tcW w:w="1350" w:type="dxa"/>
            <w:tcBorders>
              <w:top w:val="single" w:sz="8" w:space="0" w:color="152935"/>
              <w:left w:val="nil"/>
              <w:bottom w:val="single" w:sz="8" w:space="0" w:color="AEAEAE"/>
              <w:right w:val="single" w:sz="8" w:space="0" w:color="E0E0E0"/>
            </w:tcBorders>
            <w:shd w:val="clear" w:color="auto" w:fill="F9F9FB"/>
          </w:tcPr>
          <w:p w14:paraId="0A22877E" w14:textId="77777777" w:rsidR="000F735C" w:rsidRPr="000F735C" w:rsidRDefault="000F735C" w:rsidP="000F735C">
            <w:pPr>
              <w:widowControl/>
              <w:adjustRightInd w:val="0"/>
              <w:spacing w:line="320" w:lineRule="atLeast"/>
              <w:ind w:left="60" w:right="60"/>
              <w:jc w:val="right"/>
              <w:rPr>
                <w:rFonts w:asciiTheme="majorHAnsi" w:eastAsia="Times New Roman" w:hAnsiTheme="majorHAnsi"/>
                <w:color w:val="010205"/>
                <w:sz w:val="20"/>
                <w:szCs w:val="20"/>
                <w:lang w:val="en-ID"/>
              </w:rPr>
            </w:pPr>
            <w:r w:rsidRPr="000F735C">
              <w:rPr>
                <w:rFonts w:asciiTheme="majorHAnsi" w:eastAsia="Times New Roman" w:hAnsiTheme="majorHAnsi"/>
                <w:color w:val="010205"/>
                <w:sz w:val="20"/>
                <w:szCs w:val="20"/>
                <w:lang w:val="en-ID"/>
              </w:rPr>
              <w:t>27</w:t>
            </w:r>
          </w:p>
        </w:tc>
        <w:tc>
          <w:tcPr>
            <w:tcW w:w="1980" w:type="dxa"/>
            <w:tcBorders>
              <w:top w:val="single" w:sz="8" w:space="0" w:color="152935"/>
              <w:left w:val="single" w:sz="8" w:space="0" w:color="E0E0E0"/>
              <w:bottom w:val="single" w:sz="8" w:space="0" w:color="AEAEAE"/>
              <w:right w:val="single" w:sz="8" w:space="0" w:color="E0E0E0"/>
            </w:tcBorders>
            <w:shd w:val="clear" w:color="auto" w:fill="F9F9FB"/>
          </w:tcPr>
          <w:p w14:paraId="69B4A3C5" w14:textId="77777777" w:rsidR="000F735C" w:rsidRPr="000F735C" w:rsidRDefault="000F735C" w:rsidP="000F735C">
            <w:pPr>
              <w:widowControl/>
              <w:adjustRightInd w:val="0"/>
              <w:spacing w:line="320" w:lineRule="atLeast"/>
              <w:ind w:left="60" w:right="60"/>
              <w:jc w:val="right"/>
              <w:rPr>
                <w:rFonts w:asciiTheme="majorHAnsi" w:eastAsia="Times New Roman" w:hAnsiTheme="majorHAnsi"/>
                <w:color w:val="010205"/>
                <w:sz w:val="20"/>
                <w:szCs w:val="20"/>
                <w:lang w:val="en-ID"/>
              </w:rPr>
            </w:pPr>
            <w:r w:rsidRPr="000F735C">
              <w:rPr>
                <w:rFonts w:asciiTheme="majorHAnsi" w:eastAsia="Times New Roman" w:hAnsiTheme="majorHAnsi"/>
                <w:color w:val="010205"/>
                <w:sz w:val="20"/>
                <w:szCs w:val="20"/>
                <w:lang w:val="en-ID"/>
              </w:rPr>
              <w:t>42.2</w:t>
            </w:r>
          </w:p>
        </w:tc>
        <w:tc>
          <w:tcPr>
            <w:tcW w:w="1980" w:type="dxa"/>
            <w:tcBorders>
              <w:top w:val="single" w:sz="8" w:space="0" w:color="152935"/>
              <w:left w:val="single" w:sz="8" w:space="0" w:color="E0E0E0"/>
              <w:bottom w:val="single" w:sz="8" w:space="0" w:color="AEAEAE"/>
              <w:right w:val="single" w:sz="8" w:space="0" w:color="E0E0E0"/>
            </w:tcBorders>
            <w:shd w:val="clear" w:color="auto" w:fill="F9F9FB"/>
          </w:tcPr>
          <w:p w14:paraId="51FBA2D8" w14:textId="77777777" w:rsidR="000F735C" w:rsidRPr="000F735C" w:rsidRDefault="000F735C" w:rsidP="000F735C">
            <w:pPr>
              <w:widowControl/>
              <w:adjustRightInd w:val="0"/>
              <w:spacing w:line="320" w:lineRule="atLeast"/>
              <w:ind w:left="60" w:right="60"/>
              <w:jc w:val="right"/>
              <w:rPr>
                <w:rFonts w:asciiTheme="majorHAnsi" w:eastAsia="Times New Roman" w:hAnsiTheme="majorHAnsi"/>
                <w:color w:val="010205"/>
                <w:sz w:val="20"/>
                <w:szCs w:val="20"/>
                <w:lang w:val="en-ID"/>
              </w:rPr>
            </w:pPr>
            <w:r w:rsidRPr="000F735C">
              <w:rPr>
                <w:rFonts w:asciiTheme="majorHAnsi" w:eastAsia="Times New Roman" w:hAnsiTheme="majorHAnsi"/>
                <w:color w:val="010205"/>
                <w:sz w:val="20"/>
                <w:szCs w:val="20"/>
                <w:lang w:val="en-ID"/>
              </w:rPr>
              <w:t>42.2</w:t>
            </w:r>
          </w:p>
        </w:tc>
        <w:tc>
          <w:tcPr>
            <w:tcW w:w="1710" w:type="dxa"/>
            <w:tcBorders>
              <w:top w:val="single" w:sz="8" w:space="0" w:color="152935"/>
              <w:left w:val="single" w:sz="8" w:space="0" w:color="E0E0E0"/>
              <w:bottom w:val="single" w:sz="8" w:space="0" w:color="AEAEAE"/>
              <w:right w:val="nil"/>
            </w:tcBorders>
            <w:shd w:val="clear" w:color="auto" w:fill="F9F9FB"/>
          </w:tcPr>
          <w:p w14:paraId="3DA30FFC" w14:textId="77777777" w:rsidR="000F735C" w:rsidRPr="000F735C" w:rsidRDefault="000F735C" w:rsidP="000F735C">
            <w:pPr>
              <w:widowControl/>
              <w:adjustRightInd w:val="0"/>
              <w:spacing w:line="320" w:lineRule="atLeast"/>
              <w:ind w:left="60" w:right="60"/>
              <w:jc w:val="right"/>
              <w:rPr>
                <w:rFonts w:asciiTheme="majorHAnsi" w:eastAsia="Times New Roman" w:hAnsiTheme="majorHAnsi"/>
                <w:color w:val="010205"/>
                <w:sz w:val="20"/>
                <w:szCs w:val="20"/>
                <w:lang w:val="en-ID"/>
              </w:rPr>
            </w:pPr>
            <w:r w:rsidRPr="000F735C">
              <w:rPr>
                <w:rFonts w:asciiTheme="majorHAnsi" w:eastAsia="Times New Roman" w:hAnsiTheme="majorHAnsi"/>
                <w:color w:val="010205"/>
                <w:sz w:val="20"/>
                <w:szCs w:val="20"/>
                <w:lang w:val="en-ID"/>
              </w:rPr>
              <w:t>42.2</w:t>
            </w:r>
          </w:p>
        </w:tc>
      </w:tr>
      <w:tr w:rsidR="000F735C" w:rsidRPr="000F735C" w14:paraId="4AE6D39D" w14:textId="77777777" w:rsidTr="000F735C">
        <w:trPr>
          <w:cantSplit/>
          <w:trHeight w:val="135"/>
        </w:trPr>
        <w:tc>
          <w:tcPr>
            <w:tcW w:w="582" w:type="dxa"/>
            <w:vMerge/>
            <w:tcBorders>
              <w:top w:val="single" w:sz="8" w:space="0" w:color="152935"/>
              <w:left w:val="nil"/>
              <w:bottom w:val="single" w:sz="8" w:space="0" w:color="152935"/>
              <w:right w:val="nil"/>
            </w:tcBorders>
            <w:shd w:val="clear" w:color="auto" w:fill="E0E0E0"/>
          </w:tcPr>
          <w:p w14:paraId="78CC6D4A" w14:textId="77777777" w:rsidR="000F735C" w:rsidRPr="000F735C" w:rsidRDefault="000F735C" w:rsidP="000F735C">
            <w:pPr>
              <w:widowControl/>
              <w:adjustRightInd w:val="0"/>
              <w:rPr>
                <w:rFonts w:asciiTheme="majorHAnsi" w:eastAsia="Times New Roman" w:hAnsiTheme="majorHAnsi"/>
                <w:color w:val="010205"/>
                <w:sz w:val="20"/>
                <w:szCs w:val="20"/>
                <w:lang w:val="en-ID"/>
              </w:rPr>
            </w:pPr>
          </w:p>
        </w:tc>
        <w:tc>
          <w:tcPr>
            <w:tcW w:w="2028" w:type="dxa"/>
            <w:tcBorders>
              <w:top w:val="single" w:sz="8" w:space="0" w:color="AEAEAE"/>
              <w:left w:val="nil"/>
              <w:bottom w:val="single" w:sz="8" w:space="0" w:color="AEAEAE"/>
              <w:right w:val="nil"/>
            </w:tcBorders>
            <w:shd w:val="clear" w:color="auto" w:fill="E0E0E0"/>
          </w:tcPr>
          <w:p w14:paraId="558998DB" w14:textId="77777777" w:rsidR="000F735C" w:rsidRPr="000F735C" w:rsidRDefault="000F735C" w:rsidP="000F735C">
            <w:pPr>
              <w:widowControl/>
              <w:adjustRightInd w:val="0"/>
              <w:spacing w:line="320" w:lineRule="atLeast"/>
              <w:ind w:left="60" w:right="60"/>
              <w:rPr>
                <w:rFonts w:asciiTheme="majorHAnsi" w:eastAsia="Times New Roman" w:hAnsiTheme="majorHAnsi"/>
                <w:color w:val="264A60"/>
                <w:sz w:val="20"/>
                <w:szCs w:val="20"/>
                <w:lang w:val="en-ID"/>
              </w:rPr>
            </w:pPr>
            <w:r w:rsidRPr="000F735C">
              <w:rPr>
                <w:rFonts w:asciiTheme="majorHAnsi" w:eastAsia="Times New Roman" w:hAnsiTheme="majorHAnsi"/>
                <w:color w:val="264A60"/>
                <w:sz w:val="20"/>
                <w:szCs w:val="20"/>
                <w:lang w:val="en-ID"/>
              </w:rPr>
              <w:t>Woman</w:t>
            </w:r>
          </w:p>
        </w:tc>
        <w:tc>
          <w:tcPr>
            <w:tcW w:w="1350" w:type="dxa"/>
            <w:tcBorders>
              <w:top w:val="single" w:sz="8" w:space="0" w:color="AEAEAE"/>
              <w:left w:val="nil"/>
              <w:bottom w:val="single" w:sz="8" w:space="0" w:color="AEAEAE"/>
              <w:right w:val="single" w:sz="8" w:space="0" w:color="E0E0E0"/>
            </w:tcBorders>
            <w:shd w:val="clear" w:color="auto" w:fill="F9F9FB"/>
          </w:tcPr>
          <w:p w14:paraId="1AB9F5D5" w14:textId="77777777" w:rsidR="000F735C" w:rsidRPr="000F735C" w:rsidRDefault="000F735C" w:rsidP="000F735C">
            <w:pPr>
              <w:widowControl/>
              <w:adjustRightInd w:val="0"/>
              <w:spacing w:line="320" w:lineRule="atLeast"/>
              <w:ind w:left="60" w:right="60"/>
              <w:jc w:val="right"/>
              <w:rPr>
                <w:rFonts w:asciiTheme="majorHAnsi" w:eastAsia="Times New Roman" w:hAnsiTheme="majorHAnsi"/>
                <w:color w:val="010205"/>
                <w:sz w:val="20"/>
                <w:szCs w:val="20"/>
                <w:lang w:val="en-ID"/>
              </w:rPr>
            </w:pPr>
            <w:r w:rsidRPr="000F735C">
              <w:rPr>
                <w:rFonts w:asciiTheme="majorHAnsi" w:eastAsia="Times New Roman" w:hAnsiTheme="majorHAnsi"/>
                <w:color w:val="010205"/>
                <w:sz w:val="20"/>
                <w:szCs w:val="20"/>
                <w:lang w:val="en-ID"/>
              </w:rPr>
              <w:t>37</w:t>
            </w:r>
          </w:p>
        </w:tc>
        <w:tc>
          <w:tcPr>
            <w:tcW w:w="1980" w:type="dxa"/>
            <w:tcBorders>
              <w:top w:val="single" w:sz="8" w:space="0" w:color="AEAEAE"/>
              <w:left w:val="single" w:sz="8" w:space="0" w:color="E0E0E0"/>
              <w:bottom w:val="single" w:sz="8" w:space="0" w:color="AEAEAE"/>
              <w:right w:val="single" w:sz="8" w:space="0" w:color="E0E0E0"/>
            </w:tcBorders>
            <w:shd w:val="clear" w:color="auto" w:fill="F9F9FB"/>
          </w:tcPr>
          <w:p w14:paraId="6B18B1E9" w14:textId="77777777" w:rsidR="000F735C" w:rsidRPr="000F735C" w:rsidRDefault="000F735C" w:rsidP="000F735C">
            <w:pPr>
              <w:widowControl/>
              <w:adjustRightInd w:val="0"/>
              <w:spacing w:line="320" w:lineRule="atLeast"/>
              <w:ind w:left="60" w:right="60"/>
              <w:jc w:val="right"/>
              <w:rPr>
                <w:rFonts w:asciiTheme="majorHAnsi" w:eastAsia="Times New Roman" w:hAnsiTheme="majorHAnsi"/>
                <w:color w:val="010205"/>
                <w:sz w:val="20"/>
                <w:szCs w:val="20"/>
                <w:lang w:val="en-ID"/>
              </w:rPr>
            </w:pPr>
            <w:r w:rsidRPr="000F735C">
              <w:rPr>
                <w:rFonts w:asciiTheme="majorHAnsi" w:eastAsia="Times New Roman" w:hAnsiTheme="majorHAnsi"/>
                <w:color w:val="010205"/>
                <w:sz w:val="20"/>
                <w:szCs w:val="20"/>
                <w:lang w:val="en-ID"/>
              </w:rPr>
              <w:t>57.8</w:t>
            </w:r>
          </w:p>
        </w:tc>
        <w:tc>
          <w:tcPr>
            <w:tcW w:w="1980" w:type="dxa"/>
            <w:tcBorders>
              <w:top w:val="single" w:sz="8" w:space="0" w:color="AEAEAE"/>
              <w:left w:val="single" w:sz="8" w:space="0" w:color="E0E0E0"/>
              <w:bottom w:val="single" w:sz="8" w:space="0" w:color="AEAEAE"/>
              <w:right w:val="single" w:sz="8" w:space="0" w:color="E0E0E0"/>
            </w:tcBorders>
            <w:shd w:val="clear" w:color="auto" w:fill="F9F9FB"/>
          </w:tcPr>
          <w:p w14:paraId="2D6E2710" w14:textId="77777777" w:rsidR="000F735C" w:rsidRPr="000F735C" w:rsidRDefault="000F735C" w:rsidP="000F735C">
            <w:pPr>
              <w:widowControl/>
              <w:adjustRightInd w:val="0"/>
              <w:spacing w:line="320" w:lineRule="atLeast"/>
              <w:ind w:left="60" w:right="60"/>
              <w:jc w:val="right"/>
              <w:rPr>
                <w:rFonts w:asciiTheme="majorHAnsi" w:eastAsia="Times New Roman" w:hAnsiTheme="majorHAnsi"/>
                <w:color w:val="010205"/>
                <w:sz w:val="20"/>
                <w:szCs w:val="20"/>
                <w:lang w:val="en-ID"/>
              </w:rPr>
            </w:pPr>
            <w:r w:rsidRPr="000F735C">
              <w:rPr>
                <w:rFonts w:asciiTheme="majorHAnsi" w:eastAsia="Times New Roman" w:hAnsiTheme="majorHAnsi"/>
                <w:color w:val="010205"/>
                <w:sz w:val="20"/>
                <w:szCs w:val="20"/>
                <w:lang w:val="en-ID"/>
              </w:rPr>
              <w:t>57.8</w:t>
            </w:r>
          </w:p>
        </w:tc>
        <w:tc>
          <w:tcPr>
            <w:tcW w:w="1710" w:type="dxa"/>
            <w:tcBorders>
              <w:top w:val="single" w:sz="8" w:space="0" w:color="AEAEAE"/>
              <w:left w:val="single" w:sz="8" w:space="0" w:color="E0E0E0"/>
              <w:bottom w:val="single" w:sz="8" w:space="0" w:color="AEAEAE"/>
              <w:right w:val="nil"/>
            </w:tcBorders>
            <w:shd w:val="clear" w:color="auto" w:fill="F9F9FB"/>
          </w:tcPr>
          <w:p w14:paraId="75DD6E8B" w14:textId="77777777" w:rsidR="000F735C" w:rsidRPr="000F735C" w:rsidRDefault="000F735C" w:rsidP="000F735C">
            <w:pPr>
              <w:widowControl/>
              <w:adjustRightInd w:val="0"/>
              <w:spacing w:line="320" w:lineRule="atLeast"/>
              <w:ind w:left="60" w:right="60"/>
              <w:jc w:val="right"/>
              <w:rPr>
                <w:rFonts w:asciiTheme="majorHAnsi" w:eastAsia="Times New Roman" w:hAnsiTheme="majorHAnsi"/>
                <w:color w:val="010205"/>
                <w:sz w:val="20"/>
                <w:szCs w:val="20"/>
                <w:lang w:val="en-ID"/>
              </w:rPr>
            </w:pPr>
            <w:r w:rsidRPr="000F735C">
              <w:rPr>
                <w:rFonts w:asciiTheme="majorHAnsi" w:eastAsia="Times New Roman" w:hAnsiTheme="majorHAnsi"/>
                <w:color w:val="010205"/>
                <w:sz w:val="20"/>
                <w:szCs w:val="20"/>
                <w:lang w:val="en-ID"/>
              </w:rPr>
              <w:t>100.0</w:t>
            </w:r>
          </w:p>
        </w:tc>
      </w:tr>
      <w:tr w:rsidR="000F735C" w:rsidRPr="000F735C" w14:paraId="165EED40" w14:textId="77777777" w:rsidTr="000F735C">
        <w:trPr>
          <w:cantSplit/>
          <w:trHeight w:val="135"/>
        </w:trPr>
        <w:tc>
          <w:tcPr>
            <w:tcW w:w="582" w:type="dxa"/>
            <w:vMerge/>
            <w:tcBorders>
              <w:top w:val="single" w:sz="8" w:space="0" w:color="152935"/>
              <w:left w:val="nil"/>
              <w:bottom w:val="single" w:sz="8" w:space="0" w:color="152935"/>
              <w:right w:val="nil"/>
            </w:tcBorders>
            <w:shd w:val="clear" w:color="auto" w:fill="E0E0E0"/>
          </w:tcPr>
          <w:p w14:paraId="14511776" w14:textId="77777777" w:rsidR="000F735C" w:rsidRPr="000F735C" w:rsidRDefault="000F735C" w:rsidP="000F735C">
            <w:pPr>
              <w:widowControl/>
              <w:adjustRightInd w:val="0"/>
              <w:rPr>
                <w:rFonts w:asciiTheme="majorHAnsi" w:eastAsia="Times New Roman" w:hAnsiTheme="majorHAnsi"/>
                <w:color w:val="010205"/>
                <w:sz w:val="20"/>
                <w:szCs w:val="20"/>
                <w:lang w:val="en-ID"/>
              </w:rPr>
            </w:pPr>
          </w:p>
        </w:tc>
        <w:tc>
          <w:tcPr>
            <w:tcW w:w="2028" w:type="dxa"/>
            <w:tcBorders>
              <w:top w:val="single" w:sz="8" w:space="0" w:color="AEAEAE"/>
              <w:left w:val="nil"/>
              <w:bottom w:val="single" w:sz="8" w:space="0" w:color="152935"/>
              <w:right w:val="nil"/>
            </w:tcBorders>
            <w:shd w:val="clear" w:color="auto" w:fill="E0E0E0"/>
          </w:tcPr>
          <w:p w14:paraId="05FDD327" w14:textId="77777777" w:rsidR="000F735C" w:rsidRPr="000F735C" w:rsidRDefault="000F735C" w:rsidP="000F735C">
            <w:pPr>
              <w:widowControl/>
              <w:adjustRightInd w:val="0"/>
              <w:spacing w:line="320" w:lineRule="atLeast"/>
              <w:ind w:left="60" w:right="60"/>
              <w:rPr>
                <w:rFonts w:asciiTheme="majorHAnsi" w:eastAsia="Times New Roman" w:hAnsiTheme="majorHAnsi"/>
                <w:color w:val="264A60"/>
                <w:sz w:val="20"/>
                <w:szCs w:val="20"/>
                <w:lang w:val="en-ID"/>
              </w:rPr>
            </w:pPr>
            <w:r w:rsidRPr="000F735C">
              <w:rPr>
                <w:rFonts w:asciiTheme="majorHAnsi" w:eastAsia="Times New Roman" w:hAnsiTheme="majorHAnsi"/>
                <w:color w:val="264A60"/>
                <w:sz w:val="20"/>
                <w:szCs w:val="20"/>
                <w:lang w:val="en-ID"/>
              </w:rPr>
              <w:t>Total</w:t>
            </w:r>
          </w:p>
        </w:tc>
        <w:tc>
          <w:tcPr>
            <w:tcW w:w="1350" w:type="dxa"/>
            <w:tcBorders>
              <w:top w:val="single" w:sz="8" w:space="0" w:color="AEAEAE"/>
              <w:left w:val="nil"/>
              <w:bottom w:val="single" w:sz="8" w:space="0" w:color="152935"/>
              <w:right w:val="single" w:sz="8" w:space="0" w:color="E0E0E0"/>
            </w:tcBorders>
            <w:shd w:val="clear" w:color="auto" w:fill="F9F9FB"/>
          </w:tcPr>
          <w:p w14:paraId="759A2501" w14:textId="77777777" w:rsidR="000F735C" w:rsidRPr="000F735C" w:rsidRDefault="000F735C" w:rsidP="000F735C">
            <w:pPr>
              <w:widowControl/>
              <w:adjustRightInd w:val="0"/>
              <w:spacing w:line="320" w:lineRule="atLeast"/>
              <w:ind w:left="60" w:right="60"/>
              <w:jc w:val="right"/>
              <w:rPr>
                <w:rFonts w:asciiTheme="majorHAnsi" w:eastAsia="Times New Roman" w:hAnsiTheme="majorHAnsi"/>
                <w:color w:val="010205"/>
                <w:sz w:val="20"/>
                <w:szCs w:val="20"/>
                <w:lang w:val="en-ID"/>
              </w:rPr>
            </w:pPr>
            <w:r w:rsidRPr="000F735C">
              <w:rPr>
                <w:rFonts w:asciiTheme="majorHAnsi" w:eastAsia="Times New Roman" w:hAnsiTheme="majorHAnsi"/>
                <w:color w:val="010205"/>
                <w:sz w:val="20"/>
                <w:szCs w:val="20"/>
                <w:lang w:val="en-ID"/>
              </w:rPr>
              <w:t>64</w:t>
            </w:r>
          </w:p>
        </w:tc>
        <w:tc>
          <w:tcPr>
            <w:tcW w:w="1980" w:type="dxa"/>
            <w:tcBorders>
              <w:top w:val="single" w:sz="8" w:space="0" w:color="AEAEAE"/>
              <w:left w:val="single" w:sz="8" w:space="0" w:color="E0E0E0"/>
              <w:bottom w:val="single" w:sz="8" w:space="0" w:color="152935"/>
              <w:right w:val="single" w:sz="8" w:space="0" w:color="E0E0E0"/>
            </w:tcBorders>
            <w:shd w:val="clear" w:color="auto" w:fill="F9F9FB"/>
          </w:tcPr>
          <w:p w14:paraId="358A8D27" w14:textId="77777777" w:rsidR="000F735C" w:rsidRPr="000F735C" w:rsidRDefault="000F735C" w:rsidP="000F735C">
            <w:pPr>
              <w:widowControl/>
              <w:adjustRightInd w:val="0"/>
              <w:spacing w:line="320" w:lineRule="atLeast"/>
              <w:ind w:left="60" w:right="60"/>
              <w:jc w:val="right"/>
              <w:rPr>
                <w:rFonts w:asciiTheme="majorHAnsi" w:eastAsia="Times New Roman" w:hAnsiTheme="majorHAnsi"/>
                <w:color w:val="010205"/>
                <w:sz w:val="20"/>
                <w:szCs w:val="20"/>
                <w:lang w:val="en-ID"/>
              </w:rPr>
            </w:pPr>
            <w:r w:rsidRPr="000F735C">
              <w:rPr>
                <w:rFonts w:asciiTheme="majorHAnsi" w:eastAsia="Times New Roman" w:hAnsiTheme="majorHAnsi"/>
                <w:color w:val="010205"/>
                <w:sz w:val="20"/>
                <w:szCs w:val="20"/>
                <w:lang w:val="en-ID"/>
              </w:rPr>
              <w:t>100.0</w:t>
            </w:r>
          </w:p>
        </w:tc>
        <w:tc>
          <w:tcPr>
            <w:tcW w:w="1980" w:type="dxa"/>
            <w:tcBorders>
              <w:top w:val="single" w:sz="8" w:space="0" w:color="AEAEAE"/>
              <w:left w:val="single" w:sz="8" w:space="0" w:color="E0E0E0"/>
              <w:bottom w:val="single" w:sz="8" w:space="0" w:color="152935"/>
              <w:right w:val="single" w:sz="8" w:space="0" w:color="E0E0E0"/>
            </w:tcBorders>
            <w:shd w:val="clear" w:color="auto" w:fill="F9F9FB"/>
          </w:tcPr>
          <w:p w14:paraId="1F55D954" w14:textId="77777777" w:rsidR="000F735C" w:rsidRPr="000F735C" w:rsidRDefault="000F735C" w:rsidP="000F735C">
            <w:pPr>
              <w:widowControl/>
              <w:adjustRightInd w:val="0"/>
              <w:spacing w:line="320" w:lineRule="atLeast"/>
              <w:ind w:left="60" w:right="60"/>
              <w:jc w:val="right"/>
              <w:rPr>
                <w:rFonts w:asciiTheme="majorHAnsi" w:eastAsia="Times New Roman" w:hAnsiTheme="majorHAnsi"/>
                <w:color w:val="010205"/>
                <w:sz w:val="20"/>
                <w:szCs w:val="20"/>
                <w:lang w:val="en-ID"/>
              </w:rPr>
            </w:pPr>
            <w:r w:rsidRPr="000F735C">
              <w:rPr>
                <w:rFonts w:asciiTheme="majorHAnsi" w:eastAsia="Times New Roman" w:hAnsiTheme="majorHAnsi"/>
                <w:color w:val="010205"/>
                <w:sz w:val="20"/>
                <w:szCs w:val="20"/>
                <w:lang w:val="en-ID"/>
              </w:rPr>
              <w:t>100.0</w:t>
            </w:r>
          </w:p>
        </w:tc>
        <w:tc>
          <w:tcPr>
            <w:tcW w:w="1710" w:type="dxa"/>
            <w:tcBorders>
              <w:top w:val="single" w:sz="8" w:space="0" w:color="AEAEAE"/>
              <w:left w:val="single" w:sz="8" w:space="0" w:color="E0E0E0"/>
              <w:bottom w:val="single" w:sz="8" w:space="0" w:color="152935"/>
              <w:right w:val="nil"/>
            </w:tcBorders>
            <w:shd w:val="clear" w:color="auto" w:fill="F9F9FB"/>
            <w:vAlign w:val="center"/>
          </w:tcPr>
          <w:p w14:paraId="3B7F1BEB" w14:textId="77777777" w:rsidR="000F735C" w:rsidRPr="000F735C" w:rsidRDefault="000F735C" w:rsidP="000F735C">
            <w:pPr>
              <w:widowControl/>
              <w:adjustRightInd w:val="0"/>
              <w:rPr>
                <w:rFonts w:asciiTheme="majorHAnsi" w:eastAsia="Times New Roman" w:hAnsiTheme="majorHAnsi" w:cs="Times New Roman"/>
                <w:sz w:val="20"/>
                <w:szCs w:val="20"/>
                <w:lang w:val="en-ID"/>
              </w:rPr>
            </w:pPr>
          </w:p>
        </w:tc>
      </w:tr>
    </w:tbl>
    <w:p w14:paraId="290FF7F0" w14:textId="11B120C0" w:rsidR="006F5B7A" w:rsidRPr="001149A6" w:rsidRDefault="006F5B7A" w:rsidP="000F735C">
      <w:pPr>
        <w:spacing w:line="480" w:lineRule="auto"/>
        <w:jc w:val="center"/>
        <w:rPr>
          <w:rFonts w:asciiTheme="majorHAnsi" w:hAnsiTheme="majorHAnsi"/>
          <w:bCs/>
          <w:lang w:val="en-US"/>
        </w:rPr>
      </w:pPr>
      <w:r w:rsidRPr="001149A6">
        <w:rPr>
          <w:rFonts w:asciiTheme="majorHAnsi" w:hAnsiTheme="majorHAnsi"/>
          <w:bCs/>
          <w:lang w:val="en-US"/>
        </w:rPr>
        <w:t>Source: SPSS data processing results, 2024</w:t>
      </w:r>
    </w:p>
    <w:p w14:paraId="22BD6C89" w14:textId="77777777" w:rsidR="000F735C" w:rsidRDefault="000F735C" w:rsidP="00723986">
      <w:pPr>
        <w:pStyle w:val="ListParagraph"/>
        <w:spacing w:line="276" w:lineRule="auto"/>
        <w:ind w:left="0" w:firstLine="426"/>
        <w:jc w:val="both"/>
        <w:rPr>
          <w:rFonts w:asciiTheme="majorHAnsi" w:hAnsiTheme="majorHAnsi"/>
          <w:bCs/>
          <w:lang w:val="en-US"/>
        </w:rPr>
        <w:sectPr w:rsidR="000F735C" w:rsidSect="000F735C">
          <w:type w:val="continuous"/>
          <w:pgSz w:w="11910" w:h="16840"/>
          <w:pgMar w:top="1134" w:right="1134" w:bottom="1134" w:left="1134" w:header="90" w:footer="500" w:gutter="0"/>
          <w:pgNumType w:start="30"/>
          <w:cols w:space="720"/>
          <w:docGrid w:linePitch="299"/>
        </w:sectPr>
      </w:pPr>
    </w:p>
    <w:p w14:paraId="1CC8C450" w14:textId="02BABC97" w:rsidR="00170D42" w:rsidRPr="00170D42" w:rsidRDefault="001149A6" w:rsidP="00723986">
      <w:pPr>
        <w:pStyle w:val="ListParagraph"/>
        <w:spacing w:line="276" w:lineRule="auto"/>
        <w:ind w:left="0" w:firstLine="426"/>
        <w:jc w:val="both"/>
        <w:rPr>
          <w:rFonts w:asciiTheme="majorHAnsi" w:hAnsiTheme="majorHAnsi"/>
          <w:bCs/>
          <w:lang w:val="en-US"/>
        </w:rPr>
      </w:pPr>
      <w:r>
        <w:rPr>
          <w:rFonts w:asciiTheme="majorHAnsi" w:hAnsiTheme="majorHAnsi"/>
          <w:bCs/>
          <w:lang w:val="en-US"/>
        </w:rPr>
        <w:t>Table</w:t>
      </w:r>
      <w:r w:rsidR="00170D42" w:rsidRPr="00170D42">
        <w:rPr>
          <w:rFonts w:asciiTheme="majorHAnsi" w:hAnsiTheme="majorHAnsi"/>
          <w:bCs/>
          <w:lang w:val="en-US"/>
        </w:rPr>
        <w:t xml:space="preserve"> 4.2 above based on type gender, </w:t>
      </w:r>
      <w:r>
        <w:rPr>
          <w:rFonts w:asciiTheme="majorHAnsi" w:hAnsiTheme="majorHAnsi"/>
          <w:bCs/>
          <w:lang w:val="en-US"/>
        </w:rPr>
        <w:t xml:space="preserve">and </w:t>
      </w:r>
      <w:r w:rsidR="00170D42" w:rsidRPr="00170D42">
        <w:rPr>
          <w:rFonts w:asciiTheme="majorHAnsi" w:hAnsiTheme="majorHAnsi"/>
          <w:bCs/>
          <w:lang w:val="en-US"/>
        </w:rPr>
        <w:t xml:space="preserve">gender of </w:t>
      </w:r>
      <w:r>
        <w:rPr>
          <w:rFonts w:asciiTheme="majorHAnsi" w:hAnsiTheme="majorHAnsi"/>
          <w:bCs/>
          <w:lang w:val="en-US"/>
        </w:rPr>
        <w:t>respondents</w:t>
      </w:r>
      <w:r w:rsidR="00170D42" w:rsidRPr="00170D42">
        <w:rPr>
          <w:rFonts w:asciiTheme="majorHAnsi" w:hAnsiTheme="majorHAnsi"/>
          <w:bCs/>
          <w:lang w:val="en-US"/>
        </w:rPr>
        <w:t xml:space="preserve"> Female gender amounted to 37 respondents or 57.8% which is order first is the highest, and second is the order various types of respondents sex men consisting of 27 respondents or 42.2%. This matter </w:t>
      </w:r>
      <w:r>
        <w:rPr>
          <w:rFonts w:asciiTheme="majorHAnsi" w:hAnsiTheme="majorHAnsi"/>
          <w:bCs/>
          <w:lang w:val="en-US"/>
        </w:rPr>
        <w:t>shows</w:t>
      </w:r>
      <w:r w:rsidR="00170D42" w:rsidRPr="00170D42">
        <w:rPr>
          <w:rFonts w:asciiTheme="majorHAnsi" w:hAnsiTheme="majorHAnsi"/>
          <w:bCs/>
          <w:lang w:val="en-US"/>
        </w:rPr>
        <w:t xml:space="preserve"> that </w:t>
      </w:r>
      <w:r>
        <w:rPr>
          <w:rFonts w:asciiTheme="majorHAnsi" w:hAnsiTheme="majorHAnsi"/>
          <w:bCs/>
          <w:lang w:val="en-US"/>
        </w:rPr>
        <w:t xml:space="preserve">the </w:t>
      </w:r>
      <w:r w:rsidR="00170D42" w:rsidRPr="00170D42">
        <w:rPr>
          <w:rFonts w:asciiTheme="majorHAnsi" w:hAnsiTheme="majorHAnsi"/>
          <w:bCs/>
          <w:lang w:val="en-US"/>
        </w:rPr>
        <w:t xml:space="preserve">employee district </w:t>
      </w:r>
      <w:r w:rsidR="00170D42" w:rsidRPr="00170D42">
        <w:rPr>
          <w:rFonts w:asciiTheme="majorHAnsi" w:hAnsiTheme="majorHAnsi"/>
          <w:bCs/>
          <w:lang w:val="en-US"/>
        </w:rPr>
        <w:t xml:space="preserve">ministry of religion </w:t>
      </w:r>
      <w:proofErr w:type="spellStart"/>
      <w:r w:rsidR="00170D42" w:rsidRPr="00170D42">
        <w:rPr>
          <w:rFonts w:asciiTheme="majorHAnsi" w:hAnsiTheme="majorHAnsi"/>
          <w:bCs/>
          <w:lang w:val="en-US"/>
        </w:rPr>
        <w:t>Gowa</w:t>
      </w:r>
      <w:proofErr w:type="spellEnd"/>
      <w:r w:rsidR="00170D42" w:rsidRPr="00170D42">
        <w:rPr>
          <w:rFonts w:asciiTheme="majorHAnsi" w:hAnsiTheme="majorHAnsi"/>
          <w:bCs/>
          <w:lang w:val="en-US"/>
        </w:rPr>
        <w:t xml:space="preserve"> </w:t>
      </w:r>
      <w:r>
        <w:rPr>
          <w:rFonts w:asciiTheme="majorHAnsi" w:hAnsiTheme="majorHAnsi"/>
          <w:bCs/>
          <w:lang w:val="en-US"/>
        </w:rPr>
        <w:t xml:space="preserve">is </w:t>
      </w:r>
      <w:r w:rsidR="00170D42" w:rsidRPr="00170D42">
        <w:rPr>
          <w:rFonts w:asciiTheme="majorHAnsi" w:hAnsiTheme="majorHAnsi"/>
          <w:bCs/>
          <w:lang w:val="en-US"/>
        </w:rPr>
        <w:t xml:space="preserve">Mostly​ dominated by respondents of various types </w:t>
      </w:r>
      <w:r>
        <w:rPr>
          <w:rFonts w:asciiTheme="majorHAnsi" w:hAnsiTheme="majorHAnsi"/>
          <w:bCs/>
          <w:lang w:val="en-US"/>
        </w:rPr>
        <w:t xml:space="preserve">of </w:t>
      </w:r>
      <w:r w:rsidR="00170D42" w:rsidRPr="00170D42">
        <w:rPr>
          <w:rFonts w:asciiTheme="majorHAnsi" w:hAnsiTheme="majorHAnsi"/>
          <w:bCs/>
          <w:lang w:val="en-US"/>
        </w:rPr>
        <w:t>female genital.</w:t>
      </w:r>
    </w:p>
    <w:p w14:paraId="2FE4E1E3" w14:textId="59B8BA49" w:rsidR="00170D42" w:rsidRDefault="00170D42" w:rsidP="00723986">
      <w:pPr>
        <w:pStyle w:val="ListParagraph"/>
        <w:numPr>
          <w:ilvl w:val="0"/>
          <w:numId w:val="6"/>
        </w:numPr>
        <w:spacing w:line="276" w:lineRule="auto"/>
        <w:ind w:left="284" w:hanging="284"/>
        <w:jc w:val="both"/>
        <w:rPr>
          <w:rFonts w:asciiTheme="majorHAnsi" w:hAnsiTheme="majorHAnsi"/>
          <w:bCs/>
          <w:lang w:val="en-US"/>
        </w:rPr>
      </w:pPr>
      <w:r w:rsidRPr="00170D42">
        <w:rPr>
          <w:rFonts w:asciiTheme="majorHAnsi" w:hAnsiTheme="majorHAnsi"/>
          <w:bCs/>
          <w:lang w:val="en-US"/>
        </w:rPr>
        <w:t xml:space="preserve">Characteristics respondents based on last education Presentation of respondent data based on last education shared become a number of </w:t>
      </w:r>
      <w:r w:rsidR="001149A6">
        <w:rPr>
          <w:rFonts w:asciiTheme="majorHAnsi" w:hAnsiTheme="majorHAnsi"/>
          <w:bCs/>
          <w:lang w:val="en-US"/>
        </w:rPr>
        <w:t>categories</w:t>
      </w:r>
      <w:r w:rsidRPr="00170D42">
        <w:rPr>
          <w:rFonts w:asciiTheme="majorHAnsi" w:hAnsiTheme="majorHAnsi"/>
          <w:bCs/>
          <w:lang w:val="en-US"/>
        </w:rPr>
        <w:t>:</w:t>
      </w:r>
      <w:r>
        <w:rPr>
          <w:rFonts w:asciiTheme="majorHAnsi" w:hAnsiTheme="majorHAnsi"/>
          <w:bCs/>
          <w:lang w:val="en-US"/>
        </w:rPr>
        <w:t xml:space="preserve"> </w:t>
      </w:r>
    </w:p>
    <w:p w14:paraId="431176FD" w14:textId="77777777" w:rsidR="000F735C" w:rsidRDefault="000F735C" w:rsidP="000F735C">
      <w:pPr>
        <w:pStyle w:val="ListParagraph"/>
        <w:spacing w:line="276" w:lineRule="auto"/>
        <w:ind w:left="-142" w:firstLine="142"/>
        <w:rPr>
          <w:rFonts w:asciiTheme="majorHAnsi" w:hAnsiTheme="majorHAnsi"/>
          <w:b/>
          <w:bCs/>
        </w:rPr>
        <w:sectPr w:rsidR="000F735C" w:rsidSect="00723986">
          <w:type w:val="continuous"/>
          <w:pgSz w:w="11910" w:h="16840"/>
          <w:pgMar w:top="1134" w:right="1134" w:bottom="1134" w:left="1134" w:header="90" w:footer="500" w:gutter="0"/>
          <w:pgNumType w:start="30"/>
          <w:cols w:num="2" w:space="720"/>
          <w:docGrid w:linePitch="299"/>
        </w:sectPr>
      </w:pPr>
    </w:p>
    <w:p w14:paraId="6C5FE07B" w14:textId="553C06D7" w:rsidR="00F84426" w:rsidRPr="00723986" w:rsidRDefault="00723986" w:rsidP="000F735C">
      <w:pPr>
        <w:spacing w:line="276" w:lineRule="auto"/>
        <w:ind w:left="-142"/>
        <w:jc w:val="center"/>
        <w:rPr>
          <w:rFonts w:asciiTheme="majorHAnsi" w:hAnsiTheme="majorHAnsi"/>
          <w:lang w:val="en-US"/>
        </w:rPr>
      </w:pPr>
      <w:r>
        <w:rPr>
          <w:rFonts w:asciiTheme="majorHAnsi" w:hAnsiTheme="majorHAnsi"/>
          <w:lang w:val="en-US"/>
        </w:rPr>
        <w:t>Source: SPSS data processing results, 2024</w:t>
      </w:r>
    </w:p>
    <w:tbl>
      <w:tblPr>
        <w:tblpPr w:leftFromText="180" w:rightFromText="180" w:vertAnchor="text" w:horzAnchor="margin" w:tblpXSpec="right" w:tblpY="-52"/>
        <w:tblW w:w="962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170"/>
        <w:gridCol w:w="2250"/>
        <w:gridCol w:w="1800"/>
        <w:gridCol w:w="1170"/>
        <w:gridCol w:w="1350"/>
        <w:gridCol w:w="1881"/>
      </w:tblGrid>
      <w:tr w:rsidR="00F84426" w:rsidRPr="00523EE9" w14:paraId="20EAA17B" w14:textId="77777777" w:rsidTr="000F735C">
        <w:trPr>
          <w:cantSplit/>
          <w:trHeight w:val="312"/>
        </w:trPr>
        <w:tc>
          <w:tcPr>
            <w:tcW w:w="9621" w:type="dxa"/>
            <w:gridSpan w:val="6"/>
            <w:tcBorders>
              <w:top w:val="nil"/>
              <w:left w:val="nil"/>
              <w:bottom w:val="nil"/>
              <w:right w:val="nil"/>
            </w:tcBorders>
            <w:shd w:val="clear" w:color="auto" w:fill="FFFFFF"/>
            <w:vAlign w:val="center"/>
          </w:tcPr>
          <w:p w14:paraId="41FE4973" w14:textId="77777777" w:rsidR="00523EE9" w:rsidRPr="00523EE9" w:rsidRDefault="00523EE9" w:rsidP="000F735C">
            <w:pPr>
              <w:widowControl/>
              <w:adjustRightInd w:val="0"/>
              <w:spacing w:line="320" w:lineRule="atLeast"/>
              <w:ind w:left="60" w:right="60"/>
              <w:jc w:val="center"/>
              <w:rPr>
                <w:rFonts w:asciiTheme="majorHAnsi" w:eastAsia="Times New Roman" w:hAnsiTheme="majorHAnsi"/>
                <w:b/>
                <w:bCs/>
                <w:color w:val="010205"/>
                <w:sz w:val="20"/>
                <w:szCs w:val="20"/>
                <w:lang w:val="en-ID"/>
              </w:rPr>
            </w:pPr>
            <w:r w:rsidRPr="00523EE9">
              <w:rPr>
                <w:rFonts w:asciiTheme="majorHAnsi" w:hAnsiTheme="majorHAnsi"/>
                <w:b/>
                <w:bCs/>
                <w:sz w:val="20"/>
                <w:szCs w:val="20"/>
              </w:rPr>
              <w:t>Recent Education Respondent</w:t>
            </w:r>
            <w:r w:rsidRPr="00523EE9">
              <w:rPr>
                <w:rFonts w:asciiTheme="majorHAnsi" w:eastAsia="Times New Roman" w:hAnsiTheme="majorHAnsi"/>
                <w:b/>
                <w:bCs/>
                <w:color w:val="010205"/>
                <w:sz w:val="20"/>
                <w:szCs w:val="20"/>
                <w:lang w:val="en-ID"/>
              </w:rPr>
              <w:t xml:space="preserve"> </w:t>
            </w:r>
          </w:p>
          <w:p w14:paraId="507E8615" w14:textId="767A0427" w:rsidR="00F84426" w:rsidRPr="00523EE9" w:rsidRDefault="00F84426" w:rsidP="000F735C">
            <w:pPr>
              <w:widowControl/>
              <w:adjustRightInd w:val="0"/>
              <w:spacing w:line="320" w:lineRule="atLeast"/>
              <w:ind w:left="60" w:right="60"/>
              <w:jc w:val="center"/>
              <w:rPr>
                <w:rFonts w:asciiTheme="majorHAnsi" w:eastAsia="Times New Roman" w:hAnsiTheme="majorHAnsi"/>
                <w:color w:val="010205"/>
                <w:sz w:val="20"/>
                <w:szCs w:val="20"/>
                <w:lang w:val="en-ID"/>
              </w:rPr>
            </w:pPr>
            <w:r w:rsidRPr="00523EE9">
              <w:rPr>
                <w:rFonts w:asciiTheme="majorHAnsi" w:eastAsia="Times New Roman" w:hAnsiTheme="majorHAnsi"/>
                <w:b/>
                <w:bCs/>
                <w:color w:val="010205"/>
                <w:sz w:val="20"/>
                <w:szCs w:val="20"/>
                <w:lang w:val="en-ID"/>
              </w:rPr>
              <w:t>Education</w:t>
            </w:r>
          </w:p>
        </w:tc>
      </w:tr>
      <w:tr w:rsidR="00F84426" w:rsidRPr="00523EE9" w14:paraId="620F6066" w14:textId="77777777" w:rsidTr="00523EE9">
        <w:trPr>
          <w:cantSplit/>
          <w:trHeight w:val="312"/>
        </w:trPr>
        <w:tc>
          <w:tcPr>
            <w:tcW w:w="3420" w:type="dxa"/>
            <w:gridSpan w:val="2"/>
            <w:tcBorders>
              <w:top w:val="nil"/>
              <w:left w:val="nil"/>
              <w:bottom w:val="single" w:sz="8" w:space="0" w:color="152935"/>
              <w:right w:val="nil"/>
            </w:tcBorders>
            <w:shd w:val="clear" w:color="auto" w:fill="FFFFFF"/>
            <w:vAlign w:val="bottom"/>
          </w:tcPr>
          <w:p w14:paraId="6441BAF5" w14:textId="77777777" w:rsidR="00F84426" w:rsidRPr="00523EE9" w:rsidRDefault="00F84426" w:rsidP="000F735C">
            <w:pPr>
              <w:widowControl/>
              <w:adjustRightInd w:val="0"/>
              <w:jc w:val="center"/>
              <w:rPr>
                <w:rFonts w:asciiTheme="majorHAnsi" w:eastAsia="Times New Roman" w:hAnsiTheme="majorHAnsi" w:cs="Times New Roman"/>
                <w:sz w:val="20"/>
                <w:szCs w:val="20"/>
                <w:lang w:val="en-ID"/>
              </w:rPr>
            </w:pPr>
          </w:p>
        </w:tc>
        <w:tc>
          <w:tcPr>
            <w:tcW w:w="1800" w:type="dxa"/>
            <w:tcBorders>
              <w:top w:val="nil"/>
              <w:left w:val="nil"/>
              <w:bottom w:val="single" w:sz="8" w:space="0" w:color="152935"/>
              <w:right w:val="single" w:sz="8" w:space="0" w:color="E0E0E0"/>
            </w:tcBorders>
            <w:shd w:val="clear" w:color="auto" w:fill="FFFFFF"/>
            <w:vAlign w:val="bottom"/>
          </w:tcPr>
          <w:p w14:paraId="48AE2996" w14:textId="77777777" w:rsidR="00F84426" w:rsidRPr="00523EE9" w:rsidRDefault="00F84426" w:rsidP="000F735C">
            <w:pPr>
              <w:widowControl/>
              <w:adjustRightInd w:val="0"/>
              <w:spacing w:line="320" w:lineRule="atLeast"/>
              <w:ind w:left="60" w:right="60"/>
              <w:jc w:val="center"/>
              <w:rPr>
                <w:rFonts w:asciiTheme="majorHAnsi" w:eastAsia="Times New Roman" w:hAnsiTheme="majorHAnsi"/>
                <w:color w:val="264A60"/>
                <w:sz w:val="20"/>
                <w:szCs w:val="20"/>
                <w:lang w:val="en-ID"/>
              </w:rPr>
            </w:pPr>
            <w:r w:rsidRPr="00523EE9">
              <w:rPr>
                <w:rFonts w:asciiTheme="majorHAnsi" w:eastAsia="Times New Roman" w:hAnsiTheme="majorHAnsi"/>
                <w:color w:val="264A60"/>
                <w:sz w:val="20"/>
                <w:szCs w:val="20"/>
                <w:lang w:val="en-ID"/>
              </w:rPr>
              <w:t>Frequency</w:t>
            </w:r>
          </w:p>
        </w:tc>
        <w:tc>
          <w:tcPr>
            <w:tcW w:w="1170" w:type="dxa"/>
            <w:tcBorders>
              <w:top w:val="nil"/>
              <w:left w:val="single" w:sz="8" w:space="0" w:color="E0E0E0"/>
              <w:bottom w:val="single" w:sz="8" w:space="0" w:color="152935"/>
              <w:right w:val="single" w:sz="8" w:space="0" w:color="E0E0E0"/>
            </w:tcBorders>
            <w:shd w:val="clear" w:color="auto" w:fill="FFFFFF"/>
            <w:vAlign w:val="bottom"/>
          </w:tcPr>
          <w:p w14:paraId="5C7E3E80" w14:textId="77777777" w:rsidR="00F84426" w:rsidRPr="00523EE9" w:rsidRDefault="00F84426" w:rsidP="000F735C">
            <w:pPr>
              <w:widowControl/>
              <w:adjustRightInd w:val="0"/>
              <w:spacing w:line="320" w:lineRule="atLeast"/>
              <w:ind w:left="60" w:right="60"/>
              <w:jc w:val="center"/>
              <w:rPr>
                <w:rFonts w:asciiTheme="majorHAnsi" w:eastAsia="Times New Roman" w:hAnsiTheme="majorHAnsi"/>
                <w:color w:val="264A60"/>
                <w:sz w:val="20"/>
                <w:szCs w:val="20"/>
                <w:lang w:val="en-ID"/>
              </w:rPr>
            </w:pPr>
            <w:r w:rsidRPr="00523EE9">
              <w:rPr>
                <w:rFonts w:asciiTheme="majorHAnsi" w:eastAsia="Times New Roman" w:hAnsiTheme="majorHAnsi"/>
                <w:color w:val="264A60"/>
                <w:sz w:val="20"/>
                <w:szCs w:val="20"/>
                <w:lang w:val="en-ID"/>
              </w:rPr>
              <w:t>Percent</w:t>
            </w:r>
          </w:p>
        </w:tc>
        <w:tc>
          <w:tcPr>
            <w:tcW w:w="1350" w:type="dxa"/>
            <w:tcBorders>
              <w:top w:val="nil"/>
              <w:left w:val="single" w:sz="8" w:space="0" w:color="E0E0E0"/>
              <w:bottom w:val="single" w:sz="8" w:space="0" w:color="152935"/>
              <w:right w:val="single" w:sz="8" w:space="0" w:color="E0E0E0"/>
            </w:tcBorders>
            <w:shd w:val="clear" w:color="auto" w:fill="FFFFFF"/>
            <w:vAlign w:val="bottom"/>
          </w:tcPr>
          <w:p w14:paraId="72309AA0" w14:textId="77777777" w:rsidR="00F84426" w:rsidRPr="00523EE9" w:rsidRDefault="00F84426" w:rsidP="000F735C">
            <w:pPr>
              <w:widowControl/>
              <w:adjustRightInd w:val="0"/>
              <w:spacing w:line="320" w:lineRule="atLeast"/>
              <w:ind w:left="60" w:right="60"/>
              <w:jc w:val="center"/>
              <w:rPr>
                <w:rFonts w:asciiTheme="majorHAnsi" w:eastAsia="Times New Roman" w:hAnsiTheme="majorHAnsi"/>
                <w:color w:val="264A60"/>
                <w:sz w:val="20"/>
                <w:szCs w:val="20"/>
                <w:lang w:val="en-ID"/>
              </w:rPr>
            </w:pPr>
            <w:r w:rsidRPr="00523EE9">
              <w:rPr>
                <w:rFonts w:asciiTheme="majorHAnsi" w:eastAsia="Times New Roman" w:hAnsiTheme="majorHAnsi"/>
                <w:color w:val="264A60"/>
                <w:sz w:val="20"/>
                <w:szCs w:val="20"/>
                <w:lang w:val="en-ID"/>
              </w:rPr>
              <w:t>Valid Percent</w:t>
            </w:r>
          </w:p>
        </w:tc>
        <w:tc>
          <w:tcPr>
            <w:tcW w:w="1881" w:type="dxa"/>
            <w:tcBorders>
              <w:top w:val="nil"/>
              <w:left w:val="single" w:sz="8" w:space="0" w:color="E0E0E0"/>
              <w:bottom w:val="single" w:sz="8" w:space="0" w:color="152935"/>
              <w:right w:val="nil"/>
            </w:tcBorders>
            <w:shd w:val="clear" w:color="auto" w:fill="FFFFFF"/>
            <w:vAlign w:val="bottom"/>
          </w:tcPr>
          <w:p w14:paraId="4DA8DC11" w14:textId="77777777" w:rsidR="00F84426" w:rsidRPr="00523EE9" w:rsidRDefault="00F84426" w:rsidP="000F735C">
            <w:pPr>
              <w:widowControl/>
              <w:adjustRightInd w:val="0"/>
              <w:spacing w:line="320" w:lineRule="atLeast"/>
              <w:ind w:left="60" w:right="60"/>
              <w:jc w:val="center"/>
              <w:rPr>
                <w:rFonts w:asciiTheme="majorHAnsi" w:eastAsia="Times New Roman" w:hAnsiTheme="majorHAnsi"/>
                <w:color w:val="264A60"/>
                <w:sz w:val="20"/>
                <w:szCs w:val="20"/>
                <w:lang w:val="en-ID"/>
              </w:rPr>
            </w:pPr>
            <w:r w:rsidRPr="00523EE9">
              <w:rPr>
                <w:rFonts w:asciiTheme="majorHAnsi" w:eastAsia="Times New Roman" w:hAnsiTheme="majorHAnsi"/>
                <w:color w:val="264A60"/>
                <w:sz w:val="20"/>
                <w:szCs w:val="20"/>
                <w:lang w:val="en-ID"/>
              </w:rPr>
              <w:t>Cumulative Percent</w:t>
            </w:r>
          </w:p>
        </w:tc>
      </w:tr>
      <w:tr w:rsidR="00F84426" w:rsidRPr="00523EE9" w14:paraId="6256B6F2" w14:textId="77777777" w:rsidTr="00523EE9">
        <w:trPr>
          <w:cantSplit/>
          <w:trHeight w:val="312"/>
        </w:trPr>
        <w:tc>
          <w:tcPr>
            <w:tcW w:w="1170" w:type="dxa"/>
            <w:vMerge w:val="restart"/>
            <w:tcBorders>
              <w:top w:val="single" w:sz="8" w:space="0" w:color="152935"/>
              <w:left w:val="nil"/>
              <w:bottom w:val="single" w:sz="8" w:space="0" w:color="152935"/>
              <w:right w:val="nil"/>
            </w:tcBorders>
            <w:shd w:val="clear" w:color="auto" w:fill="E0E0E0"/>
          </w:tcPr>
          <w:p w14:paraId="02F21C4C" w14:textId="77777777" w:rsidR="00F84426" w:rsidRPr="00523EE9" w:rsidRDefault="00F84426" w:rsidP="000F735C">
            <w:pPr>
              <w:widowControl/>
              <w:adjustRightInd w:val="0"/>
              <w:spacing w:line="320" w:lineRule="atLeast"/>
              <w:ind w:left="60" w:right="60"/>
              <w:jc w:val="center"/>
              <w:rPr>
                <w:rFonts w:asciiTheme="majorHAnsi" w:eastAsia="Times New Roman" w:hAnsiTheme="majorHAnsi"/>
                <w:color w:val="264A60"/>
                <w:sz w:val="20"/>
                <w:szCs w:val="20"/>
                <w:lang w:val="en-ID"/>
              </w:rPr>
            </w:pPr>
            <w:r w:rsidRPr="00523EE9">
              <w:rPr>
                <w:rFonts w:asciiTheme="majorHAnsi" w:eastAsia="Times New Roman" w:hAnsiTheme="majorHAnsi"/>
                <w:color w:val="264A60"/>
                <w:sz w:val="20"/>
                <w:szCs w:val="20"/>
                <w:lang w:val="en-ID"/>
              </w:rPr>
              <w:t>Valid</w:t>
            </w:r>
          </w:p>
        </w:tc>
        <w:tc>
          <w:tcPr>
            <w:tcW w:w="2250" w:type="dxa"/>
            <w:tcBorders>
              <w:top w:val="single" w:sz="8" w:space="0" w:color="152935"/>
              <w:left w:val="nil"/>
              <w:bottom w:val="single" w:sz="8" w:space="0" w:color="AEAEAE"/>
              <w:right w:val="nil"/>
            </w:tcBorders>
            <w:shd w:val="clear" w:color="auto" w:fill="E0E0E0"/>
          </w:tcPr>
          <w:p w14:paraId="1D345106" w14:textId="77777777" w:rsidR="00F84426" w:rsidRPr="00523EE9" w:rsidRDefault="00F84426" w:rsidP="000F735C">
            <w:pPr>
              <w:widowControl/>
              <w:adjustRightInd w:val="0"/>
              <w:spacing w:line="320" w:lineRule="atLeast"/>
              <w:ind w:left="60" w:right="60"/>
              <w:jc w:val="center"/>
              <w:rPr>
                <w:rFonts w:asciiTheme="majorHAnsi" w:eastAsia="Times New Roman" w:hAnsiTheme="majorHAnsi"/>
                <w:color w:val="264A60"/>
                <w:sz w:val="20"/>
                <w:szCs w:val="20"/>
                <w:lang w:val="en-ID"/>
              </w:rPr>
            </w:pPr>
            <w:r w:rsidRPr="00523EE9">
              <w:rPr>
                <w:rFonts w:asciiTheme="majorHAnsi" w:eastAsia="Times New Roman" w:hAnsiTheme="majorHAnsi"/>
                <w:color w:val="264A60"/>
                <w:sz w:val="20"/>
                <w:szCs w:val="20"/>
                <w:lang w:val="en-ID"/>
              </w:rPr>
              <w:t>SENIOR HIGH SCHOOL</w:t>
            </w:r>
          </w:p>
        </w:tc>
        <w:tc>
          <w:tcPr>
            <w:tcW w:w="1800" w:type="dxa"/>
            <w:tcBorders>
              <w:top w:val="single" w:sz="8" w:space="0" w:color="152935"/>
              <w:left w:val="nil"/>
              <w:bottom w:val="single" w:sz="8" w:space="0" w:color="AEAEAE"/>
              <w:right w:val="single" w:sz="8" w:space="0" w:color="E0E0E0"/>
            </w:tcBorders>
            <w:shd w:val="clear" w:color="auto" w:fill="F9F9FB"/>
          </w:tcPr>
          <w:p w14:paraId="7B151C9C" w14:textId="77777777" w:rsidR="00F84426" w:rsidRPr="00523EE9" w:rsidRDefault="00F84426" w:rsidP="000F735C">
            <w:pPr>
              <w:widowControl/>
              <w:adjustRightInd w:val="0"/>
              <w:spacing w:line="320" w:lineRule="atLeast"/>
              <w:ind w:left="60" w:right="60"/>
              <w:jc w:val="center"/>
              <w:rPr>
                <w:rFonts w:asciiTheme="majorHAnsi" w:eastAsia="Times New Roman" w:hAnsiTheme="majorHAnsi"/>
                <w:color w:val="010205"/>
                <w:sz w:val="20"/>
                <w:szCs w:val="20"/>
                <w:lang w:val="en-ID"/>
              </w:rPr>
            </w:pPr>
            <w:r w:rsidRPr="00523EE9">
              <w:rPr>
                <w:rFonts w:asciiTheme="majorHAnsi" w:eastAsia="Times New Roman" w:hAnsiTheme="majorHAnsi"/>
                <w:color w:val="010205"/>
                <w:sz w:val="20"/>
                <w:szCs w:val="20"/>
                <w:lang w:val="en-ID"/>
              </w:rPr>
              <w:t>4</w:t>
            </w:r>
          </w:p>
        </w:tc>
        <w:tc>
          <w:tcPr>
            <w:tcW w:w="1170" w:type="dxa"/>
            <w:tcBorders>
              <w:top w:val="single" w:sz="8" w:space="0" w:color="152935"/>
              <w:left w:val="single" w:sz="8" w:space="0" w:color="E0E0E0"/>
              <w:bottom w:val="single" w:sz="8" w:space="0" w:color="AEAEAE"/>
              <w:right w:val="single" w:sz="8" w:space="0" w:color="E0E0E0"/>
            </w:tcBorders>
            <w:shd w:val="clear" w:color="auto" w:fill="F9F9FB"/>
          </w:tcPr>
          <w:p w14:paraId="73F77DD0" w14:textId="77777777" w:rsidR="00F84426" w:rsidRPr="00523EE9" w:rsidRDefault="00F84426" w:rsidP="000F735C">
            <w:pPr>
              <w:widowControl/>
              <w:adjustRightInd w:val="0"/>
              <w:spacing w:line="320" w:lineRule="atLeast"/>
              <w:ind w:left="60" w:right="60"/>
              <w:jc w:val="center"/>
              <w:rPr>
                <w:rFonts w:asciiTheme="majorHAnsi" w:eastAsia="Times New Roman" w:hAnsiTheme="majorHAnsi"/>
                <w:color w:val="010205"/>
                <w:sz w:val="20"/>
                <w:szCs w:val="20"/>
                <w:lang w:val="en-ID"/>
              </w:rPr>
            </w:pPr>
            <w:r w:rsidRPr="00523EE9">
              <w:rPr>
                <w:rFonts w:asciiTheme="majorHAnsi" w:eastAsia="Times New Roman" w:hAnsiTheme="majorHAnsi"/>
                <w:color w:val="010205"/>
                <w:sz w:val="20"/>
                <w:szCs w:val="20"/>
                <w:lang w:val="en-ID"/>
              </w:rPr>
              <w:t>6.3</w:t>
            </w:r>
          </w:p>
        </w:tc>
        <w:tc>
          <w:tcPr>
            <w:tcW w:w="1350" w:type="dxa"/>
            <w:tcBorders>
              <w:top w:val="single" w:sz="8" w:space="0" w:color="152935"/>
              <w:left w:val="single" w:sz="8" w:space="0" w:color="E0E0E0"/>
              <w:bottom w:val="single" w:sz="8" w:space="0" w:color="AEAEAE"/>
              <w:right w:val="single" w:sz="8" w:space="0" w:color="E0E0E0"/>
            </w:tcBorders>
            <w:shd w:val="clear" w:color="auto" w:fill="F9F9FB"/>
          </w:tcPr>
          <w:p w14:paraId="78A27930" w14:textId="77777777" w:rsidR="00F84426" w:rsidRPr="00523EE9" w:rsidRDefault="00F84426" w:rsidP="000F735C">
            <w:pPr>
              <w:widowControl/>
              <w:adjustRightInd w:val="0"/>
              <w:spacing w:line="320" w:lineRule="atLeast"/>
              <w:ind w:left="60" w:right="60"/>
              <w:jc w:val="center"/>
              <w:rPr>
                <w:rFonts w:asciiTheme="majorHAnsi" w:eastAsia="Times New Roman" w:hAnsiTheme="majorHAnsi"/>
                <w:color w:val="010205"/>
                <w:sz w:val="20"/>
                <w:szCs w:val="20"/>
                <w:lang w:val="en-ID"/>
              </w:rPr>
            </w:pPr>
            <w:r w:rsidRPr="00523EE9">
              <w:rPr>
                <w:rFonts w:asciiTheme="majorHAnsi" w:eastAsia="Times New Roman" w:hAnsiTheme="majorHAnsi"/>
                <w:color w:val="010205"/>
                <w:sz w:val="20"/>
                <w:szCs w:val="20"/>
                <w:lang w:val="en-ID"/>
              </w:rPr>
              <w:t>6.3</w:t>
            </w:r>
          </w:p>
        </w:tc>
        <w:tc>
          <w:tcPr>
            <w:tcW w:w="1881" w:type="dxa"/>
            <w:tcBorders>
              <w:top w:val="single" w:sz="8" w:space="0" w:color="152935"/>
              <w:left w:val="single" w:sz="8" w:space="0" w:color="E0E0E0"/>
              <w:bottom w:val="single" w:sz="8" w:space="0" w:color="AEAEAE"/>
              <w:right w:val="nil"/>
            </w:tcBorders>
            <w:shd w:val="clear" w:color="auto" w:fill="F9F9FB"/>
          </w:tcPr>
          <w:p w14:paraId="0C10248C" w14:textId="77777777" w:rsidR="00F84426" w:rsidRPr="00523EE9" w:rsidRDefault="00F84426" w:rsidP="000F735C">
            <w:pPr>
              <w:widowControl/>
              <w:adjustRightInd w:val="0"/>
              <w:spacing w:line="320" w:lineRule="atLeast"/>
              <w:ind w:left="60" w:right="60"/>
              <w:jc w:val="center"/>
              <w:rPr>
                <w:rFonts w:asciiTheme="majorHAnsi" w:eastAsia="Times New Roman" w:hAnsiTheme="majorHAnsi"/>
                <w:color w:val="010205"/>
                <w:sz w:val="20"/>
                <w:szCs w:val="20"/>
                <w:lang w:val="en-ID"/>
              </w:rPr>
            </w:pPr>
            <w:r w:rsidRPr="00523EE9">
              <w:rPr>
                <w:rFonts w:asciiTheme="majorHAnsi" w:eastAsia="Times New Roman" w:hAnsiTheme="majorHAnsi"/>
                <w:color w:val="010205"/>
                <w:sz w:val="20"/>
                <w:szCs w:val="20"/>
                <w:lang w:val="en-ID"/>
              </w:rPr>
              <w:t>6.3</w:t>
            </w:r>
          </w:p>
        </w:tc>
      </w:tr>
      <w:tr w:rsidR="00F84426" w:rsidRPr="00523EE9" w14:paraId="10B7FC27" w14:textId="77777777" w:rsidTr="00523EE9">
        <w:trPr>
          <w:cantSplit/>
          <w:trHeight w:val="141"/>
        </w:trPr>
        <w:tc>
          <w:tcPr>
            <w:tcW w:w="1170" w:type="dxa"/>
            <w:vMerge/>
            <w:tcBorders>
              <w:top w:val="single" w:sz="8" w:space="0" w:color="152935"/>
              <w:left w:val="nil"/>
              <w:bottom w:val="single" w:sz="8" w:space="0" w:color="152935"/>
              <w:right w:val="nil"/>
            </w:tcBorders>
            <w:shd w:val="clear" w:color="auto" w:fill="E0E0E0"/>
          </w:tcPr>
          <w:p w14:paraId="33B54293" w14:textId="77777777" w:rsidR="00F84426" w:rsidRPr="00523EE9" w:rsidRDefault="00F84426" w:rsidP="000F735C">
            <w:pPr>
              <w:widowControl/>
              <w:adjustRightInd w:val="0"/>
              <w:jc w:val="center"/>
              <w:rPr>
                <w:rFonts w:asciiTheme="majorHAnsi" w:eastAsia="Times New Roman" w:hAnsiTheme="majorHAnsi"/>
                <w:color w:val="010205"/>
                <w:sz w:val="20"/>
                <w:szCs w:val="20"/>
                <w:lang w:val="en-ID"/>
              </w:rPr>
            </w:pPr>
          </w:p>
        </w:tc>
        <w:tc>
          <w:tcPr>
            <w:tcW w:w="2250" w:type="dxa"/>
            <w:tcBorders>
              <w:top w:val="single" w:sz="8" w:space="0" w:color="AEAEAE"/>
              <w:left w:val="nil"/>
              <w:bottom w:val="single" w:sz="8" w:space="0" w:color="AEAEAE"/>
              <w:right w:val="nil"/>
            </w:tcBorders>
            <w:shd w:val="clear" w:color="auto" w:fill="E0E0E0"/>
          </w:tcPr>
          <w:p w14:paraId="4BC7C104" w14:textId="77777777" w:rsidR="00F84426" w:rsidRPr="00523EE9" w:rsidRDefault="00F84426" w:rsidP="000F735C">
            <w:pPr>
              <w:widowControl/>
              <w:adjustRightInd w:val="0"/>
              <w:spacing w:line="320" w:lineRule="atLeast"/>
              <w:ind w:left="60" w:right="60"/>
              <w:jc w:val="center"/>
              <w:rPr>
                <w:rFonts w:asciiTheme="majorHAnsi" w:eastAsia="Times New Roman" w:hAnsiTheme="majorHAnsi"/>
                <w:color w:val="264A60"/>
                <w:sz w:val="20"/>
                <w:szCs w:val="20"/>
                <w:lang w:val="en-ID"/>
              </w:rPr>
            </w:pPr>
            <w:r w:rsidRPr="00523EE9">
              <w:rPr>
                <w:rFonts w:asciiTheme="majorHAnsi" w:eastAsia="Times New Roman" w:hAnsiTheme="majorHAnsi"/>
                <w:color w:val="264A60"/>
                <w:sz w:val="20"/>
                <w:szCs w:val="20"/>
                <w:lang w:val="en-ID"/>
              </w:rPr>
              <w:t>S1</w:t>
            </w:r>
          </w:p>
        </w:tc>
        <w:tc>
          <w:tcPr>
            <w:tcW w:w="1800" w:type="dxa"/>
            <w:tcBorders>
              <w:top w:val="single" w:sz="8" w:space="0" w:color="AEAEAE"/>
              <w:left w:val="nil"/>
              <w:bottom w:val="single" w:sz="8" w:space="0" w:color="AEAEAE"/>
              <w:right w:val="single" w:sz="8" w:space="0" w:color="E0E0E0"/>
            </w:tcBorders>
            <w:shd w:val="clear" w:color="auto" w:fill="F9F9FB"/>
          </w:tcPr>
          <w:p w14:paraId="49449876" w14:textId="77777777" w:rsidR="00F84426" w:rsidRPr="00523EE9" w:rsidRDefault="00F84426" w:rsidP="000F735C">
            <w:pPr>
              <w:widowControl/>
              <w:adjustRightInd w:val="0"/>
              <w:spacing w:line="320" w:lineRule="atLeast"/>
              <w:ind w:left="60" w:right="60"/>
              <w:jc w:val="center"/>
              <w:rPr>
                <w:rFonts w:asciiTheme="majorHAnsi" w:eastAsia="Times New Roman" w:hAnsiTheme="majorHAnsi"/>
                <w:color w:val="010205"/>
                <w:sz w:val="20"/>
                <w:szCs w:val="20"/>
                <w:lang w:val="en-ID"/>
              </w:rPr>
            </w:pPr>
            <w:r w:rsidRPr="00523EE9">
              <w:rPr>
                <w:rFonts w:asciiTheme="majorHAnsi" w:eastAsia="Times New Roman" w:hAnsiTheme="majorHAnsi"/>
                <w:color w:val="010205"/>
                <w:sz w:val="20"/>
                <w:szCs w:val="20"/>
                <w:lang w:val="en-ID"/>
              </w:rPr>
              <w:t>49</w:t>
            </w:r>
          </w:p>
        </w:tc>
        <w:tc>
          <w:tcPr>
            <w:tcW w:w="1170" w:type="dxa"/>
            <w:tcBorders>
              <w:top w:val="single" w:sz="8" w:space="0" w:color="AEAEAE"/>
              <w:left w:val="single" w:sz="8" w:space="0" w:color="E0E0E0"/>
              <w:bottom w:val="single" w:sz="8" w:space="0" w:color="AEAEAE"/>
              <w:right w:val="single" w:sz="8" w:space="0" w:color="E0E0E0"/>
            </w:tcBorders>
            <w:shd w:val="clear" w:color="auto" w:fill="F9F9FB"/>
          </w:tcPr>
          <w:p w14:paraId="6799B0D2" w14:textId="77777777" w:rsidR="00F84426" w:rsidRPr="00523EE9" w:rsidRDefault="00F84426" w:rsidP="000F735C">
            <w:pPr>
              <w:widowControl/>
              <w:adjustRightInd w:val="0"/>
              <w:spacing w:line="320" w:lineRule="atLeast"/>
              <w:ind w:left="60" w:right="60"/>
              <w:jc w:val="center"/>
              <w:rPr>
                <w:rFonts w:asciiTheme="majorHAnsi" w:eastAsia="Times New Roman" w:hAnsiTheme="majorHAnsi"/>
                <w:color w:val="010205"/>
                <w:sz w:val="20"/>
                <w:szCs w:val="20"/>
                <w:lang w:val="en-ID"/>
              </w:rPr>
            </w:pPr>
            <w:r w:rsidRPr="00523EE9">
              <w:rPr>
                <w:rFonts w:asciiTheme="majorHAnsi" w:eastAsia="Times New Roman" w:hAnsiTheme="majorHAnsi"/>
                <w:color w:val="010205"/>
                <w:sz w:val="20"/>
                <w:szCs w:val="20"/>
                <w:lang w:val="en-ID"/>
              </w:rPr>
              <w:t>76.6</w:t>
            </w:r>
          </w:p>
        </w:tc>
        <w:tc>
          <w:tcPr>
            <w:tcW w:w="1350" w:type="dxa"/>
            <w:tcBorders>
              <w:top w:val="single" w:sz="8" w:space="0" w:color="AEAEAE"/>
              <w:left w:val="single" w:sz="8" w:space="0" w:color="E0E0E0"/>
              <w:bottom w:val="single" w:sz="8" w:space="0" w:color="AEAEAE"/>
              <w:right w:val="single" w:sz="8" w:space="0" w:color="E0E0E0"/>
            </w:tcBorders>
            <w:shd w:val="clear" w:color="auto" w:fill="F9F9FB"/>
          </w:tcPr>
          <w:p w14:paraId="0E214CD9" w14:textId="77777777" w:rsidR="00F84426" w:rsidRPr="00523EE9" w:rsidRDefault="00F84426" w:rsidP="000F735C">
            <w:pPr>
              <w:widowControl/>
              <w:adjustRightInd w:val="0"/>
              <w:spacing w:line="320" w:lineRule="atLeast"/>
              <w:ind w:left="60" w:right="60"/>
              <w:jc w:val="center"/>
              <w:rPr>
                <w:rFonts w:asciiTheme="majorHAnsi" w:eastAsia="Times New Roman" w:hAnsiTheme="majorHAnsi"/>
                <w:color w:val="010205"/>
                <w:sz w:val="20"/>
                <w:szCs w:val="20"/>
                <w:lang w:val="en-ID"/>
              </w:rPr>
            </w:pPr>
            <w:r w:rsidRPr="00523EE9">
              <w:rPr>
                <w:rFonts w:asciiTheme="majorHAnsi" w:eastAsia="Times New Roman" w:hAnsiTheme="majorHAnsi"/>
                <w:color w:val="010205"/>
                <w:sz w:val="20"/>
                <w:szCs w:val="20"/>
                <w:lang w:val="en-ID"/>
              </w:rPr>
              <w:t>76.6</w:t>
            </w:r>
          </w:p>
        </w:tc>
        <w:tc>
          <w:tcPr>
            <w:tcW w:w="1881" w:type="dxa"/>
            <w:tcBorders>
              <w:top w:val="single" w:sz="8" w:space="0" w:color="AEAEAE"/>
              <w:left w:val="single" w:sz="8" w:space="0" w:color="E0E0E0"/>
              <w:bottom w:val="single" w:sz="8" w:space="0" w:color="AEAEAE"/>
              <w:right w:val="nil"/>
            </w:tcBorders>
            <w:shd w:val="clear" w:color="auto" w:fill="F9F9FB"/>
          </w:tcPr>
          <w:p w14:paraId="2E8DCB2B" w14:textId="77777777" w:rsidR="00F84426" w:rsidRPr="00523EE9" w:rsidRDefault="00F84426" w:rsidP="000F735C">
            <w:pPr>
              <w:widowControl/>
              <w:adjustRightInd w:val="0"/>
              <w:spacing w:line="320" w:lineRule="atLeast"/>
              <w:ind w:left="60" w:right="60"/>
              <w:jc w:val="center"/>
              <w:rPr>
                <w:rFonts w:asciiTheme="majorHAnsi" w:eastAsia="Times New Roman" w:hAnsiTheme="majorHAnsi"/>
                <w:color w:val="010205"/>
                <w:sz w:val="20"/>
                <w:szCs w:val="20"/>
                <w:lang w:val="en-ID"/>
              </w:rPr>
            </w:pPr>
            <w:r w:rsidRPr="00523EE9">
              <w:rPr>
                <w:rFonts w:asciiTheme="majorHAnsi" w:eastAsia="Times New Roman" w:hAnsiTheme="majorHAnsi"/>
                <w:color w:val="010205"/>
                <w:sz w:val="20"/>
                <w:szCs w:val="20"/>
                <w:lang w:val="en-ID"/>
              </w:rPr>
              <w:t>82.8</w:t>
            </w:r>
          </w:p>
        </w:tc>
      </w:tr>
      <w:tr w:rsidR="00F84426" w:rsidRPr="00523EE9" w14:paraId="31D5FD62" w14:textId="77777777" w:rsidTr="00523EE9">
        <w:trPr>
          <w:cantSplit/>
          <w:trHeight w:val="141"/>
        </w:trPr>
        <w:tc>
          <w:tcPr>
            <w:tcW w:w="1170" w:type="dxa"/>
            <w:vMerge/>
            <w:tcBorders>
              <w:top w:val="single" w:sz="8" w:space="0" w:color="152935"/>
              <w:left w:val="nil"/>
              <w:bottom w:val="single" w:sz="8" w:space="0" w:color="152935"/>
              <w:right w:val="nil"/>
            </w:tcBorders>
            <w:shd w:val="clear" w:color="auto" w:fill="E0E0E0"/>
          </w:tcPr>
          <w:p w14:paraId="7D511B3D" w14:textId="77777777" w:rsidR="00F84426" w:rsidRPr="00523EE9" w:rsidRDefault="00F84426" w:rsidP="000F735C">
            <w:pPr>
              <w:widowControl/>
              <w:adjustRightInd w:val="0"/>
              <w:jc w:val="center"/>
              <w:rPr>
                <w:rFonts w:asciiTheme="majorHAnsi" w:eastAsia="Times New Roman" w:hAnsiTheme="majorHAnsi"/>
                <w:color w:val="010205"/>
                <w:sz w:val="20"/>
                <w:szCs w:val="20"/>
                <w:lang w:val="en-ID"/>
              </w:rPr>
            </w:pPr>
          </w:p>
        </w:tc>
        <w:tc>
          <w:tcPr>
            <w:tcW w:w="2250" w:type="dxa"/>
            <w:tcBorders>
              <w:top w:val="single" w:sz="8" w:space="0" w:color="AEAEAE"/>
              <w:left w:val="nil"/>
              <w:bottom w:val="single" w:sz="8" w:space="0" w:color="AEAEAE"/>
              <w:right w:val="nil"/>
            </w:tcBorders>
            <w:shd w:val="clear" w:color="auto" w:fill="E0E0E0"/>
          </w:tcPr>
          <w:p w14:paraId="2B8EE068" w14:textId="77777777" w:rsidR="00F84426" w:rsidRPr="00523EE9" w:rsidRDefault="00F84426" w:rsidP="000F735C">
            <w:pPr>
              <w:widowControl/>
              <w:adjustRightInd w:val="0"/>
              <w:spacing w:line="320" w:lineRule="atLeast"/>
              <w:ind w:left="60" w:right="60"/>
              <w:jc w:val="center"/>
              <w:rPr>
                <w:rFonts w:asciiTheme="majorHAnsi" w:eastAsia="Times New Roman" w:hAnsiTheme="majorHAnsi"/>
                <w:color w:val="264A60"/>
                <w:sz w:val="20"/>
                <w:szCs w:val="20"/>
                <w:lang w:val="en-ID"/>
              </w:rPr>
            </w:pPr>
            <w:r w:rsidRPr="00523EE9">
              <w:rPr>
                <w:rFonts w:asciiTheme="majorHAnsi" w:eastAsia="Times New Roman" w:hAnsiTheme="majorHAnsi"/>
                <w:color w:val="264A60"/>
                <w:sz w:val="20"/>
                <w:szCs w:val="20"/>
                <w:lang w:val="en-ID"/>
              </w:rPr>
              <w:t>S2</w:t>
            </w:r>
          </w:p>
        </w:tc>
        <w:tc>
          <w:tcPr>
            <w:tcW w:w="1800" w:type="dxa"/>
            <w:tcBorders>
              <w:top w:val="single" w:sz="8" w:space="0" w:color="AEAEAE"/>
              <w:left w:val="nil"/>
              <w:bottom w:val="single" w:sz="8" w:space="0" w:color="AEAEAE"/>
              <w:right w:val="single" w:sz="8" w:space="0" w:color="E0E0E0"/>
            </w:tcBorders>
            <w:shd w:val="clear" w:color="auto" w:fill="F9F9FB"/>
          </w:tcPr>
          <w:p w14:paraId="2343C954" w14:textId="77777777" w:rsidR="00F84426" w:rsidRPr="00523EE9" w:rsidRDefault="00F84426" w:rsidP="000F735C">
            <w:pPr>
              <w:widowControl/>
              <w:adjustRightInd w:val="0"/>
              <w:spacing w:line="320" w:lineRule="atLeast"/>
              <w:ind w:left="60" w:right="60"/>
              <w:jc w:val="center"/>
              <w:rPr>
                <w:rFonts w:asciiTheme="majorHAnsi" w:eastAsia="Times New Roman" w:hAnsiTheme="majorHAnsi"/>
                <w:color w:val="010205"/>
                <w:sz w:val="20"/>
                <w:szCs w:val="20"/>
                <w:lang w:val="en-ID"/>
              </w:rPr>
            </w:pPr>
            <w:r w:rsidRPr="00523EE9">
              <w:rPr>
                <w:rFonts w:asciiTheme="majorHAnsi" w:eastAsia="Times New Roman" w:hAnsiTheme="majorHAnsi"/>
                <w:color w:val="010205"/>
                <w:sz w:val="20"/>
                <w:szCs w:val="20"/>
                <w:lang w:val="en-ID"/>
              </w:rPr>
              <w:t>11</w:t>
            </w:r>
          </w:p>
        </w:tc>
        <w:tc>
          <w:tcPr>
            <w:tcW w:w="1170" w:type="dxa"/>
            <w:tcBorders>
              <w:top w:val="single" w:sz="8" w:space="0" w:color="AEAEAE"/>
              <w:left w:val="single" w:sz="8" w:space="0" w:color="E0E0E0"/>
              <w:bottom w:val="single" w:sz="8" w:space="0" w:color="AEAEAE"/>
              <w:right w:val="single" w:sz="8" w:space="0" w:color="E0E0E0"/>
            </w:tcBorders>
            <w:shd w:val="clear" w:color="auto" w:fill="F9F9FB"/>
          </w:tcPr>
          <w:p w14:paraId="7A8F634B" w14:textId="77777777" w:rsidR="00F84426" w:rsidRPr="00523EE9" w:rsidRDefault="00F84426" w:rsidP="000F735C">
            <w:pPr>
              <w:widowControl/>
              <w:adjustRightInd w:val="0"/>
              <w:spacing w:line="320" w:lineRule="atLeast"/>
              <w:ind w:left="60" w:right="60"/>
              <w:jc w:val="center"/>
              <w:rPr>
                <w:rFonts w:asciiTheme="majorHAnsi" w:eastAsia="Times New Roman" w:hAnsiTheme="majorHAnsi"/>
                <w:color w:val="010205"/>
                <w:sz w:val="20"/>
                <w:szCs w:val="20"/>
                <w:lang w:val="en-ID"/>
              </w:rPr>
            </w:pPr>
            <w:r w:rsidRPr="00523EE9">
              <w:rPr>
                <w:rFonts w:asciiTheme="majorHAnsi" w:eastAsia="Times New Roman" w:hAnsiTheme="majorHAnsi"/>
                <w:color w:val="010205"/>
                <w:sz w:val="20"/>
                <w:szCs w:val="20"/>
                <w:lang w:val="en-ID"/>
              </w:rPr>
              <w:t>17.2</w:t>
            </w:r>
          </w:p>
        </w:tc>
        <w:tc>
          <w:tcPr>
            <w:tcW w:w="1350" w:type="dxa"/>
            <w:tcBorders>
              <w:top w:val="single" w:sz="8" w:space="0" w:color="AEAEAE"/>
              <w:left w:val="single" w:sz="8" w:space="0" w:color="E0E0E0"/>
              <w:bottom w:val="single" w:sz="8" w:space="0" w:color="AEAEAE"/>
              <w:right w:val="single" w:sz="8" w:space="0" w:color="E0E0E0"/>
            </w:tcBorders>
            <w:shd w:val="clear" w:color="auto" w:fill="F9F9FB"/>
          </w:tcPr>
          <w:p w14:paraId="69E134E5" w14:textId="77777777" w:rsidR="00F84426" w:rsidRPr="00523EE9" w:rsidRDefault="00F84426" w:rsidP="000F735C">
            <w:pPr>
              <w:widowControl/>
              <w:adjustRightInd w:val="0"/>
              <w:spacing w:line="320" w:lineRule="atLeast"/>
              <w:ind w:left="60" w:right="60"/>
              <w:jc w:val="center"/>
              <w:rPr>
                <w:rFonts w:asciiTheme="majorHAnsi" w:eastAsia="Times New Roman" w:hAnsiTheme="majorHAnsi"/>
                <w:color w:val="010205"/>
                <w:sz w:val="20"/>
                <w:szCs w:val="20"/>
                <w:lang w:val="en-ID"/>
              </w:rPr>
            </w:pPr>
            <w:r w:rsidRPr="00523EE9">
              <w:rPr>
                <w:rFonts w:asciiTheme="majorHAnsi" w:eastAsia="Times New Roman" w:hAnsiTheme="majorHAnsi"/>
                <w:color w:val="010205"/>
                <w:sz w:val="20"/>
                <w:szCs w:val="20"/>
                <w:lang w:val="en-ID"/>
              </w:rPr>
              <w:t>17.2</w:t>
            </w:r>
          </w:p>
        </w:tc>
        <w:tc>
          <w:tcPr>
            <w:tcW w:w="1881" w:type="dxa"/>
            <w:tcBorders>
              <w:top w:val="single" w:sz="8" w:space="0" w:color="AEAEAE"/>
              <w:left w:val="single" w:sz="8" w:space="0" w:color="E0E0E0"/>
              <w:bottom w:val="single" w:sz="8" w:space="0" w:color="AEAEAE"/>
              <w:right w:val="nil"/>
            </w:tcBorders>
            <w:shd w:val="clear" w:color="auto" w:fill="F9F9FB"/>
          </w:tcPr>
          <w:p w14:paraId="7FB730BF" w14:textId="77777777" w:rsidR="00F84426" w:rsidRPr="00523EE9" w:rsidRDefault="00F84426" w:rsidP="000F735C">
            <w:pPr>
              <w:widowControl/>
              <w:adjustRightInd w:val="0"/>
              <w:spacing w:line="320" w:lineRule="atLeast"/>
              <w:ind w:left="60" w:right="60"/>
              <w:jc w:val="center"/>
              <w:rPr>
                <w:rFonts w:asciiTheme="majorHAnsi" w:eastAsia="Times New Roman" w:hAnsiTheme="majorHAnsi"/>
                <w:color w:val="010205"/>
                <w:sz w:val="20"/>
                <w:szCs w:val="20"/>
                <w:lang w:val="en-ID"/>
              </w:rPr>
            </w:pPr>
            <w:r w:rsidRPr="00523EE9">
              <w:rPr>
                <w:rFonts w:asciiTheme="majorHAnsi" w:eastAsia="Times New Roman" w:hAnsiTheme="majorHAnsi"/>
                <w:color w:val="010205"/>
                <w:sz w:val="20"/>
                <w:szCs w:val="20"/>
                <w:lang w:val="en-ID"/>
              </w:rPr>
              <w:t>100.0</w:t>
            </w:r>
          </w:p>
        </w:tc>
      </w:tr>
      <w:tr w:rsidR="00F84426" w:rsidRPr="00523EE9" w14:paraId="472F9837" w14:textId="77777777" w:rsidTr="00523EE9">
        <w:trPr>
          <w:cantSplit/>
          <w:trHeight w:val="141"/>
        </w:trPr>
        <w:tc>
          <w:tcPr>
            <w:tcW w:w="1170" w:type="dxa"/>
            <w:vMerge/>
            <w:tcBorders>
              <w:top w:val="single" w:sz="8" w:space="0" w:color="152935"/>
              <w:left w:val="nil"/>
              <w:bottom w:val="single" w:sz="8" w:space="0" w:color="152935"/>
              <w:right w:val="nil"/>
            </w:tcBorders>
            <w:shd w:val="clear" w:color="auto" w:fill="E0E0E0"/>
          </w:tcPr>
          <w:p w14:paraId="796664F3" w14:textId="77777777" w:rsidR="00F84426" w:rsidRPr="00523EE9" w:rsidRDefault="00F84426" w:rsidP="000F735C">
            <w:pPr>
              <w:widowControl/>
              <w:adjustRightInd w:val="0"/>
              <w:jc w:val="center"/>
              <w:rPr>
                <w:rFonts w:asciiTheme="majorHAnsi" w:eastAsia="Times New Roman" w:hAnsiTheme="majorHAnsi"/>
                <w:color w:val="010205"/>
                <w:sz w:val="20"/>
                <w:szCs w:val="20"/>
                <w:lang w:val="en-ID"/>
              </w:rPr>
            </w:pPr>
          </w:p>
        </w:tc>
        <w:tc>
          <w:tcPr>
            <w:tcW w:w="2250" w:type="dxa"/>
            <w:tcBorders>
              <w:top w:val="single" w:sz="8" w:space="0" w:color="AEAEAE"/>
              <w:left w:val="nil"/>
              <w:bottom w:val="single" w:sz="8" w:space="0" w:color="152935"/>
              <w:right w:val="nil"/>
            </w:tcBorders>
            <w:shd w:val="clear" w:color="auto" w:fill="E0E0E0"/>
          </w:tcPr>
          <w:p w14:paraId="683BC200" w14:textId="77777777" w:rsidR="00F84426" w:rsidRPr="00523EE9" w:rsidRDefault="00F84426" w:rsidP="000F735C">
            <w:pPr>
              <w:widowControl/>
              <w:adjustRightInd w:val="0"/>
              <w:spacing w:line="320" w:lineRule="atLeast"/>
              <w:ind w:left="60" w:right="60"/>
              <w:jc w:val="center"/>
              <w:rPr>
                <w:rFonts w:asciiTheme="majorHAnsi" w:eastAsia="Times New Roman" w:hAnsiTheme="majorHAnsi"/>
                <w:color w:val="264A60"/>
                <w:sz w:val="20"/>
                <w:szCs w:val="20"/>
                <w:lang w:val="en-ID"/>
              </w:rPr>
            </w:pPr>
            <w:r w:rsidRPr="00523EE9">
              <w:rPr>
                <w:rFonts w:asciiTheme="majorHAnsi" w:eastAsia="Times New Roman" w:hAnsiTheme="majorHAnsi"/>
                <w:color w:val="264A60"/>
                <w:sz w:val="20"/>
                <w:szCs w:val="20"/>
                <w:lang w:val="en-ID"/>
              </w:rPr>
              <w:t>Total</w:t>
            </w:r>
          </w:p>
        </w:tc>
        <w:tc>
          <w:tcPr>
            <w:tcW w:w="1800" w:type="dxa"/>
            <w:tcBorders>
              <w:top w:val="single" w:sz="8" w:space="0" w:color="AEAEAE"/>
              <w:left w:val="nil"/>
              <w:bottom w:val="single" w:sz="8" w:space="0" w:color="152935"/>
              <w:right w:val="single" w:sz="8" w:space="0" w:color="E0E0E0"/>
            </w:tcBorders>
            <w:shd w:val="clear" w:color="auto" w:fill="F9F9FB"/>
          </w:tcPr>
          <w:p w14:paraId="578E606D" w14:textId="77777777" w:rsidR="00F84426" w:rsidRPr="00523EE9" w:rsidRDefault="00F84426" w:rsidP="000F735C">
            <w:pPr>
              <w:widowControl/>
              <w:adjustRightInd w:val="0"/>
              <w:spacing w:line="320" w:lineRule="atLeast"/>
              <w:ind w:left="60" w:right="60"/>
              <w:jc w:val="center"/>
              <w:rPr>
                <w:rFonts w:asciiTheme="majorHAnsi" w:eastAsia="Times New Roman" w:hAnsiTheme="majorHAnsi"/>
                <w:color w:val="010205"/>
                <w:sz w:val="20"/>
                <w:szCs w:val="20"/>
                <w:lang w:val="en-ID"/>
              </w:rPr>
            </w:pPr>
            <w:r w:rsidRPr="00523EE9">
              <w:rPr>
                <w:rFonts w:asciiTheme="majorHAnsi" w:eastAsia="Times New Roman" w:hAnsiTheme="majorHAnsi"/>
                <w:color w:val="010205"/>
                <w:sz w:val="20"/>
                <w:szCs w:val="20"/>
                <w:lang w:val="en-ID"/>
              </w:rPr>
              <w:t>64</w:t>
            </w:r>
          </w:p>
        </w:tc>
        <w:tc>
          <w:tcPr>
            <w:tcW w:w="1170" w:type="dxa"/>
            <w:tcBorders>
              <w:top w:val="single" w:sz="8" w:space="0" w:color="AEAEAE"/>
              <w:left w:val="single" w:sz="8" w:space="0" w:color="E0E0E0"/>
              <w:bottom w:val="single" w:sz="8" w:space="0" w:color="152935"/>
              <w:right w:val="single" w:sz="8" w:space="0" w:color="E0E0E0"/>
            </w:tcBorders>
            <w:shd w:val="clear" w:color="auto" w:fill="F9F9FB"/>
          </w:tcPr>
          <w:p w14:paraId="0C161B0E" w14:textId="77777777" w:rsidR="00F84426" w:rsidRPr="00523EE9" w:rsidRDefault="00F84426" w:rsidP="000F735C">
            <w:pPr>
              <w:widowControl/>
              <w:adjustRightInd w:val="0"/>
              <w:spacing w:line="320" w:lineRule="atLeast"/>
              <w:ind w:left="60" w:right="60"/>
              <w:jc w:val="center"/>
              <w:rPr>
                <w:rFonts w:asciiTheme="majorHAnsi" w:eastAsia="Times New Roman" w:hAnsiTheme="majorHAnsi"/>
                <w:color w:val="010205"/>
                <w:sz w:val="20"/>
                <w:szCs w:val="20"/>
                <w:lang w:val="en-ID"/>
              </w:rPr>
            </w:pPr>
            <w:r w:rsidRPr="00523EE9">
              <w:rPr>
                <w:rFonts w:asciiTheme="majorHAnsi" w:eastAsia="Times New Roman" w:hAnsiTheme="majorHAnsi"/>
                <w:color w:val="010205"/>
                <w:sz w:val="20"/>
                <w:szCs w:val="20"/>
                <w:lang w:val="en-ID"/>
              </w:rPr>
              <w:t>100.0</w:t>
            </w:r>
          </w:p>
        </w:tc>
        <w:tc>
          <w:tcPr>
            <w:tcW w:w="1350" w:type="dxa"/>
            <w:tcBorders>
              <w:top w:val="single" w:sz="8" w:space="0" w:color="AEAEAE"/>
              <w:left w:val="single" w:sz="8" w:space="0" w:color="E0E0E0"/>
              <w:bottom w:val="single" w:sz="8" w:space="0" w:color="152935"/>
              <w:right w:val="single" w:sz="8" w:space="0" w:color="E0E0E0"/>
            </w:tcBorders>
            <w:shd w:val="clear" w:color="auto" w:fill="F9F9FB"/>
          </w:tcPr>
          <w:p w14:paraId="47189950" w14:textId="77777777" w:rsidR="00F84426" w:rsidRPr="00523EE9" w:rsidRDefault="00F84426" w:rsidP="000F735C">
            <w:pPr>
              <w:widowControl/>
              <w:adjustRightInd w:val="0"/>
              <w:spacing w:line="320" w:lineRule="atLeast"/>
              <w:ind w:left="60" w:right="60"/>
              <w:jc w:val="center"/>
              <w:rPr>
                <w:rFonts w:asciiTheme="majorHAnsi" w:eastAsia="Times New Roman" w:hAnsiTheme="majorHAnsi"/>
                <w:color w:val="010205"/>
                <w:sz w:val="20"/>
                <w:szCs w:val="20"/>
                <w:lang w:val="en-ID"/>
              </w:rPr>
            </w:pPr>
            <w:r w:rsidRPr="00523EE9">
              <w:rPr>
                <w:rFonts w:asciiTheme="majorHAnsi" w:eastAsia="Times New Roman" w:hAnsiTheme="majorHAnsi"/>
                <w:color w:val="010205"/>
                <w:sz w:val="20"/>
                <w:szCs w:val="20"/>
                <w:lang w:val="en-ID"/>
              </w:rPr>
              <w:t>100.0</w:t>
            </w:r>
          </w:p>
        </w:tc>
        <w:tc>
          <w:tcPr>
            <w:tcW w:w="1881" w:type="dxa"/>
            <w:tcBorders>
              <w:top w:val="single" w:sz="8" w:space="0" w:color="AEAEAE"/>
              <w:left w:val="single" w:sz="8" w:space="0" w:color="E0E0E0"/>
              <w:bottom w:val="single" w:sz="8" w:space="0" w:color="152935"/>
              <w:right w:val="nil"/>
            </w:tcBorders>
            <w:shd w:val="clear" w:color="auto" w:fill="F9F9FB"/>
            <w:vAlign w:val="center"/>
          </w:tcPr>
          <w:p w14:paraId="15BE78DE" w14:textId="77777777" w:rsidR="00F84426" w:rsidRPr="00523EE9" w:rsidRDefault="00F84426" w:rsidP="000F735C">
            <w:pPr>
              <w:widowControl/>
              <w:adjustRightInd w:val="0"/>
              <w:jc w:val="center"/>
              <w:rPr>
                <w:rFonts w:asciiTheme="majorHAnsi" w:eastAsia="Times New Roman" w:hAnsiTheme="majorHAnsi" w:cs="Times New Roman"/>
                <w:sz w:val="20"/>
                <w:szCs w:val="20"/>
                <w:lang w:val="en-ID"/>
              </w:rPr>
            </w:pPr>
          </w:p>
        </w:tc>
      </w:tr>
    </w:tbl>
    <w:p w14:paraId="100EA8CC" w14:textId="77777777" w:rsidR="000F735C" w:rsidRDefault="000F735C" w:rsidP="00723986">
      <w:pPr>
        <w:pStyle w:val="ListParagraph"/>
        <w:spacing w:line="276" w:lineRule="auto"/>
        <w:ind w:left="-142" w:firstLine="142"/>
        <w:jc w:val="both"/>
        <w:rPr>
          <w:rFonts w:asciiTheme="majorHAnsi" w:hAnsiTheme="majorHAnsi"/>
          <w:bCs/>
          <w:lang w:val="en-US"/>
        </w:rPr>
        <w:sectPr w:rsidR="000F735C" w:rsidSect="000F735C">
          <w:type w:val="continuous"/>
          <w:pgSz w:w="11910" w:h="16840"/>
          <w:pgMar w:top="1134" w:right="1134" w:bottom="1134" w:left="1134" w:header="90" w:footer="500" w:gutter="0"/>
          <w:pgNumType w:start="30"/>
          <w:cols w:space="720"/>
          <w:docGrid w:linePitch="299"/>
        </w:sectPr>
      </w:pPr>
    </w:p>
    <w:p w14:paraId="77DED3F6" w14:textId="555101BB" w:rsidR="00723986" w:rsidRDefault="00F84426" w:rsidP="00723986">
      <w:pPr>
        <w:pStyle w:val="ListParagraph"/>
        <w:spacing w:line="276" w:lineRule="auto"/>
        <w:ind w:left="-142" w:firstLine="142"/>
        <w:jc w:val="both"/>
        <w:rPr>
          <w:rFonts w:asciiTheme="majorHAnsi" w:hAnsiTheme="majorHAnsi"/>
          <w:bCs/>
          <w:lang w:val="en-US"/>
        </w:rPr>
      </w:pPr>
      <w:r>
        <w:rPr>
          <w:rFonts w:asciiTheme="majorHAnsi" w:hAnsiTheme="majorHAnsi"/>
          <w:bCs/>
          <w:lang w:val="en-US"/>
        </w:rPr>
        <w:lastRenderedPageBreak/>
        <w:tab/>
      </w:r>
      <w:r w:rsidRPr="00F84426">
        <w:rPr>
          <w:rFonts w:asciiTheme="majorHAnsi" w:hAnsiTheme="majorHAnsi"/>
          <w:bCs/>
          <w:lang w:val="en-US"/>
        </w:rPr>
        <w:t xml:space="preserve">Data from </w:t>
      </w:r>
      <w:r w:rsidR="00723986">
        <w:rPr>
          <w:rFonts w:asciiTheme="majorHAnsi" w:hAnsiTheme="majorHAnsi"/>
          <w:bCs/>
          <w:lang w:val="en-US"/>
        </w:rPr>
        <w:t>Table</w:t>
      </w:r>
      <w:r w:rsidRPr="00F84426">
        <w:rPr>
          <w:rFonts w:asciiTheme="majorHAnsi" w:hAnsiTheme="majorHAnsi"/>
          <w:bCs/>
          <w:lang w:val="en-US"/>
        </w:rPr>
        <w:t xml:space="preserve"> 4.3 </w:t>
      </w:r>
      <w:r w:rsidR="00723986">
        <w:rPr>
          <w:rFonts w:asciiTheme="majorHAnsi" w:hAnsiTheme="majorHAnsi"/>
          <w:bCs/>
          <w:lang w:val="en-US"/>
        </w:rPr>
        <w:t>shows</w:t>
      </w:r>
      <w:r w:rsidRPr="00F84426">
        <w:rPr>
          <w:rFonts w:asciiTheme="majorHAnsi" w:hAnsiTheme="majorHAnsi"/>
          <w:bCs/>
          <w:lang w:val="en-US"/>
        </w:rPr>
        <w:t xml:space="preserve"> that the number of most graduates is from the group 49 respondents with bachelor's degrees or 76.6%, continued from There were 11 respondents with master's degrees or 17.2%, and 4 people with high school degrees or 6.3%. Results based on </w:t>
      </w:r>
      <w:r w:rsidR="00723986">
        <w:rPr>
          <w:rFonts w:asciiTheme="majorHAnsi" w:hAnsiTheme="majorHAnsi"/>
          <w:bCs/>
          <w:lang w:val="en-US"/>
        </w:rPr>
        <w:t xml:space="preserve">the </w:t>
      </w:r>
      <w:r w:rsidRPr="00F84426">
        <w:rPr>
          <w:rFonts w:asciiTheme="majorHAnsi" w:hAnsiTheme="majorHAnsi"/>
          <w:bCs/>
          <w:lang w:val="en-US"/>
        </w:rPr>
        <w:t xml:space="preserve">processing of primary data (questionnaire) were </w:t>
      </w:r>
      <w:r w:rsidRPr="00F84426">
        <w:rPr>
          <w:rFonts w:asciiTheme="majorHAnsi" w:hAnsiTheme="majorHAnsi"/>
          <w:bCs/>
          <w:lang w:val="en-US"/>
        </w:rPr>
        <w:t xml:space="preserve">obtained </w:t>
      </w:r>
      <w:r w:rsidR="00723986">
        <w:rPr>
          <w:rFonts w:asciiTheme="majorHAnsi" w:hAnsiTheme="majorHAnsi"/>
          <w:bCs/>
          <w:lang w:val="en-US"/>
        </w:rPr>
        <w:t xml:space="preserve">from </w:t>
      </w:r>
      <w:r w:rsidRPr="00F84426">
        <w:rPr>
          <w:rFonts w:asciiTheme="majorHAnsi" w:hAnsiTheme="majorHAnsi"/>
          <w:bCs/>
          <w:lang w:val="en-US"/>
        </w:rPr>
        <w:t xml:space="preserve">characteristics of respondents according to Education Level as explained in the table </w:t>
      </w:r>
      <w:r w:rsidR="00723986">
        <w:rPr>
          <w:rFonts w:asciiTheme="majorHAnsi" w:hAnsiTheme="majorHAnsi"/>
          <w:bCs/>
          <w:lang w:val="en-US"/>
        </w:rPr>
        <w:t>showing</w:t>
      </w:r>
      <w:r w:rsidRPr="00F84426">
        <w:rPr>
          <w:rFonts w:asciiTheme="majorHAnsi" w:hAnsiTheme="majorHAnsi"/>
          <w:bCs/>
          <w:lang w:val="en-US"/>
        </w:rPr>
        <w:t xml:space="preserve"> that employees dominated by undergra</w:t>
      </w:r>
      <w:r>
        <w:rPr>
          <w:rFonts w:asciiTheme="majorHAnsi" w:hAnsiTheme="majorHAnsi"/>
          <w:bCs/>
          <w:lang w:val="en-US"/>
        </w:rPr>
        <w:t xml:space="preserve">duate education level at 76.6%. </w:t>
      </w:r>
    </w:p>
    <w:p w14:paraId="20A25715" w14:textId="40E9C4B0" w:rsidR="00F84426" w:rsidRDefault="00F84426" w:rsidP="00723986">
      <w:pPr>
        <w:pStyle w:val="ListParagraph"/>
        <w:numPr>
          <w:ilvl w:val="0"/>
          <w:numId w:val="14"/>
        </w:numPr>
        <w:spacing w:line="276" w:lineRule="auto"/>
        <w:ind w:left="142" w:hanging="284"/>
        <w:jc w:val="both"/>
        <w:rPr>
          <w:rFonts w:asciiTheme="majorHAnsi" w:hAnsiTheme="majorHAnsi"/>
          <w:bCs/>
          <w:lang w:val="en-US"/>
        </w:rPr>
      </w:pPr>
      <w:r w:rsidRPr="00F84426">
        <w:rPr>
          <w:rFonts w:asciiTheme="majorHAnsi" w:hAnsiTheme="majorHAnsi"/>
          <w:bCs/>
          <w:lang w:val="en-US"/>
        </w:rPr>
        <w:t>Characteristics of resp</w:t>
      </w:r>
      <w:r>
        <w:rPr>
          <w:rFonts w:asciiTheme="majorHAnsi" w:hAnsiTheme="majorHAnsi"/>
          <w:bCs/>
          <w:lang w:val="en-US"/>
        </w:rPr>
        <w:t>ondents based on length of work</w:t>
      </w:r>
      <w:r w:rsidRPr="00F84426">
        <w:rPr>
          <w:rFonts w:asciiTheme="majorHAnsi" w:hAnsiTheme="majorHAnsi"/>
          <w:bCs/>
          <w:lang w:val="en-US"/>
        </w:rPr>
        <w:t xml:space="preserve"> Characteristics of length of service </w:t>
      </w:r>
      <w:r w:rsidR="00723986">
        <w:rPr>
          <w:rFonts w:asciiTheme="majorHAnsi" w:hAnsiTheme="majorHAnsi"/>
          <w:bCs/>
          <w:lang w:val="en-US"/>
        </w:rPr>
        <w:t>There</w:t>
      </w:r>
      <w:r w:rsidRPr="00F84426">
        <w:rPr>
          <w:rFonts w:asciiTheme="majorHAnsi" w:hAnsiTheme="majorHAnsi"/>
          <w:bCs/>
          <w:lang w:val="en-US"/>
        </w:rPr>
        <w:t xml:space="preserve"> </w:t>
      </w:r>
      <w:r w:rsidR="00723986">
        <w:rPr>
          <w:rFonts w:asciiTheme="majorHAnsi" w:hAnsiTheme="majorHAnsi"/>
          <w:bCs/>
          <w:lang w:val="en-US"/>
        </w:rPr>
        <w:t>are</w:t>
      </w:r>
      <w:r w:rsidRPr="00F84426">
        <w:rPr>
          <w:rFonts w:asciiTheme="majorHAnsi" w:hAnsiTheme="majorHAnsi"/>
          <w:bCs/>
          <w:lang w:val="en-US"/>
        </w:rPr>
        <w:t xml:space="preserve"> a number of groups that are:</w:t>
      </w:r>
    </w:p>
    <w:p w14:paraId="576B13F7" w14:textId="77777777" w:rsidR="007808CF" w:rsidRDefault="007808CF" w:rsidP="00723986">
      <w:pPr>
        <w:spacing w:line="276" w:lineRule="auto"/>
        <w:jc w:val="center"/>
        <w:rPr>
          <w:rFonts w:asciiTheme="majorHAnsi" w:hAnsiTheme="majorHAnsi"/>
          <w:b/>
          <w:lang w:val="en-ID"/>
        </w:rPr>
        <w:sectPr w:rsidR="007808CF" w:rsidSect="00AC4B86">
          <w:type w:val="continuous"/>
          <w:pgSz w:w="11910" w:h="16840"/>
          <w:pgMar w:top="1134" w:right="1134" w:bottom="1134" w:left="1134" w:header="90" w:footer="500" w:gutter="0"/>
          <w:pgNumType w:start="51"/>
          <w:cols w:num="2" w:space="720"/>
          <w:docGrid w:linePitch="299"/>
        </w:sectPr>
      </w:pPr>
    </w:p>
    <w:tbl>
      <w:tblPr>
        <w:tblpPr w:leftFromText="180" w:rightFromText="180" w:vertAnchor="text" w:horzAnchor="margin" w:tblpXSpec="right" w:tblpY="-13"/>
        <w:tblW w:w="971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10"/>
        <w:gridCol w:w="1440"/>
        <w:gridCol w:w="1710"/>
        <w:gridCol w:w="1530"/>
        <w:gridCol w:w="2070"/>
        <w:gridCol w:w="2151"/>
      </w:tblGrid>
      <w:tr w:rsidR="00723986" w:rsidRPr="00F84426" w14:paraId="11200D78" w14:textId="77777777" w:rsidTr="0032391C">
        <w:trPr>
          <w:cantSplit/>
          <w:trHeight w:val="223"/>
        </w:trPr>
        <w:tc>
          <w:tcPr>
            <w:tcW w:w="9711" w:type="dxa"/>
            <w:gridSpan w:val="6"/>
            <w:tcBorders>
              <w:top w:val="nil"/>
              <w:left w:val="nil"/>
              <w:bottom w:val="nil"/>
              <w:right w:val="nil"/>
            </w:tcBorders>
            <w:shd w:val="clear" w:color="auto" w:fill="FFFFFF"/>
            <w:vAlign w:val="center"/>
          </w:tcPr>
          <w:p w14:paraId="674C0BB0" w14:textId="77777777" w:rsidR="00E547A1" w:rsidRDefault="00E547A1" w:rsidP="00723986">
            <w:pPr>
              <w:spacing w:line="276" w:lineRule="auto"/>
              <w:jc w:val="center"/>
              <w:rPr>
                <w:rFonts w:asciiTheme="majorHAnsi" w:hAnsiTheme="majorHAnsi"/>
                <w:b/>
                <w:lang w:val="en-ID"/>
              </w:rPr>
            </w:pPr>
          </w:p>
          <w:p w14:paraId="5A873C45" w14:textId="5F0F4161" w:rsidR="00723986" w:rsidRPr="00D236B3" w:rsidRDefault="00723986" w:rsidP="00723986">
            <w:pPr>
              <w:spacing w:line="276" w:lineRule="auto"/>
              <w:jc w:val="center"/>
              <w:rPr>
                <w:rFonts w:asciiTheme="majorHAnsi" w:hAnsiTheme="majorHAnsi"/>
                <w:b/>
                <w:lang w:val="en-ID"/>
              </w:rPr>
            </w:pPr>
            <w:r w:rsidRPr="00D236B3">
              <w:rPr>
                <w:rFonts w:asciiTheme="majorHAnsi" w:hAnsiTheme="majorHAnsi"/>
                <w:b/>
                <w:lang w:val="en-ID"/>
              </w:rPr>
              <w:t>Table 4.4 Leng</w:t>
            </w:r>
            <w:r w:rsidR="00D236B3" w:rsidRPr="00D236B3">
              <w:rPr>
                <w:rFonts w:asciiTheme="majorHAnsi" w:hAnsiTheme="majorHAnsi"/>
                <w:b/>
                <w:lang w:val="en-ID"/>
              </w:rPr>
              <w:t>th of Working</w:t>
            </w:r>
          </w:p>
        </w:tc>
      </w:tr>
      <w:tr w:rsidR="00723986" w:rsidRPr="00F84426" w14:paraId="518AD0DE" w14:textId="77777777" w:rsidTr="0032391C">
        <w:trPr>
          <w:cantSplit/>
          <w:trHeight w:val="223"/>
        </w:trPr>
        <w:tc>
          <w:tcPr>
            <w:tcW w:w="9711" w:type="dxa"/>
            <w:gridSpan w:val="6"/>
            <w:tcBorders>
              <w:top w:val="nil"/>
              <w:left w:val="nil"/>
              <w:bottom w:val="nil"/>
              <w:right w:val="nil"/>
            </w:tcBorders>
            <w:shd w:val="clear" w:color="auto" w:fill="FFFFFF"/>
            <w:vAlign w:val="center"/>
          </w:tcPr>
          <w:p w14:paraId="15B16560" w14:textId="77777777" w:rsidR="00723986" w:rsidRPr="00F84426" w:rsidRDefault="00723986" w:rsidP="00723986">
            <w:pPr>
              <w:widowControl/>
              <w:adjustRightInd w:val="0"/>
              <w:spacing w:line="320" w:lineRule="atLeast"/>
              <w:ind w:left="60" w:right="60"/>
              <w:jc w:val="center"/>
              <w:rPr>
                <w:rFonts w:eastAsia="Times New Roman"/>
                <w:color w:val="010205"/>
                <w:sz w:val="20"/>
                <w:szCs w:val="20"/>
                <w:lang w:val="en-ID"/>
              </w:rPr>
            </w:pPr>
            <w:r w:rsidRPr="00F84426">
              <w:rPr>
                <w:rFonts w:eastAsia="Times New Roman"/>
                <w:b/>
                <w:bCs/>
                <w:color w:val="010205"/>
                <w:sz w:val="20"/>
                <w:szCs w:val="20"/>
                <w:lang w:val="en-ID"/>
              </w:rPr>
              <w:t>Length of working</w:t>
            </w:r>
          </w:p>
        </w:tc>
      </w:tr>
      <w:tr w:rsidR="00723986" w:rsidRPr="00F84426" w14:paraId="3D66F3A7" w14:textId="77777777" w:rsidTr="0032391C">
        <w:trPr>
          <w:cantSplit/>
          <w:trHeight w:val="223"/>
        </w:trPr>
        <w:tc>
          <w:tcPr>
            <w:tcW w:w="2250" w:type="dxa"/>
            <w:gridSpan w:val="2"/>
            <w:tcBorders>
              <w:top w:val="nil"/>
              <w:left w:val="nil"/>
              <w:bottom w:val="single" w:sz="8" w:space="0" w:color="152935"/>
              <w:right w:val="nil"/>
            </w:tcBorders>
            <w:shd w:val="clear" w:color="auto" w:fill="FFFFFF"/>
            <w:vAlign w:val="bottom"/>
          </w:tcPr>
          <w:p w14:paraId="557BA8F1" w14:textId="77777777" w:rsidR="00723986" w:rsidRPr="00F84426" w:rsidRDefault="00723986" w:rsidP="00723986">
            <w:pPr>
              <w:widowControl/>
              <w:adjustRightInd w:val="0"/>
              <w:rPr>
                <w:rFonts w:ascii="Times New Roman" w:eastAsia="Times New Roman" w:hAnsi="Times New Roman" w:cs="Times New Roman"/>
                <w:sz w:val="24"/>
                <w:szCs w:val="24"/>
                <w:lang w:val="en-ID"/>
              </w:rPr>
            </w:pPr>
          </w:p>
        </w:tc>
        <w:tc>
          <w:tcPr>
            <w:tcW w:w="1710" w:type="dxa"/>
            <w:tcBorders>
              <w:top w:val="nil"/>
              <w:left w:val="nil"/>
              <w:bottom w:val="single" w:sz="8" w:space="0" w:color="152935"/>
              <w:right w:val="single" w:sz="8" w:space="0" w:color="E0E0E0"/>
            </w:tcBorders>
            <w:shd w:val="clear" w:color="auto" w:fill="FFFFFF"/>
            <w:vAlign w:val="bottom"/>
          </w:tcPr>
          <w:p w14:paraId="040D0CA8" w14:textId="77777777" w:rsidR="00723986" w:rsidRPr="00723986" w:rsidRDefault="00723986" w:rsidP="00723986">
            <w:pPr>
              <w:widowControl/>
              <w:adjustRightInd w:val="0"/>
              <w:spacing w:line="320" w:lineRule="atLeast"/>
              <w:ind w:left="60" w:right="60"/>
              <w:jc w:val="center"/>
              <w:rPr>
                <w:rFonts w:eastAsia="Times New Roman"/>
                <w:color w:val="264A60"/>
                <w:sz w:val="16"/>
                <w:szCs w:val="16"/>
                <w:lang w:val="en-ID"/>
              </w:rPr>
            </w:pPr>
            <w:r w:rsidRPr="00723986">
              <w:rPr>
                <w:rFonts w:eastAsia="Times New Roman"/>
                <w:color w:val="264A60"/>
                <w:sz w:val="12"/>
                <w:szCs w:val="12"/>
                <w:lang w:val="en-ID"/>
              </w:rPr>
              <w:t>Frequency</w:t>
            </w:r>
          </w:p>
        </w:tc>
        <w:tc>
          <w:tcPr>
            <w:tcW w:w="1530" w:type="dxa"/>
            <w:tcBorders>
              <w:top w:val="nil"/>
              <w:left w:val="single" w:sz="8" w:space="0" w:color="E0E0E0"/>
              <w:bottom w:val="single" w:sz="8" w:space="0" w:color="152935"/>
              <w:right w:val="single" w:sz="8" w:space="0" w:color="E0E0E0"/>
            </w:tcBorders>
            <w:shd w:val="clear" w:color="auto" w:fill="FFFFFF"/>
            <w:vAlign w:val="bottom"/>
          </w:tcPr>
          <w:p w14:paraId="03AB3A1D" w14:textId="77777777" w:rsidR="00723986" w:rsidRPr="00723986" w:rsidRDefault="00723986" w:rsidP="00723986">
            <w:pPr>
              <w:widowControl/>
              <w:adjustRightInd w:val="0"/>
              <w:spacing w:line="320" w:lineRule="atLeast"/>
              <w:ind w:left="60" w:right="60"/>
              <w:jc w:val="center"/>
              <w:rPr>
                <w:rFonts w:eastAsia="Times New Roman"/>
                <w:color w:val="264A60"/>
                <w:sz w:val="16"/>
                <w:szCs w:val="16"/>
                <w:lang w:val="en-ID"/>
              </w:rPr>
            </w:pPr>
            <w:r w:rsidRPr="00723986">
              <w:rPr>
                <w:rFonts w:eastAsia="Times New Roman"/>
                <w:color w:val="264A60"/>
                <w:sz w:val="16"/>
                <w:szCs w:val="16"/>
                <w:lang w:val="en-ID"/>
              </w:rPr>
              <w:t>Percent</w:t>
            </w:r>
          </w:p>
        </w:tc>
        <w:tc>
          <w:tcPr>
            <w:tcW w:w="2070" w:type="dxa"/>
            <w:tcBorders>
              <w:top w:val="nil"/>
              <w:left w:val="single" w:sz="8" w:space="0" w:color="E0E0E0"/>
              <w:bottom w:val="single" w:sz="8" w:space="0" w:color="152935"/>
              <w:right w:val="single" w:sz="8" w:space="0" w:color="E0E0E0"/>
            </w:tcBorders>
            <w:shd w:val="clear" w:color="auto" w:fill="FFFFFF"/>
            <w:vAlign w:val="bottom"/>
          </w:tcPr>
          <w:p w14:paraId="5AE11D09" w14:textId="77777777" w:rsidR="00723986" w:rsidRPr="00723986" w:rsidRDefault="00723986" w:rsidP="00723986">
            <w:pPr>
              <w:widowControl/>
              <w:adjustRightInd w:val="0"/>
              <w:spacing w:line="320" w:lineRule="atLeast"/>
              <w:ind w:left="60" w:right="60"/>
              <w:jc w:val="center"/>
              <w:rPr>
                <w:rFonts w:eastAsia="Times New Roman"/>
                <w:color w:val="264A60"/>
                <w:sz w:val="16"/>
                <w:szCs w:val="16"/>
                <w:lang w:val="en-ID"/>
              </w:rPr>
            </w:pPr>
            <w:r w:rsidRPr="00723986">
              <w:rPr>
                <w:rFonts w:eastAsia="Times New Roman"/>
                <w:color w:val="264A60"/>
                <w:sz w:val="16"/>
                <w:szCs w:val="16"/>
                <w:lang w:val="en-ID"/>
              </w:rPr>
              <w:t>Valid Percent</w:t>
            </w:r>
          </w:p>
        </w:tc>
        <w:tc>
          <w:tcPr>
            <w:tcW w:w="2151" w:type="dxa"/>
            <w:tcBorders>
              <w:top w:val="nil"/>
              <w:left w:val="single" w:sz="8" w:space="0" w:color="E0E0E0"/>
              <w:bottom w:val="single" w:sz="8" w:space="0" w:color="152935"/>
              <w:right w:val="nil"/>
            </w:tcBorders>
            <w:shd w:val="clear" w:color="auto" w:fill="FFFFFF"/>
            <w:vAlign w:val="bottom"/>
          </w:tcPr>
          <w:p w14:paraId="0923CC72" w14:textId="77777777" w:rsidR="00723986" w:rsidRPr="00F84426" w:rsidRDefault="00723986" w:rsidP="00723986">
            <w:pPr>
              <w:widowControl/>
              <w:adjustRightInd w:val="0"/>
              <w:spacing w:line="320" w:lineRule="atLeast"/>
              <w:ind w:left="60" w:right="60"/>
              <w:jc w:val="center"/>
              <w:rPr>
                <w:rFonts w:eastAsia="Times New Roman"/>
                <w:color w:val="264A60"/>
                <w:sz w:val="18"/>
                <w:szCs w:val="18"/>
                <w:lang w:val="en-ID"/>
              </w:rPr>
            </w:pPr>
            <w:r w:rsidRPr="00F84426">
              <w:rPr>
                <w:rFonts w:eastAsia="Times New Roman"/>
                <w:color w:val="264A60"/>
                <w:sz w:val="18"/>
                <w:szCs w:val="18"/>
                <w:lang w:val="en-ID"/>
              </w:rPr>
              <w:t>Cumulative Percent</w:t>
            </w:r>
          </w:p>
        </w:tc>
      </w:tr>
      <w:tr w:rsidR="00723986" w:rsidRPr="00F84426" w14:paraId="5D13621C" w14:textId="77777777" w:rsidTr="0032391C">
        <w:trPr>
          <w:cantSplit/>
          <w:trHeight w:val="223"/>
        </w:trPr>
        <w:tc>
          <w:tcPr>
            <w:tcW w:w="810" w:type="dxa"/>
            <w:vMerge w:val="restart"/>
            <w:tcBorders>
              <w:top w:val="single" w:sz="8" w:space="0" w:color="152935"/>
              <w:left w:val="nil"/>
              <w:bottom w:val="single" w:sz="8" w:space="0" w:color="152935"/>
              <w:right w:val="nil"/>
            </w:tcBorders>
            <w:shd w:val="clear" w:color="auto" w:fill="E0E0E0"/>
          </w:tcPr>
          <w:p w14:paraId="319E1706" w14:textId="77777777" w:rsidR="00723986" w:rsidRPr="00F84426" w:rsidRDefault="00723986" w:rsidP="00723986">
            <w:pPr>
              <w:widowControl/>
              <w:adjustRightInd w:val="0"/>
              <w:spacing w:line="320" w:lineRule="atLeast"/>
              <w:ind w:left="60" w:right="60"/>
              <w:rPr>
                <w:rFonts w:eastAsia="Times New Roman"/>
                <w:color w:val="264A60"/>
                <w:sz w:val="18"/>
                <w:szCs w:val="18"/>
                <w:lang w:val="en-ID"/>
              </w:rPr>
            </w:pPr>
            <w:r w:rsidRPr="00F84426">
              <w:rPr>
                <w:rFonts w:eastAsia="Times New Roman"/>
                <w:color w:val="264A60"/>
                <w:sz w:val="18"/>
                <w:szCs w:val="18"/>
                <w:lang w:val="en-ID"/>
              </w:rPr>
              <w:t>Valid</w:t>
            </w:r>
          </w:p>
        </w:tc>
        <w:tc>
          <w:tcPr>
            <w:tcW w:w="1440" w:type="dxa"/>
            <w:tcBorders>
              <w:top w:val="single" w:sz="8" w:space="0" w:color="152935"/>
              <w:left w:val="nil"/>
              <w:bottom w:val="single" w:sz="8" w:space="0" w:color="AEAEAE"/>
              <w:right w:val="nil"/>
            </w:tcBorders>
            <w:shd w:val="clear" w:color="auto" w:fill="E0E0E0"/>
          </w:tcPr>
          <w:p w14:paraId="18E6145A" w14:textId="77777777" w:rsidR="00723986" w:rsidRPr="00723986" w:rsidRDefault="00723986" w:rsidP="00723986">
            <w:pPr>
              <w:widowControl/>
              <w:adjustRightInd w:val="0"/>
              <w:spacing w:line="320" w:lineRule="atLeast"/>
              <w:ind w:left="60" w:right="60"/>
              <w:rPr>
                <w:rFonts w:eastAsia="Times New Roman"/>
                <w:color w:val="264A60"/>
                <w:sz w:val="16"/>
                <w:szCs w:val="16"/>
                <w:lang w:val="en-ID"/>
              </w:rPr>
            </w:pPr>
            <w:r w:rsidRPr="00723986">
              <w:rPr>
                <w:rFonts w:eastAsia="Times New Roman"/>
                <w:color w:val="264A60"/>
                <w:sz w:val="16"/>
                <w:szCs w:val="16"/>
                <w:lang w:val="en-ID"/>
              </w:rPr>
              <w:t xml:space="preserve">5-10 </w:t>
            </w:r>
            <w:proofErr w:type="spellStart"/>
            <w:r w:rsidRPr="00723986">
              <w:rPr>
                <w:rFonts w:eastAsia="Times New Roman"/>
                <w:color w:val="264A60"/>
                <w:sz w:val="16"/>
                <w:szCs w:val="16"/>
                <w:lang w:val="en-ID"/>
              </w:rPr>
              <w:t>yrs</w:t>
            </w:r>
            <w:proofErr w:type="spellEnd"/>
          </w:p>
        </w:tc>
        <w:tc>
          <w:tcPr>
            <w:tcW w:w="1710" w:type="dxa"/>
            <w:tcBorders>
              <w:top w:val="single" w:sz="8" w:space="0" w:color="152935"/>
              <w:left w:val="nil"/>
              <w:bottom w:val="single" w:sz="8" w:space="0" w:color="AEAEAE"/>
              <w:right w:val="single" w:sz="8" w:space="0" w:color="E0E0E0"/>
            </w:tcBorders>
            <w:shd w:val="clear" w:color="auto" w:fill="F9F9FB"/>
          </w:tcPr>
          <w:p w14:paraId="4DA78BFF" w14:textId="77777777" w:rsidR="00723986" w:rsidRPr="00F84426" w:rsidRDefault="00723986" w:rsidP="00723986">
            <w:pPr>
              <w:widowControl/>
              <w:adjustRightInd w:val="0"/>
              <w:spacing w:line="320" w:lineRule="atLeast"/>
              <w:ind w:left="60" w:right="60"/>
              <w:jc w:val="right"/>
              <w:rPr>
                <w:rFonts w:eastAsia="Times New Roman"/>
                <w:color w:val="010205"/>
                <w:sz w:val="18"/>
                <w:szCs w:val="18"/>
                <w:lang w:val="en-ID"/>
              </w:rPr>
            </w:pPr>
            <w:r w:rsidRPr="00F84426">
              <w:rPr>
                <w:rFonts w:eastAsia="Times New Roman"/>
                <w:color w:val="010205"/>
                <w:sz w:val="18"/>
                <w:szCs w:val="18"/>
                <w:lang w:val="en-ID"/>
              </w:rPr>
              <w:t>11</w:t>
            </w:r>
          </w:p>
        </w:tc>
        <w:tc>
          <w:tcPr>
            <w:tcW w:w="1530" w:type="dxa"/>
            <w:tcBorders>
              <w:top w:val="single" w:sz="8" w:space="0" w:color="152935"/>
              <w:left w:val="single" w:sz="8" w:space="0" w:color="E0E0E0"/>
              <w:bottom w:val="single" w:sz="8" w:space="0" w:color="AEAEAE"/>
              <w:right w:val="single" w:sz="8" w:space="0" w:color="E0E0E0"/>
            </w:tcBorders>
            <w:shd w:val="clear" w:color="auto" w:fill="F9F9FB"/>
          </w:tcPr>
          <w:p w14:paraId="2FB2A488" w14:textId="77777777" w:rsidR="00723986" w:rsidRPr="00F84426" w:rsidRDefault="00723986" w:rsidP="00723986">
            <w:pPr>
              <w:widowControl/>
              <w:adjustRightInd w:val="0"/>
              <w:spacing w:line="320" w:lineRule="atLeast"/>
              <w:ind w:left="60" w:right="60"/>
              <w:jc w:val="right"/>
              <w:rPr>
                <w:rFonts w:eastAsia="Times New Roman"/>
                <w:color w:val="010205"/>
                <w:sz w:val="18"/>
                <w:szCs w:val="18"/>
                <w:lang w:val="en-ID"/>
              </w:rPr>
            </w:pPr>
            <w:r w:rsidRPr="00F84426">
              <w:rPr>
                <w:rFonts w:eastAsia="Times New Roman"/>
                <w:color w:val="010205"/>
                <w:sz w:val="18"/>
                <w:szCs w:val="18"/>
                <w:lang w:val="en-ID"/>
              </w:rPr>
              <w:t>17.2</w:t>
            </w:r>
          </w:p>
        </w:tc>
        <w:tc>
          <w:tcPr>
            <w:tcW w:w="2070" w:type="dxa"/>
            <w:tcBorders>
              <w:top w:val="single" w:sz="8" w:space="0" w:color="152935"/>
              <w:left w:val="single" w:sz="8" w:space="0" w:color="E0E0E0"/>
              <w:bottom w:val="single" w:sz="8" w:space="0" w:color="AEAEAE"/>
              <w:right w:val="single" w:sz="8" w:space="0" w:color="E0E0E0"/>
            </w:tcBorders>
            <w:shd w:val="clear" w:color="auto" w:fill="F9F9FB"/>
          </w:tcPr>
          <w:p w14:paraId="735EC8A6" w14:textId="77777777" w:rsidR="00723986" w:rsidRPr="00F84426" w:rsidRDefault="00723986" w:rsidP="00723986">
            <w:pPr>
              <w:widowControl/>
              <w:adjustRightInd w:val="0"/>
              <w:spacing w:line="320" w:lineRule="atLeast"/>
              <w:ind w:left="60" w:right="60"/>
              <w:jc w:val="right"/>
              <w:rPr>
                <w:rFonts w:eastAsia="Times New Roman"/>
                <w:color w:val="010205"/>
                <w:sz w:val="18"/>
                <w:szCs w:val="18"/>
                <w:lang w:val="en-ID"/>
              </w:rPr>
            </w:pPr>
            <w:r w:rsidRPr="00F84426">
              <w:rPr>
                <w:rFonts w:eastAsia="Times New Roman"/>
                <w:color w:val="010205"/>
                <w:sz w:val="18"/>
                <w:szCs w:val="18"/>
                <w:lang w:val="en-ID"/>
              </w:rPr>
              <w:t>17.2</w:t>
            </w:r>
          </w:p>
        </w:tc>
        <w:tc>
          <w:tcPr>
            <w:tcW w:w="2151" w:type="dxa"/>
            <w:tcBorders>
              <w:top w:val="single" w:sz="8" w:space="0" w:color="152935"/>
              <w:left w:val="single" w:sz="8" w:space="0" w:color="E0E0E0"/>
              <w:bottom w:val="single" w:sz="8" w:space="0" w:color="AEAEAE"/>
              <w:right w:val="nil"/>
            </w:tcBorders>
            <w:shd w:val="clear" w:color="auto" w:fill="F9F9FB"/>
          </w:tcPr>
          <w:p w14:paraId="164480F1" w14:textId="77777777" w:rsidR="00723986" w:rsidRPr="00F84426" w:rsidRDefault="00723986" w:rsidP="00723986">
            <w:pPr>
              <w:widowControl/>
              <w:adjustRightInd w:val="0"/>
              <w:spacing w:line="320" w:lineRule="atLeast"/>
              <w:ind w:left="60" w:right="60"/>
              <w:jc w:val="right"/>
              <w:rPr>
                <w:rFonts w:eastAsia="Times New Roman"/>
                <w:color w:val="010205"/>
                <w:sz w:val="18"/>
                <w:szCs w:val="18"/>
                <w:lang w:val="en-ID"/>
              </w:rPr>
            </w:pPr>
            <w:r w:rsidRPr="00F84426">
              <w:rPr>
                <w:rFonts w:eastAsia="Times New Roman"/>
                <w:color w:val="010205"/>
                <w:sz w:val="18"/>
                <w:szCs w:val="18"/>
                <w:lang w:val="en-ID"/>
              </w:rPr>
              <w:t>17.2</w:t>
            </w:r>
          </w:p>
        </w:tc>
      </w:tr>
      <w:tr w:rsidR="00723986" w:rsidRPr="00F84426" w14:paraId="6EFCFE72" w14:textId="77777777" w:rsidTr="0032391C">
        <w:trPr>
          <w:cantSplit/>
          <w:trHeight w:val="100"/>
        </w:trPr>
        <w:tc>
          <w:tcPr>
            <w:tcW w:w="810" w:type="dxa"/>
            <w:vMerge/>
            <w:tcBorders>
              <w:top w:val="single" w:sz="8" w:space="0" w:color="152935"/>
              <w:left w:val="nil"/>
              <w:bottom w:val="single" w:sz="8" w:space="0" w:color="152935"/>
              <w:right w:val="nil"/>
            </w:tcBorders>
            <w:shd w:val="clear" w:color="auto" w:fill="E0E0E0"/>
          </w:tcPr>
          <w:p w14:paraId="4BA7ADBA" w14:textId="77777777" w:rsidR="00723986" w:rsidRPr="00F84426" w:rsidRDefault="00723986" w:rsidP="00723986">
            <w:pPr>
              <w:widowControl/>
              <w:adjustRightInd w:val="0"/>
              <w:rPr>
                <w:rFonts w:eastAsia="Times New Roman"/>
                <w:color w:val="010205"/>
                <w:sz w:val="18"/>
                <w:szCs w:val="18"/>
                <w:lang w:val="en-ID"/>
              </w:rPr>
            </w:pPr>
          </w:p>
        </w:tc>
        <w:tc>
          <w:tcPr>
            <w:tcW w:w="1440" w:type="dxa"/>
            <w:tcBorders>
              <w:top w:val="single" w:sz="8" w:space="0" w:color="AEAEAE"/>
              <w:left w:val="nil"/>
              <w:bottom w:val="single" w:sz="8" w:space="0" w:color="AEAEAE"/>
              <w:right w:val="nil"/>
            </w:tcBorders>
            <w:shd w:val="clear" w:color="auto" w:fill="E0E0E0"/>
          </w:tcPr>
          <w:p w14:paraId="7AC0A570" w14:textId="77777777" w:rsidR="00723986" w:rsidRPr="00723986" w:rsidRDefault="00723986" w:rsidP="00723986">
            <w:pPr>
              <w:widowControl/>
              <w:adjustRightInd w:val="0"/>
              <w:spacing w:line="320" w:lineRule="atLeast"/>
              <w:ind w:left="60" w:right="60"/>
              <w:rPr>
                <w:rFonts w:eastAsia="Times New Roman"/>
                <w:color w:val="264A60"/>
                <w:sz w:val="16"/>
                <w:szCs w:val="16"/>
                <w:lang w:val="en-ID"/>
              </w:rPr>
            </w:pPr>
            <w:r w:rsidRPr="00723986">
              <w:rPr>
                <w:rFonts w:eastAsia="Times New Roman"/>
                <w:color w:val="264A60"/>
                <w:sz w:val="16"/>
                <w:szCs w:val="16"/>
                <w:lang w:val="en-ID"/>
              </w:rPr>
              <w:t xml:space="preserve">11-20 </w:t>
            </w:r>
            <w:proofErr w:type="spellStart"/>
            <w:r w:rsidRPr="00723986">
              <w:rPr>
                <w:rFonts w:eastAsia="Times New Roman"/>
                <w:color w:val="264A60"/>
                <w:sz w:val="16"/>
                <w:szCs w:val="16"/>
                <w:lang w:val="en-ID"/>
              </w:rPr>
              <w:t>yrs</w:t>
            </w:r>
            <w:proofErr w:type="spellEnd"/>
          </w:p>
        </w:tc>
        <w:tc>
          <w:tcPr>
            <w:tcW w:w="1710" w:type="dxa"/>
            <w:tcBorders>
              <w:top w:val="single" w:sz="8" w:space="0" w:color="AEAEAE"/>
              <w:left w:val="nil"/>
              <w:bottom w:val="single" w:sz="8" w:space="0" w:color="AEAEAE"/>
              <w:right w:val="single" w:sz="8" w:space="0" w:color="E0E0E0"/>
            </w:tcBorders>
            <w:shd w:val="clear" w:color="auto" w:fill="F9F9FB"/>
          </w:tcPr>
          <w:p w14:paraId="4B97B6F8" w14:textId="77777777" w:rsidR="00723986" w:rsidRPr="00F84426" w:rsidRDefault="00723986" w:rsidP="00723986">
            <w:pPr>
              <w:widowControl/>
              <w:adjustRightInd w:val="0"/>
              <w:spacing w:line="320" w:lineRule="atLeast"/>
              <w:ind w:left="60" w:right="60"/>
              <w:jc w:val="right"/>
              <w:rPr>
                <w:rFonts w:eastAsia="Times New Roman"/>
                <w:color w:val="010205"/>
                <w:sz w:val="18"/>
                <w:szCs w:val="18"/>
                <w:lang w:val="en-ID"/>
              </w:rPr>
            </w:pPr>
            <w:r w:rsidRPr="00F84426">
              <w:rPr>
                <w:rFonts w:eastAsia="Times New Roman"/>
                <w:color w:val="010205"/>
                <w:sz w:val="18"/>
                <w:szCs w:val="18"/>
                <w:lang w:val="en-ID"/>
              </w:rPr>
              <w:t>44</w:t>
            </w:r>
          </w:p>
        </w:tc>
        <w:tc>
          <w:tcPr>
            <w:tcW w:w="1530" w:type="dxa"/>
            <w:tcBorders>
              <w:top w:val="single" w:sz="8" w:space="0" w:color="AEAEAE"/>
              <w:left w:val="single" w:sz="8" w:space="0" w:color="E0E0E0"/>
              <w:bottom w:val="single" w:sz="8" w:space="0" w:color="AEAEAE"/>
              <w:right w:val="single" w:sz="8" w:space="0" w:color="E0E0E0"/>
            </w:tcBorders>
            <w:shd w:val="clear" w:color="auto" w:fill="F9F9FB"/>
          </w:tcPr>
          <w:p w14:paraId="1653168C" w14:textId="77777777" w:rsidR="00723986" w:rsidRPr="00F84426" w:rsidRDefault="00723986" w:rsidP="00723986">
            <w:pPr>
              <w:widowControl/>
              <w:adjustRightInd w:val="0"/>
              <w:spacing w:line="320" w:lineRule="atLeast"/>
              <w:ind w:left="60" w:right="60"/>
              <w:jc w:val="right"/>
              <w:rPr>
                <w:rFonts w:eastAsia="Times New Roman"/>
                <w:color w:val="010205"/>
                <w:sz w:val="18"/>
                <w:szCs w:val="18"/>
                <w:lang w:val="en-ID"/>
              </w:rPr>
            </w:pPr>
            <w:r w:rsidRPr="00F84426">
              <w:rPr>
                <w:rFonts w:eastAsia="Times New Roman"/>
                <w:color w:val="010205"/>
                <w:sz w:val="18"/>
                <w:szCs w:val="18"/>
                <w:lang w:val="en-ID"/>
              </w:rPr>
              <w:t>68.8</w:t>
            </w:r>
          </w:p>
        </w:tc>
        <w:tc>
          <w:tcPr>
            <w:tcW w:w="2070" w:type="dxa"/>
            <w:tcBorders>
              <w:top w:val="single" w:sz="8" w:space="0" w:color="AEAEAE"/>
              <w:left w:val="single" w:sz="8" w:space="0" w:color="E0E0E0"/>
              <w:bottom w:val="single" w:sz="8" w:space="0" w:color="AEAEAE"/>
              <w:right w:val="single" w:sz="8" w:space="0" w:color="E0E0E0"/>
            </w:tcBorders>
            <w:shd w:val="clear" w:color="auto" w:fill="F9F9FB"/>
          </w:tcPr>
          <w:p w14:paraId="0C94B328" w14:textId="77777777" w:rsidR="00723986" w:rsidRPr="00F84426" w:rsidRDefault="00723986" w:rsidP="00723986">
            <w:pPr>
              <w:widowControl/>
              <w:adjustRightInd w:val="0"/>
              <w:spacing w:line="320" w:lineRule="atLeast"/>
              <w:ind w:left="60" w:right="60"/>
              <w:jc w:val="right"/>
              <w:rPr>
                <w:rFonts w:eastAsia="Times New Roman"/>
                <w:color w:val="010205"/>
                <w:sz w:val="18"/>
                <w:szCs w:val="18"/>
                <w:lang w:val="en-ID"/>
              </w:rPr>
            </w:pPr>
            <w:r w:rsidRPr="00F84426">
              <w:rPr>
                <w:rFonts w:eastAsia="Times New Roman"/>
                <w:color w:val="010205"/>
                <w:sz w:val="18"/>
                <w:szCs w:val="18"/>
                <w:lang w:val="en-ID"/>
              </w:rPr>
              <w:t>68.8</w:t>
            </w:r>
          </w:p>
        </w:tc>
        <w:tc>
          <w:tcPr>
            <w:tcW w:w="2151" w:type="dxa"/>
            <w:tcBorders>
              <w:top w:val="single" w:sz="8" w:space="0" w:color="AEAEAE"/>
              <w:left w:val="single" w:sz="8" w:space="0" w:color="E0E0E0"/>
              <w:bottom w:val="single" w:sz="8" w:space="0" w:color="AEAEAE"/>
              <w:right w:val="nil"/>
            </w:tcBorders>
            <w:shd w:val="clear" w:color="auto" w:fill="F9F9FB"/>
          </w:tcPr>
          <w:p w14:paraId="3FA9C525" w14:textId="77777777" w:rsidR="00723986" w:rsidRPr="00F84426" w:rsidRDefault="00723986" w:rsidP="00723986">
            <w:pPr>
              <w:widowControl/>
              <w:adjustRightInd w:val="0"/>
              <w:spacing w:line="320" w:lineRule="atLeast"/>
              <w:ind w:left="60" w:right="60"/>
              <w:jc w:val="right"/>
              <w:rPr>
                <w:rFonts w:eastAsia="Times New Roman"/>
                <w:color w:val="010205"/>
                <w:sz w:val="18"/>
                <w:szCs w:val="18"/>
                <w:lang w:val="en-ID"/>
              </w:rPr>
            </w:pPr>
            <w:r w:rsidRPr="00F84426">
              <w:rPr>
                <w:rFonts w:eastAsia="Times New Roman"/>
                <w:color w:val="010205"/>
                <w:sz w:val="18"/>
                <w:szCs w:val="18"/>
                <w:lang w:val="en-ID"/>
              </w:rPr>
              <w:t>85.9</w:t>
            </w:r>
          </w:p>
        </w:tc>
      </w:tr>
      <w:tr w:rsidR="00723986" w:rsidRPr="00F84426" w14:paraId="75673413" w14:textId="77777777" w:rsidTr="0032391C">
        <w:trPr>
          <w:cantSplit/>
          <w:trHeight w:val="100"/>
        </w:trPr>
        <w:tc>
          <w:tcPr>
            <w:tcW w:w="810" w:type="dxa"/>
            <w:vMerge/>
            <w:tcBorders>
              <w:top w:val="single" w:sz="8" w:space="0" w:color="152935"/>
              <w:left w:val="nil"/>
              <w:bottom w:val="single" w:sz="8" w:space="0" w:color="152935"/>
              <w:right w:val="nil"/>
            </w:tcBorders>
            <w:shd w:val="clear" w:color="auto" w:fill="E0E0E0"/>
          </w:tcPr>
          <w:p w14:paraId="7ABA4BBA" w14:textId="77777777" w:rsidR="00723986" w:rsidRPr="00F84426" w:rsidRDefault="00723986" w:rsidP="00723986">
            <w:pPr>
              <w:widowControl/>
              <w:adjustRightInd w:val="0"/>
              <w:rPr>
                <w:rFonts w:eastAsia="Times New Roman"/>
                <w:color w:val="010205"/>
                <w:sz w:val="18"/>
                <w:szCs w:val="18"/>
                <w:lang w:val="en-ID"/>
              </w:rPr>
            </w:pPr>
          </w:p>
        </w:tc>
        <w:tc>
          <w:tcPr>
            <w:tcW w:w="1440" w:type="dxa"/>
            <w:tcBorders>
              <w:top w:val="single" w:sz="8" w:space="0" w:color="AEAEAE"/>
              <w:left w:val="nil"/>
              <w:bottom w:val="single" w:sz="8" w:space="0" w:color="AEAEAE"/>
              <w:right w:val="nil"/>
            </w:tcBorders>
            <w:shd w:val="clear" w:color="auto" w:fill="E0E0E0"/>
          </w:tcPr>
          <w:p w14:paraId="57F82990" w14:textId="77777777" w:rsidR="00723986" w:rsidRPr="00723986" w:rsidRDefault="00723986" w:rsidP="00723986">
            <w:pPr>
              <w:widowControl/>
              <w:adjustRightInd w:val="0"/>
              <w:spacing w:line="320" w:lineRule="atLeast"/>
              <w:ind w:left="60" w:right="60"/>
              <w:rPr>
                <w:rFonts w:eastAsia="Times New Roman"/>
                <w:color w:val="264A60"/>
                <w:sz w:val="16"/>
                <w:szCs w:val="16"/>
                <w:lang w:val="en-ID"/>
              </w:rPr>
            </w:pPr>
            <w:r w:rsidRPr="00723986">
              <w:rPr>
                <w:rFonts w:eastAsia="Times New Roman"/>
                <w:color w:val="264A60"/>
                <w:sz w:val="16"/>
                <w:szCs w:val="16"/>
                <w:lang w:val="en-ID"/>
              </w:rPr>
              <w:t xml:space="preserve">21-30 </w:t>
            </w:r>
            <w:proofErr w:type="spellStart"/>
            <w:r w:rsidRPr="00723986">
              <w:rPr>
                <w:rFonts w:eastAsia="Times New Roman"/>
                <w:color w:val="264A60"/>
                <w:sz w:val="16"/>
                <w:szCs w:val="16"/>
                <w:lang w:val="en-ID"/>
              </w:rPr>
              <w:t>yrs</w:t>
            </w:r>
            <w:proofErr w:type="spellEnd"/>
          </w:p>
        </w:tc>
        <w:tc>
          <w:tcPr>
            <w:tcW w:w="1710" w:type="dxa"/>
            <w:tcBorders>
              <w:top w:val="single" w:sz="8" w:space="0" w:color="AEAEAE"/>
              <w:left w:val="nil"/>
              <w:bottom w:val="single" w:sz="8" w:space="0" w:color="AEAEAE"/>
              <w:right w:val="single" w:sz="8" w:space="0" w:color="E0E0E0"/>
            </w:tcBorders>
            <w:shd w:val="clear" w:color="auto" w:fill="F9F9FB"/>
          </w:tcPr>
          <w:p w14:paraId="665F510D" w14:textId="77777777" w:rsidR="00723986" w:rsidRPr="00F84426" w:rsidRDefault="00723986" w:rsidP="00723986">
            <w:pPr>
              <w:widowControl/>
              <w:adjustRightInd w:val="0"/>
              <w:spacing w:line="320" w:lineRule="atLeast"/>
              <w:ind w:left="60" w:right="60"/>
              <w:jc w:val="right"/>
              <w:rPr>
                <w:rFonts w:eastAsia="Times New Roman"/>
                <w:color w:val="010205"/>
                <w:sz w:val="18"/>
                <w:szCs w:val="18"/>
                <w:lang w:val="en-ID"/>
              </w:rPr>
            </w:pPr>
            <w:r w:rsidRPr="00F84426">
              <w:rPr>
                <w:rFonts w:eastAsia="Times New Roman"/>
                <w:color w:val="010205"/>
                <w:sz w:val="18"/>
                <w:szCs w:val="18"/>
                <w:lang w:val="en-ID"/>
              </w:rPr>
              <w:t>9</w:t>
            </w:r>
          </w:p>
        </w:tc>
        <w:tc>
          <w:tcPr>
            <w:tcW w:w="1530" w:type="dxa"/>
            <w:tcBorders>
              <w:top w:val="single" w:sz="8" w:space="0" w:color="AEAEAE"/>
              <w:left w:val="single" w:sz="8" w:space="0" w:color="E0E0E0"/>
              <w:bottom w:val="single" w:sz="8" w:space="0" w:color="AEAEAE"/>
              <w:right w:val="single" w:sz="8" w:space="0" w:color="E0E0E0"/>
            </w:tcBorders>
            <w:shd w:val="clear" w:color="auto" w:fill="F9F9FB"/>
          </w:tcPr>
          <w:p w14:paraId="71B55475" w14:textId="77777777" w:rsidR="00723986" w:rsidRPr="00F84426" w:rsidRDefault="00723986" w:rsidP="00723986">
            <w:pPr>
              <w:widowControl/>
              <w:adjustRightInd w:val="0"/>
              <w:spacing w:line="320" w:lineRule="atLeast"/>
              <w:ind w:left="60" w:right="60"/>
              <w:jc w:val="right"/>
              <w:rPr>
                <w:rFonts w:eastAsia="Times New Roman"/>
                <w:color w:val="010205"/>
                <w:sz w:val="18"/>
                <w:szCs w:val="18"/>
                <w:lang w:val="en-ID"/>
              </w:rPr>
            </w:pPr>
            <w:r w:rsidRPr="00F84426">
              <w:rPr>
                <w:rFonts w:eastAsia="Times New Roman"/>
                <w:color w:val="010205"/>
                <w:sz w:val="18"/>
                <w:szCs w:val="18"/>
                <w:lang w:val="en-ID"/>
              </w:rPr>
              <w:t>14.1</w:t>
            </w:r>
          </w:p>
        </w:tc>
        <w:tc>
          <w:tcPr>
            <w:tcW w:w="2070" w:type="dxa"/>
            <w:tcBorders>
              <w:top w:val="single" w:sz="8" w:space="0" w:color="AEAEAE"/>
              <w:left w:val="single" w:sz="8" w:space="0" w:color="E0E0E0"/>
              <w:bottom w:val="single" w:sz="8" w:space="0" w:color="AEAEAE"/>
              <w:right w:val="single" w:sz="8" w:space="0" w:color="E0E0E0"/>
            </w:tcBorders>
            <w:shd w:val="clear" w:color="auto" w:fill="F9F9FB"/>
          </w:tcPr>
          <w:p w14:paraId="54760C8E" w14:textId="77777777" w:rsidR="00723986" w:rsidRPr="00F84426" w:rsidRDefault="00723986" w:rsidP="00723986">
            <w:pPr>
              <w:widowControl/>
              <w:adjustRightInd w:val="0"/>
              <w:spacing w:line="320" w:lineRule="atLeast"/>
              <w:ind w:left="60" w:right="60"/>
              <w:jc w:val="right"/>
              <w:rPr>
                <w:rFonts w:eastAsia="Times New Roman"/>
                <w:color w:val="010205"/>
                <w:sz w:val="18"/>
                <w:szCs w:val="18"/>
                <w:lang w:val="en-ID"/>
              </w:rPr>
            </w:pPr>
            <w:r w:rsidRPr="00F84426">
              <w:rPr>
                <w:rFonts w:eastAsia="Times New Roman"/>
                <w:color w:val="010205"/>
                <w:sz w:val="18"/>
                <w:szCs w:val="18"/>
                <w:lang w:val="en-ID"/>
              </w:rPr>
              <w:t>14.1</w:t>
            </w:r>
          </w:p>
        </w:tc>
        <w:tc>
          <w:tcPr>
            <w:tcW w:w="2151" w:type="dxa"/>
            <w:tcBorders>
              <w:top w:val="single" w:sz="8" w:space="0" w:color="AEAEAE"/>
              <w:left w:val="single" w:sz="8" w:space="0" w:color="E0E0E0"/>
              <w:bottom w:val="single" w:sz="8" w:space="0" w:color="AEAEAE"/>
              <w:right w:val="nil"/>
            </w:tcBorders>
            <w:shd w:val="clear" w:color="auto" w:fill="F9F9FB"/>
          </w:tcPr>
          <w:p w14:paraId="4FCC8DC2" w14:textId="77777777" w:rsidR="00723986" w:rsidRPr="00F84426" w:rsidRDefault="00723986" w:rsidP="00723986">
            <w:pPr>
              <w:widowControl/>
              <w:adjustRightInd w:val="0"/>
              <w:spacing w:line="320" w:lineRule="atLeast"/>
              <w:ind w:left="60" w:right="60"/>
              <w:jc w:val="right"/>
              <w:rPr>
                <w:rFonts w:eastAsia="Times New Roman"/>
                <w:color w:val="010205"/>
                <w:sz w:val="18"/>
                <w:szCs w:val="18"/>
                <w:lang w:val="en-ID"/>
              </w:rPr>
            </w:pPr>
            <w:r w:rsidRPr="00F84426">
              <w:rPr>
                <w:rFonts w:eastAsia="Times New Roman"/>
                <w:color w:val="010205"/>
                <w:sz w:val="18"/>
                <w:szCs w:val="18"/>
                <w:lang w:val="en-ID"/>
              </w:rPr>
              <w:t>100.0</w:t>
            </w:r>
          </w:p>
        </w:tc>
      </w:tr>
      <w:tr w:rsidR="00723986" w:rsidRPr="00F84426" w14:paraId="037EF109" w14:textId="77777777" w:rsidTr="0032391C">
        <w:trPr>
          <w:cantSplit/>
          <w:trHeight w:val="100"/>
        </w:trPr>
        <w:tc>
          <w:tcPr>
            <w:tcW w:w="810" w:type="dxa"/>
            <w:vMerge/>
            <w:tcBorders>
              <w:top w:val="single" w:sz="8" w:space="0" w:color="152935"/>
              <w:left w:val="nil"/>
              <w:bottom w:val="single" w:sz="8" w:space="0" w:color="152935"/>
              <w:right w:val="nil"/>
            </w:tcBorders>
            <w:shd w:val="clear" w:color="auto" w:fill="E0E0E0"/>
          </w:tcPr>
          <w:p w14:paraId="1345ACA0" w14:textId="77777777" w:rsidR="00723986" w:rsidRPr="00F84426" w:rsidRDefault="00723986" w:rsidP="00723986">
            <w:pPr>
              <w:widowControl/>
              <w:adjustRightInd w:val="0"/>
              <w:rPr>
                <w:rFonts w:eastAsia="Times New Roman"/>
                <w:color w:val="010205"/>
                <w:sz w:val="18"/>
                <w:szCs w:val="18"/>
                <w:lang w:val="en-ID"/>
              </w:rPr>
            </w:pPr>
          </w:p>
        </w:tc>
        <w:tc>
          <w:tcPr>
            <w:tcW w:w="1440" w:type="dxa"/>
            <w:tcBorders>
              <w:top w:val="single" w:sz="8" w:space="0" w:color="AEAEAE"/>
              <w:left w:val="nil"/>
              <w:bottom w:val="single" w:sz="8" w:space="0" w:color="152935"/>
              <w:right w:val="nil"/>
            </w:tcBorders>
            <w:shd w:val="clear" w:color="auto" w:fill="E0E0E0"/>
          </w:tcPr>
          <w:p w14:paraId="72FC2301" w14:textId="77777777" w:rsidR="00723986" w:rsidRPr="00F84426" w:rsidRDefault="00723986" w:rsidP="00723986">
            <w:pPr>
              <w:widowControl/>
              <w:adjustRightInd w:val="0"/>
              <w:spacing w:line="320" w:lineRule="atLeast"/>
              <w:ind w:left="60" w:right="60"/>
              <w:rPr>
                <w:rFonts w:eastAsia="Times New Roman"/>
                <w:color w:val="264A60"/>
                <w:sz w:val="18"/>
                <w:szCs w:val="18"/>
                <w:lang w:val="en-ID"/>
              </w:rPr>
            </w:pPr>
            <w:r w:rsidRPr="00F84426">
              <w:rPr>
                <w:rFonts w:eastAsia="Times New Roman"/>
                <w:color w:val="264A60"/>
                <w:sz w:val="18"/>
                <w:szCs w:val="18"/>
                <w:lang w:val="en-ID"/>
              </w:rPr>
              <w:t>Total</w:t>
            </w:r>
          </w:p>
        </w:tc>
        <w:tc>
          <w:tcPr>
            <w:tcW w:w="1710" w:type="dxa"/>
            <w:tcBorders>
              <w:top w:val="single" w:sz="8" w:space="0" w:color="AEAEAE"/>
              <w:left w:val="nil"/>
              <w:bottom w:val="single" w:sz="8" w:space="0" w:color="152935"/>
              <w:right w:val="single" w:sz="8" w:space="0" w:color="E0E0E0"/>
            </w:tcBorders>
            <w:shd w:val="clear" w:color="auto" w:fill="F9F9FB"/>
          </w:tcPr>
          <w:p w14:paraId="4DD7D5FF" w14:textId="77777777" w:rsidR="00723986" w:rsidRPr="00F84426" w:rsidRDefault="00723986" w:rsidP="00723986">
            <w:pPr>
              <w:widowControl/>
              <w:adjustRightInd w:val="0"/>
              <w:spacing w:line="320" w:lineRule="atLeast"/>
              <w:ind w:left="60" w:right="60"/>
              <w:jc w:val="right"/>
              <w:rPr>
                <w:rFonts w:eastAsia="Times New Roman"/>
                <w:color w:val="010205"/>
                <w:sz w:val="18"/>
                <w:szCs w:val="18"/>
                <w:lang w:val="en-ID"/>
              </w:rPr>
            </w:pPr>
            <w:r w:rsidRPr="00F84426">
              <w:rPr>
                <w:rFonts w:eastAsia="Times New Roman"/>
                <w:color w:val="010205"/>
                <w:sz w:val="18"/>
                <w:szCs w:val="18"/>
                <w:lang w:val="en-ID"/>
              </w:rPr>
              <w:t>64</w:t>
            </w:r>
          </w:p>
        </w:tc>
        <w:tc>
          <w:tcPr>
            <w:tcW w:w="1530" w:type="dxa"/>
            <w:tcBorders>
              <w:top w:val="single" w:sz="8" w:space="0" w:color="AEAEAE"/>
              <w:left w:val="single" w:sz="8" w:space="0" w:color="E0E0E0"/>
              <w:bottom w:val="single" w:sz="8" w:space="0" w:color="152935"/>
              <w:right w:val="single" w:sz="8" w:space="0" w:color="E0E0E0"/>
            </w:tcBorders>
            <w:shd w:val="clear" w:color="auto" w:fill="F9F9FB"/>
          </w:tcPr>
          <w:p w14:paraId="6C39828F" w14:textId="77777777" w:rsidR="00723986" w:rsidRPr="00F84426" w:rsidRDefault="00723986" w:rsidP="00723986">
            <w:pPr>
              <w:widowControl/>
              <w:adjustRightInd w:val="0"/>
              <w:spacing w:line="320" w:lineRule="atLeast"/>
              <w:ind w:left="60" w:right="60"/>
              <w:jc w:val="right"/>
              <w:rPr>
                <w:rFonts w:eastAsia="Times New Roman"/>
                <w:color w:val="010205"/>
                <w:sz w:val="18"/>
                <w:szCs w:val="18"/>
                <w:lang w:val="en-ID"/>
              </w:rPr>
            </w:pPr>
            <w:r w:rsidRPr="00F84426">
              <w:rPr>
                <w:rFonts w:eastAsia="Times New Roman"/>
                <w:color w:val="010205"/>
                <w:sz w:val="18"/>
                <w:szCs w:val="18"/>
                <w:lang w:val="en-ID"/>
              </w:rPr>
              <w:t>100.0</w:t>
            </w:r>
          </w:p>
        </w:tc>
        <w:tc>
          <w:tcPr>
            <w:tcW w:w="2070" w:type="dxa"/>
            <w:tcBorders>
              <w:top w:val="single" w:sz="8" w:space="0" w:color="AEAEAE"/>
              <w:left w:val="single" w:sz="8" w:space="0" w:color="E0E0E0"/>
              <w:bottom w:val="single" w:sz="8" w:space="0" w:color="152935"/>
              <w:right w:val="single" w:sz="8" w:space="0" w:color="E0E0E0"/>
            </w:tcBorders>
            <w:shd w:val="clear" w:color="auto" w:fill="F9F9FB"/>
          </w:tcPr>
          <w:p w14:paraId="75528981" w14:textId="77777777" w:rsidR="00723986" w:rsidRPr="00F84426" w:rsidRDefault="00723986" w:rsidP="00723986">
            <w:pPr>
              <w:widowControl/>
              <w:adjustRightInd w:val="0"/>
              <w:spacing w:line="320" w:lineRule="atLeast"/>
              <w:ind w:left="60" w:right="60"/>
              <w:jc w:val="right"/>
              <w:rPr>
                <w:rFonts w:eastAsia="Times New Roman"/>
                <w:color w:val="010205"/>
                <w:sz w:val="18"/>
                <w:szCs w:val="18"/>
                <w:lang w:val="en-ID"/>
              </w:rPr>
            </w:pPr>
            <w:r w:rsidRPr="00F84426">
              <w:rPr>
                <w:rFonts w:eastAsia="Times New Roman"/>
                <w:color w:val="010205"/>
                <w:sz w:val="18"/>
                <w:szCs w:val="18"/>
                <w:lang w:val="en-ID"/>
              </w:rPr>
              <w:t>100.0</w:t>
            </w:r>
          </w:p>
        </w:tc>
        <w:tc>
          <w:tcPr>
            <w:tcW w:w="2151" w:type="dxa"/>
            <w:tcBorders>
              <w:top w:val="single" w:sz="8" w:space="0" w:color="AEAEAE"/>
              <w:left w:val="single" w:sz="8" w:space="0" w:color="E0E0E0"/>
              <w:bottom w:val="single" w:sz="8" w:space="0" w:color="152935"/>
              <w:right w:val="nil"/>
            </w:tcBorders>
            <w:shd w:val="clear" w:color="auto" w:fill="F9F9FB"/>
            <w:vAlign w:val="center"/>
          </w:tcPr>
          <w:p w14:paraId="7A7206E1" w14:textId="77777777" w:rsidR="00723986" w:rsidRPr="00F84426" w:rsidRDefault="00723986" w:rsidP="00723986">
            <w:pPr>
              <w:widowControl/>
              <w:adjustRightInd w:val="0"/>
              <w:rPr>
                <w:rFonts w:ascii="Times New Roman" w:eastAsia="Times New Roman" w:hAnsi="Times New Roman" w:cs="Times New Roman"/>
                <w:sz w:val="24"/>
                <w:szCs w:val="24"/>
                <w:lang w:val="en-ID"/>
              </w:rPr>
            </w:pPr>
          </w:p>
        </w:tc>
      </w:tr>
    </w:tbl>
    <w:p w14:paraId="59C24A35" w14:textId="38CC95F8" w:rsidR="00F84426" w:rsidRDefault="00D236B3" w:rsidP="007808CF">
      <w:pPr>
        <w:spacing w:line="276" w:lineRule="auto"/>
        <w:ind w:left="-142"/>
        <w:rPr>
          <w:rFonts w:asciiTheme="majorHAnsi" w:hAnsiTheme="majorHAnsi"/>
          <w:lang w:val="en-US"/>
        </w:rPr>
      </w:pPr>
      <w:r>
        <w:rPr>
          <w:rFonts w:asciiTheme="majorHAnsi" w:hAnsiTheme="majorHAnsi"/>
          <w:lang w:val="en-US"/>
        </w:rPr>
        <w:t>Source: SPSS data processing results, 2024</w:t>
      </w:r>
    </w:p>
    <w:p w14:paraId="61CBE45C" w14:textId="77777777" w:rsidR="007808CF" w:rsidRPr="00D236B3" w:rsidRDefault="007808CF" w:rsidP="00D236B3">
      <w:pPr>
        <w:spacing w:line="276" w:lineRule="auto"/>
        <w:ind w:left="-142"/>
        <w:rPr>
          <w:rFonts w:asciiTheme="majorHAnsi" w:hAnsiTheme="majorHAnsi"/>
          <w:lang w:val="en-US"/>
        </w:rPr>
      </w:pPr>
    </w:p>
    <w:p w14:paraId="41E9BFD9" w14:textId="77777777" w:rsidR="007808CF" w:rsidRDefault="007808CF" w:rsidP="00D236B3">
      <w:pPr>
        <w:spacing w:line="276" w:lineRule="auto"/>
        <w:ind w:firstLine="426"/>
        <w:jc w:val="both"/>
        <w:rPr>
          <w:rFonts w:asciiTheme="majorHAnsi" w:hAnsiTheme="majorHAnsi"/>
          <w:bCs/>
          <w:lang w:val="en-US"/>
        </w:rPr>
        <w:sectPr w:rsidR="007808CF" w:rsidSect="007808CF">
          <w:type w:val="continuous"/>
          <w:pgSz w:w="11910" w:h="16840"/>
          <w:pgMar w:top="1134" w:right="1134" w:bottom="1134" w:left="1134" w:header="90" w:footer="500" w:gutter="0"/>
          <w:pgNumType w:start="30"/>
          <w:cols w:space="720"/>
          <w:docGrid w:linePitch="299"/>
        </w:sectPr>
      </w:pPr>
    </w:p>
    <w:p w14:paraId="6913976D" w14:textId="48DF146E" w:rsidR="00D236B3" w:rsidRDefault="00816190" w:rsidP="0032391C">
      <w:pPr>
        <w:spacing w:line="276" w:lineRule="auto"/>
        <w:ind w:left="-90" w:firstLine="426"/>
        <w:jc w:val="both"/>
      </w:pPr>
      <w:r w:rsidRPr="00D236B3">
        <w:rPr>
          <w:rFonts w:asciiTheme="majorHAnsi" w:hAnsiTheme="majorHAnsi"/>
          <w:bCs/>
          <w:lang w:val="en-US"/>
        </w:rPr>
        <w:t xml:space="preserve">Table 4.4 </w:t>
      </w:r>
      <w:r w:rsidR="00D236B3">
        <w:rPr>
          <w:rFonts w:asciiTheme="majorHAnsi" w:hAnsiTheme="majorHAnsi"/>
          <w:bCs/>
          <w:lang w:val="en-US"/>
        </w:rPr>
        <w:t>shows</w:t>
      </w:r>
      <w:r w:rsidRPr="00D236B3">
        <w:rPr>
          <w:rFonts w:asciiTheme="majorHAnsi" w:hAnsiTheme="majorHAnsi"/>
          <w:bCs/>
          <w:lang w:val="en-US"/>
        </w:rPr>
        <w:t xml:space="preserve"> that working employees​ for 5 – 10 years </w:t>
      </w:r>
      <w:r w:rsidR="00D236B3">
        <w:rPr>
          <w:rFonts w:asciiTheme="majorHAnsi" w:hAnsiTheme="majorHAnsi"/>
          <w:bCs/>
          <w:lang w:val="en-US"/>
        </w:rPr>
        <w:t>amounted</w:t>
      </w:r>
      <w:r w:rsidRPr="00D236B3">
        <w:rPr>
          <w:rFonts w:asciiTheme="majorHAnsi" w:hAnsiTheme="majorHAnsi"/>
          <w:bCs/>
          <w:lang w:val="en-US"/>
        </w:rPr>
        <w:t xml:space="preserve"> to 11 people or 17.2%, 11–20 years </w:t>
      </w:r>
      <w:r w:rsidR="00D236B3">
        <w:rPr>
          <w:rFonts w:asciiTheme="majorHAnsi" w:hAnsiTheme="majorHAnsi"/>
          <w:bCs/>
          <w:lang w:val="en-US"/>
        </w:rPr>
        <w:t>amounted</w:t>
      </w:r>
      <w:r w:rsidRPr="00D236B3">
        <w:rPr>
          <w:rFonts w:asciiTheme="majorHAnsi" w:hAnsiTheme="majorHAnsi"/>
          <w:bCs/>
          <w:lang w:val="en-US"/>
        </w:rPr>
        <w:t xml:space="preserve"> to 44 or 68.8 %, and employees who </w:t>
      </w:r>
      <w:r w:rsidR="00D236B3">
        <w:rPr>
          <w:rFonts w:asciiTheme="majorHAnsi" w:hAnsiTheme="majorHAnsi"/>
          <w:bCs/>
          <w:lang w:val="en-US"/>
        </w:rPr>
        <w:t>worked</w:t>
      </w:r>
      <w:r w:rsidRPr="00D236B3">
        <w:rPr>
          <w:rFonts w:asciiTheme="majorHAnsi" w:hAnsiTheme="majorHAnsi"/>
          <w:bCs/>
          <w:lang w:val="en-US"/>
        </w:rPr>
        <w:t xml:space="preserve"> for 21–30 years </w:t>
      </w:r>
      <w:r w:rsidR="00D236B3">
        <w:rPr>
          <w:rFonts w:asciiTheme="majorHAnsi" w:hAnsiTheme="majorHAnsi"/>
          <w:bCs/>
          <w:lang w:val="en-US"/>
        </w:rPr>
        <w:t>amounted</w:t>
      </w:r>
      <w:r w:rsidRPr="00D236B3">
        <w:rPr>
          <w:rFonts w:asciiTheme="majorHAnsi" w:hAnsiTheme="majorHAnsi"/>
          <w:bCs/>
          <w:lang w:val="en-US"/>
        </w:rPr>
        <w:t xml:space="preserve"> to 9 or 14.1%. Composition This </w:t>
      </w:r>
      <w:r w:rsidR="00D236B3">
        <w:rPr>
          <w:rFonts w:asciiTheme="majorHAnsi" w:hAnsiTheme="majorHAnsi"/>
          <w:bCs/>
          <w:lang w:val="en-US"/>
        </w:rPr>
        <w:t>describes</w:t>
      </w:r>
      <w:r w:rsidRPr="00D236B3">
        <w:rPr>
          <w:rFonts w:asciiTheme="majorHAnsi" w:hAnsiTheme="majorHAnsi"/>
          <w:bCs/>
          <w:lang w:val="en-US"/>
        </w:rPr>
        <w:t xml:space="preserve"> that it takes a long time to work employee at the district religious </w:t>
      </w:r>
      <w:r w:rsidR="00D236B3">
        <w:rPr>
          <w:rFonts w:asciiTheme="majorHAnsi" w:hAnsiTheme="majorHAnsi"/>
          <w:bCs/>
          <w:lang w:val="en-US"/>
        </w:rPr>
        <w:t>M</w:t>
      </w:r>
      <w:r w:rsidRPr="00D236B3">
        <w:rPr>
          <w:rFonts w:asciiTheme="majorHAnsi" w:hAnsiTheme="majorHAnsi"/>
          <w:bCs/>
          <w:lang w:val="en-US"/>
        </w:rPr>
        <w:t xml:space="preserve">inistry </w:t>
      </w:r>
      <w:proofErr w:type="spellStart"/>
      <w:r w:rsidR="00D236B3">
        <w:rPr>
          <w:rFonts w:asciiTheme="majorHAnsi" w:hAnsiTheme="majorHAnsi"/>
          <w:bCs/>
          <w:lang w:val="en-US"/>
        </w:rPr>
        <w:t>G</w:t>
      </w:r>
      <w:r w:rsidRPr="00D236B3">
        <w:rPr>
          <w:rFonts w:asciiTheme="majorHAnsi" w:hAnsiTheme="majorHAnsi"/>
          <w:bCs/>
          <w:lang w:val="en-US"/>
        </w:rPr>
        <w:t>owa</w:t>
      </w:r>
      <w:proofErr w:type="spellEnd"/>
      <w:r w:rsidRPr="00D236B3">
        <w:rPr>
          <w:rFonts w:asciiTheme="majorHAnsi" w:hAnsiTheme="majorHAnsi"/>
          <w:bCs/>
          <w:lang w:val="en-US"/>
        </w:rPr>
        <w:t xml:space="preserve"> 11 – 20 years amounting to 68.8%, which is a relatively long period of time </w:t>
      </w:r>
      <w:r w:rsidR="00D236B3">
        <w:rPr>
          <w:rFonts w:asciiTheme="majorHAnsi" w:hAnsiTheme="majorHAnsi"/>
          <w:bCs/>
          <w:lang w:val="en-US"/>
        </w:rPr>
        <w:t xml:space="preserve">to </w:t>
      </w:r>
      <w:r w:rsidRPr="00D236B3">
        <w:rPr>
          <w:rFonts w:asciiTheme="majorHAnsi" w:hAnsiTheme="majorHAnsi"/>
          <w:bCs/>
          <w:lang w:val="en-US"/>
        </w:rPr>
        <w:t xml:space="preserve">experience decent work and still​ have tenure​ For </w:t>
      </w:r>
      <w:r w:rsidR="00D236B3">
        <w:rPr>
          <w:rFonts w:asciiTheme="majorHAnsi" w:hAnsiTheme="majorHAnsi"/>
          <w:bCs/>
          <w:lang w:val="en-US"/>
        </w:rPr>
        <w:t>added</w:t>
      </w:r>
      <w:r w:rsidRPr="00D236B3">
        <w:rPr>
          <w:rFonts w:asciiTheme="majorHAnsi" w:hAnsiTheme="majorHAnsi"/>
          <w:bCs/>
          <w:lang w:val="en-US"/>
        </w:rPr>
        <w:t xml:space="preserve"> knowledge.</w:t>
      </w:r>
      <w:r w:rsidR="00D236B3">
        <w:rPr>
          <w:rFonts w:asciiTheme="majorHAnsi" w:hAnsiTheme="majorHAnsi"/>
          <w:bCs/>
          <w:lang w:val="en-US"/>
        </w:rPr>
        <w:t xml:space="preserve"> </w:t>
      </w:r>
      <w:r w:rsidRPr="00D236B3">
        <w:rPr>
          <w:rFonts w:asciiTheme="majorHAnsi" w:hAnsiTheme="majorHAnsi"/>
          <w:bCs/>
          <w:lang w:val="en-US"/>
        </w:rPr>
        <w:t xml:space="preserve">Description of research data. Based </w:t>
      </w:r>
      <w:r w:rsidRPr="00D236B3">
        <w:rPr>
          <w:rFonts w:asciiTheme="majorHAnsi" w:hAnsiTheme="majorHAnsi"/>
          <w:bCs/>
          <w:lang w:val="en-US"/>
        </w:rPr>
        <w:t xml:space="preserve">on </w:t>
      </w:r>
      <w:r w:rsidR="00D236B3">
        <w:rPr>
          <w:rFonts w:asciiTheme="majorHAnsi" w:hAnsiTheme="majorHAnsi"/>
          <w:bCs/>
          <w:lang w:val="en-US"/>
        </w:rPr>
        <w:t xml:space="preserve">the </w:t>
      </w:r>
      <w:r w:rsidRPr="00D236B3">
        <w:rPr>
          <w:rFonts w:asciiTheme="majorHAnsi" w:hAnsiTheme="majorHAnsi"/>
          <w:bCs/>
          <w:lang w:val="en-US"/>
        </w:rPr>
        <w:t xml:space="preserve">results research has been done against 64 respondents in the office district ministry of religion </w:t>
      </w:r>
      <w:proofErr w:type="spellStart"/>
      <w:r w:rsidR="00D236B3">
        <w:rPr>
          <w:rFonts w:asciiTheme="majorHAnsi" w:hAnsiTheme="majorHAnsi"/>
          <w:bCs/>
          <w:lang w:val="en-US"/>
        </w:rPr>
        <w:t>G</w:t>
      </w:r>
      <w:r w:rsidRPr="00D236B3">
        <w:rPr>
          <w:rFonts w:asciiTheme="majorHAnsi" w:hAnsiTheme="majorHAnsi"/>
          <w:bCs/>
          <w:lang w:val="en-US"/>
        </w:rPr>
        <w:t>owa</w:t>
      </w:r>
      <w:proofErr w:type="spellEnd"/>
      <w:r w:rsidRPr="00D236B3">
        <w:rPr>
          <w:rFonts w:asciiTheme="majorHAnsi" w:hAnsiTheme="majorHAnsi"/>
          <w:bCs/>
          <w:lang w:val="en-US"/>
        </w:rPr>
        <w:t xml:space="preserve"> through spread questionnaire range score as in the attachment.</w:t>
      </w:r>
      <w:r w:rsidRPr="00816190">
        <w:t xml:space="preserve"> </w:t>
      </w:r>
    </w:p>
    <w:p w14:paraId="3BB31104" w14:textId="148186F8" w:rsidR="00723986" w:rsidRPr="00D236B3" w:rsidRDefault="00816190" w:rsidP="0032391C">
      <w:pPr>
        <w:pStyle w:val="ListParagraph"/>
        <w:numPr>
          <w:ilvl w:val="0"/>
          <w:numId w:val="14"/>
        </w:numPr>
        <w:spacing w:line="276" w:lineRule="auto"/>
        <w:ind w:left="180" w:hanging="270"/>
        <w:jc w:val="both"/>
        <w:rPr>
          <w:rFonts w:asciiTheme="majorHAnsi" w:hAnsiTheme="majorHAnsi"/>
          <w:bCs/>
          <w:lang w:val="en-US"/>
        </w:rPr>
      </w:pPr>
      <w:r w:rsidRPr="00D236B3">
        <w:rPr>
          <w:rFonts w:asciiTheme="majorHAnsi" w:hAnsiTheme="majorHAnsi"/>
          <w:bCs/>
          <w:lang w:val="en-US"/>
        </w:rPr>
        <w:t xml:space="preserve">Description variable development career   Variables in development career in research this, measured through 4 divided indicators into 8 statements. </w:t>
      </w:r>
      <w:r w:rsidR="00D236B3" w:rsidRPr="00D236B3">
        <w:rPr>
          <w:rFonts w:asciiTheme="majorHAnsi" w:hAnsiTheme="majorHAnsi"/>
          <w:bCs/>
          <w:lang w:val="en-US"/>
        </w:rPr>
        <w:t>Results</w:t>
      </w:r>
      <w:r w:rsidRPr="00D236B3">
        <w:rPr>
          <w:rFonts w:asciiTheme="majorHAnsi" w:hAnsiTheme="majorHAnsi"/>
          <w:bCs/>
          <w:lang w:val="en-US"/>
        </w:rPr>
        <w:t xml:space="preserve"> of answer variable development career in the district ministry of religion </w:t>
      </w:r>
      <w:proofErr w:type="spellStart"/>
      <w:r w:rsidR="00D236B3" w:rsidRPr="00D236B3">
        <w:rPr>
          <w:rFonts w:asciiTheme="majorHAnsi" w:hAnsiTheme="majorHAnsi"/>
          <w:bCs/>
          <w:lang w:val="en-US"/>
        </w:rPr>
        <w:t>G</w:t>
      </w:r>
      <w:r w:rsidRPr="00D236B3">
        <w:rPr>
          <w:rFonts w:asciiTheme="majorHAnsi" w:hAnsiTheme="majorHAnsi"/>
          <w:bCs/>
          <w:lang w:val="en-US"/>
        </w:rPr>
        <w:t>owa</w:t>
      </w:r>
      <w:proofErr w:type="spellEnd"/>
      <w:r w:rsidRPr="00D236B3">
        <w:rPr>
          <w:rFonts w:asciiTheme="majorHAnsi" w:hAnsiTheme="majorHAnsi"/>
          <w:bCs/>
          <w:lang w:val="en-US"/>
        </w:rPr>
        <w:t xml:space="preserve"> </w:t>
      </w:r>
      <w:r w:rsidR="00D236B3" w:rsidRPr="00D236B3">
        <w:rPr>
          <w:rFonts w:asciiTheme="majorHAnsi" w:hAnsiTheme="majorHAnsi"/>
          <w:bCs/>
          <w:lang w:val="en-US"/>
        </w:rPr>
        <w:t xml:space="preserve">are </w:t>
      </w:r>
      <w:r w:rsidRPr="00D236B3">
        <w:rPr>
          <w:rFonts w:asciiTheme="majorHAnsi" w:hAnsiTheme="majorHAnsi"/>
          <w:bCs/>
          <w:lang w:val="en-US"/>
        </w:rPr>
        <w:t xml:space="preserve">explained in the table as </w:t>
      </w:r>
      <w:r w:rsidR="00D236B3" w:rsidRPr="00D236B3">
        <w:rPr>
          <w:rFonts w:asciiTheme="majorHAnsi" w:hAnsiTheme="majorHAnsi"/>
          <w:bCs/>
          <w:lang w:val="en-US"/>
        </w:rPr>
        <w:t>follows</w:t>
      </w:r>
      <w:r w:rsidRPr="00D236B3">
        <w:rPr>
          <w:rFonts w:asciiTheme="majorHAnsi" w:hAnsiTheme="majorHAnsi"/>
          <w:bCs/>
          <w:lang w:val="en-US"/>
        </w:rPr>
        <w:t>:</w:t>
      </w:r>
    </w:p>
    <w:p w14:paraId="1DD6FBDB" w14:textId="77777777" w:rsidR="00E547A1" w:rsidRDefault="00E547A1" w:rsidP="00D236B3">
      <w:pPr>
        <w:pStyle w:val="ListParagraph"/>
        <w:spacing w:line="276" w:lineRule="auto"/>
        <w:ind w:left="0" w:firstLine="0"/>
        <w:jc w:val="center"/>
        <w:rPr>
          <w:rFonts w:asciiTheme="majorHAnsi" w:hAnsiTheme="majorHAnsi"/>
          <w:b/>
          <w:bCs/>
          <w:lang w:val="en-US"/>
        </w:rPr>
        <w:sectPr w:rsidR="00E547A1" w:rsidSect="007808CF">
          <w:type w:val="continuous"/>
          <w:pgSz w:w="11910" w:h="16840"/>
          <w:pgMar w:top="1134" w:right="1134" w:bottom="1134" w:left="1134" w:header="90" w:footer="500" w:gutter="0"/>
          <w:pgNumType w:start="30"/>
          <w:cols w:num="2" w:space="720"/>
          <w:docGrid w:linePitch="299"/>
        </w:sectPr>
      </w:pPr>
    </w:p>
    <w:p w14:paraId="7843EAFB" w14:textId="77777777" w:rsidR="00E547A1" w:rsidRDefault="00E547A1" w:rsidP="00D236B3">
      <w:pPr>
        <w:pStyle w:val="ListParagraph"/>
        <w:spacing w:line="276" w:lineRule="auto"/>
        <w:ind w:left="0" w:firstLine="0"/>
        <w:jc w:val="center"/>
        <w:rPr>
          <w:rFonts w:asciiTheme="majorHAnsi" w:hAnsiTheme="majorHAnsi"/>
          <w:b/>
          <w:bCs/>
          <w:lang w:val="en-US"/>
        </w:rPr>
      </w:pPr>
    </w:p>
    <w:p w14:paraId="5A5689BB" w14:textId="669EE1A9" w:rsidR="00723986" w:rsidRPr="00D236B3" w:rsidRDefault="00816190" w:rsidP="0032391C">
      <w:pPr>
        <w:pStyle w:val="ListParagraph"/>
        <w:ind w:left="0" w:firstLine="0"/>
        <w:jc w:val="center"/>
        <w:rPr>
          <w:rFonts w:asciiTheme="majorHAnsi" w:hAnsiTheme="majorHAnsi"/>
          <w:b/>
          <w:bCs/>
          <w:lang w:val="en-US"/>
        </w:rPr>
      </w:pPr>
      <w:r w:rsidRPr="00816190">
        <w:rPr>
          <w:rFonts w:asciiTheme="majorHAnsi" w:hAnsiTheme="majorHAnsi"/>
          <w:b/>
          <w:bCs/>
          <w:lang w:val="en-US"/>
        </w:rPr>
        <w:t>Table 4.5 Responses respondents about Development career</w:t>
      </w:r>
    </w:p>
    <w:tbl>
      <w:tblPr>
        <w:tblStyle w:val="TableGrid1"/>
        <w:tblW w:w="9630" w:type="dxa"/>
        <w:tblInd w:w="-5" w:type="dxa"/>
        <w:tblLayout w:type="fixed"/>
        <w:tblLook w:val="04A0" w:firstRow="1" w:lastRow="0" w:firstColumn="1" w:lastColumn="0" w:noHBand="0" w:noVBand="1"/>
      </w:tblPr>
      <w:tblGrid>
        <w:gridCol w:w="340"/>
        <w:gridCol w:w="1100"/>
        <w:gridCol w:w="900"/>
        <w:gridCol w:w="900"/>
        <w:gridCol w:w="990"/>
        <w:gridCol w:w="1080"/>
        <w:gridCol w:w="1080"/>
        <w:gridCol w:w="1530"/>
        <w:gridCol w:w="1710"/>
      </w:tblGrid>
      <w:tr w:rsidR="00E547A1" w:rsidRPr="00E547A1" w14:paraId="3A2EC9A1" w14:textId="77777777" w:rsidTr="00E547A1">
        <w:trPr>
          <w:trHeight w:val="296"/>
        </w:trPr>
        <w:tc>
          <w:tcPr>
            <w:tcW w:w="340" w:type="dxa"/>
            <w:vAlign w:val="center"/>
          </w:tcPr>
          <w:p w14:paraId="425BBB1A" w14:textId="77777777" w:rsidR="00687EC2" w:rsidRPr="00E547A1" w:rsidRDefault="00687EC2" w:rsidP="0032391C">
            <w:pPr>
              <w:ind w:left="-106" w:right="-46"/>
              <w:jc w:val="center"/>
              <w:rPr>
                <w:rFonts w:asciiTheme="majorHAnsi" w:hAnsiTheme="majorHAnsi"/>
                <w:bCs/>
                <w:sz w:val="20"/>
                <w:szCs w:val="20"/>
                <w:lang w:val="en-US"/>
              </w:rPr>
            </w:pPr>
            <w:r w:rsidRPr="00E547A1">
              <w:rPr>
                <w:rFonts w:asciiTheme="majorHAnsi" w:hAnsiTheme="majorHAnsi"/>
                <w:bCs/>
                <w:sz w:val="20"/>
                <w:szCs w:val="20"/>
                <w:lang w:val="en-US"/>
              </w:rPr>
              <w:t>No</w:t>
            </w:r>
          </w:p>
        </w:tc>
        <w:tc>
          <w:tcPr>
            <w:tcW w:w="1100" w:type="dxa"/>
            <w:vAlign w:val="center"/>
          </w:tcPr>
          <w:p w14:paraId="5425A42B" w14:textId="77777777" w:rsidR="00687EC2" w:rsidRPr="00E547A1" w:rsidRDefault="00687EC2" w:rsidP="0032391C">
            <w:pPr>
              <w:jc w:val="center"/>
              <w:rPr>
                <w:rFonts w:asciiTheme="majorHAnsi" w:hAnsiTheme="majorHAnsi"/>
                <w:bCs/>
                <w:sz w:val="20"/>
                <w:szCs w:val="20"/>
                <w:lang w:val="en-US"/>
              </w:rPr>
            </w:pPr>
            <w:r w:rsidRPr="00E547A1">
              <w:rPr>
                <w:rFonts w:asciiTheme="majorHAnsi" w:hAnsiTheme="majorHAnsi"/>
                <w:bCs/>
                <w:sz w:val="20"/>
                <w:szCs w:val="20"/>
                <w:lang w:val="en-US"/>
              </w:rPr>
              <w:t>Statement</w:t>
            </w:r>
          </w:p>
        </w:tc>
        <w:tc>
          <w:tcPr>
            <w:tcW w:w="900" w:type="dxa"/>
            <w:tcBorders>
              <w:right w:val="nil"/>
            </w:tcBorders>
            <w:vAlign w:val="center"/>
          </w:tcPr>
          <w:p w14:paraId="4317E9A7" w14:textId="77777777" w:rsidR="00687EC2" w:rsidRPr="00E547A1" w:rsidRDefault="00687EC2" w:rsidP="0032391C">
            <w:pPr>
              <w:jc w:val="center"/>
              <w:rPr>
                <w:rFonts w:asciiTheme="majorHAnsi" w:hAnsiTheme="majorHAnsi"/>
                <w:bCs/>
                <w:sz w:val="20"/>
                <w:szCs w:val="20"/>
              </w:rPr>
            </w:pPr>
          </w:p>
        </w:tc>
        <w:tc>
          <w:tcPr>
            <w:tcW w:w="900" w:type="dxa"/>
            <w:tcBorders>
              <w:left w:val="nil"/>
              <w:right w:val="nil"/>
            </w:tcBorders>
            <w:vAlign w:val="center"/>
          </w:tcPr>
          <w:p w14:paraId="076B71F4" w14:textId="77777777" w:rsidR="00687EC2" w:rsidRPr="00E547A1" w:rsidRDefault="00687EC2" w:rsidP="0032391C">
            <w:pPr>
              <w:rPr>
                <w:rFonts w:asciiTheme="majorHAnsi" w:hAnsiTheme="majorHAnsi"/>
                <w:bCs/>
                <w:sz w:val="20"/>
                <w:szCs w:val="20"/>
              </w:rPr>
            </w:pPr>
          </w:p>
        </w:tc>
        <w:tc>
          <w:tcPr>
            <w:tcW w:w="990" w:type="dxa"/>
            <w:tcBorders>
              <w:left w:val="nil"/>
              <w:right w:val="nil"/>
            </w:tcBorders>
            <w:vAlign w:val="center"/>
          </w:tcPr>
          <w:p w14:paraId="3FFF5FA7" w14:textId="3BF37419" w:rsidR="00687EC2" w:rsidRPr="00E547A1" w:rsidRDefault="00687EC2" w:rsidP="0032391C">
            <w:pPr>
              <w:ind w:left="-891" w:right="-923"/>
              <w:jc w:val="center"/>
              <w:rPr>
                <w:rFonts w:asciiTheme="majorHAnsi" w:hAnsiTheme="majorHAnsi"/>
                <w:bCs/>
                <w:sz w:val="20"/>
                <w:szCs w:val="20"/>
                <w:lang w:val="en-US"/>
              </w:rPr>
            </w:pPr>
          </w:p>
        </w:tc>
        <w:tc>
          <w:tcPr>
            <w:tcW w:w="1080" w:type="dxa"/>
            <w:tcBorders>
              <w:left w:val="nil"/>
              <w:right w:val="nil"/>
            </w:tcBorders>
            <w:vAlign w:val="center"/>
          </w:tcPr>
          <w:p w14:paraId="4305647B" w14:textId="1C79C647" w:rsidR="00687EC2" w:rsidRPr="00E547A1" w:rsidRDefault="00D236B3" w:rsidP="0032391C">
            <w:pPr>
              <w:ind w:left="-891" w:right="-923"/>
              <w:jc w:val="center"/>
              <w:rPr>
                <w:rFonts w:asciiTheme="majorHAnsi" w:hAnsiTheme="majorHAnsi"/>
                <w:bCs/>
                <w:sz w:val="20"/>
                <w:szCs w:val="20"/>
              </w:rPr>
            </w:pPr>
            <w:r w:rsidRPr="00E547A1">
              <w:rPr>
                <w:rFonts w:asciiTheme="majorHAnsi" w:hAnsiTheme="majorHAnsi"/>
                <w:bCs/>
                <w:sz w:val="20"/>
                <w:szCs w:val="20"/>
              </w:rPr>
              <w:t>Score</w:t>
            </w:r>
          </w:p>
        </w:tc>
        <w:tc>
          <w:tcPr>
            <w:tcW w:w="1080" w:type="dxa"/>
            <w:tcBorders>
              <w:left w:val="nil"/>
              <w:right w:val="nil"/>
            </w:tcBorders>
            <w:vAlign w:val="center"/>
          </w:tcPr>
          <w:p w14:paraId="40ECA238" w14:textId="77777777" w:rsidR="00687EC2" w:rsidRPr="00E547A1" w:rsidRDefault="00687EC2" w:rsidP="0032391C">
            <w:pPr>
              <w:jc w:val="center"/>
              <w:rPr>
                <w:rFonts w:asciiTheme="majorHAnsi" w:hAnsiTheme="majorHAnsi"/>
                <w:bCs/>
                <w:sz w:val="20"/>
                <w:szCs w:val="20"/>
              </w:rPr>
            </w:pPr>
          </w:p>
        </w:tc>
        <w:tc>
          <w:tcPr>
            <w:tcW w:w="1530" w:type="dxa"/>
            <w:tcBorders>
              <w:left w:val="nil"/>
            </w:tcBorders>
            <w:vAlign w:val="center"/>
          </w:tcPr>
          <w:p w14:paraId="51180886" w14:textId="77777777" w:rsidR="00687EC2" w:rsidRPr="00E547A1" w:rsidRDefault="00687EC2" w:rsidP="0032391C">
            <w:pPr>
              <w:jc w:val="center"/>
              <w:rPr>
                <w:rFonts w:asciiTheme="majorHAnsi" w:hAnsiTheme="majorHAnsi"/>
                <w:bCs/>
                <w:sz w:val="20"/>
                <w:szCs w:val="20"/>
              </w:rPr>
            </w:pPr>
          </w:p>
        </w:tc>
        <w:tc>
          <w:tcPr>
            <w:tcW w:w="1710" w:type="dxa"/>
            <w:vAlign w:val="center"/>
          </w:tcPr>
          <w:p w14:paraId="220BCFC7" w14:textId="77777777" w:rsidR="00687EC2" w:rsidRPr="00E547A1" w:rsidRDefault="00687EC2" w:rsidP="0032391C">
            <w:pPr>
              <w:jc w:val="center"/>
              <w:rPr>
                <w:rFonts w:asciiTheme="majorHAnsi" w:hAnsiTheme="majorHAnsi"/>
                <w:bCs/>
                <w:sz w:val="20"/>
                <w:szCs w:val="20"/>
                <w:lang w:val="en-US"/>
              </w:rPr>
            </w:pPr>
            <w:r w:rsidRPr="00E547A1">
              <w:rPr>
                <w:rFonts w:asciiTheme="majorHAnsi" w:hAnsiTheme="majorHAnsi"/>
                <w:bCs/>
                <w:sz w:val="20"/>
                <w:szCs w:val="20"/>
                <w:lang w:val="en-US"/>
              </w:rPr>
              <w:t>Mean</w:t>
            </w:r>
          </w:p>
        </w:tc>
      </w:tr>
      <w:tr w:rsidR="00E547A1" w:rsidRPr="00E547A1" w14:paraId="7D9296DA" w14:textId="77777777" w:rsidTr="00E547A1">
        <w:trPr>
          <w:trHeight w:val="143"/>
        </w:trPr>
        <w:tc>
          <w:tcPr>
            <w:tcW w:w="340" w:type="dxa"/>
          </w:tcPr>
          <w:p w14:paraId="2FF9F224" w14:textId="77777777" w:rsidR="00687EC2" w:rsidRPr="00E547A1" w:rsidRDefault="00687EC2" w:rsidP="0032391C">
            <w:pPr>
              <w:jc w:val="center"/>
              <w:rPr>
                <w:rFonts w:asciiTheme="majorHAnsi" w:hAnsiTheme="majorHAnsi"/>
                <w:bCs/>
                <w:sz w:val="20"/>
                <w:szCs w:val="20"/>
              </w:rPr>
            </w:pPr>
          </w:p>
        </w:tc>
        <w:tc>
          <w:tcPr>
            <w:tcW w:w="1100" w:type="dxa"/>
          </w:tcPr>
          <w:p w14:paraId="22CB21F3" w14:textId="77777777" w:rsidR="00687EC2" w:rsidRPr="00E547A1" w:rsidRDefault="00687EC2" w:rsidP="0032391C">
            <w:pPr>
              <w:jc w:val="center"/>
              <w:rPr>
                <w:rFonts w:asciiTheme="majorHAnsi" w:hAnsiTheme="majorHAnsi"/>
                <w:bCs/>
                <w:sz w:val="20"/>
                <w:szCs w:val="20"/>
              </w:rPr>
            </w:pPr>
          </w:p>
        </w:tc>
        <w:tc>
          <w:tcPr>
            <w:tcW w:w="900" w:type="dxa"/>
            <w:vAlign w:val="center"/>
          </w:tcPr>
          <w:p w14:paraId="65E23D11" w14:textId="77777777" w:rsidR="00687EC2" w:rsidRPr="00E547A1" w:rsidRDefault="00687EC2" w:rsidP="0032391C">
            <w:pPr>
              <w:jc w:val="center"/>
              <w:rPr>
                <w:rFonts w:asciiTheme="majorHAnsi" w:hAnsiTheme="majorHAnsi"/>
                <w:bCs/>
                <w:sz w:val="20"/>
                <w:szCs w:val="20"/>
                <w:lang w:val="en-US"/>
              </w:rPr>
            </w:pPr>
            <w:r w:rsidRPr="00E547A1">
              <w:rPr>
                <w:rFonts w:asciiTheme="majorHAnsi" w:hAnsiTheme="majorHAnsi"/>
                <w:bCs/>
                <w:sz w:val="20"/>
                <w:szCs w:val="20"/>
                <w:lang w:val="en-US"/>
              </w:rPr>
              <w:t>SS</w:t>
            </w:r>
          </w:p>
        </w:tc>
        <w:tc>
          <w:tcPr>
            <w:tcW w:w="900" w:type="dxa"/>
            <w:vAlign w:val="center"/>
          </w:tcPr>
          <w:p w14:paraId="334DB48E" w14:textId="77777777" w:rsidR="00687EC2" w:rsidRPr="00E547A1" w:rsidRDefault="00687EC2" w:rsidP="0032391C">
            <w:pPr>
              <w:jc w:val="center"/>
              <w:rPr>
                <w:rFonts w:asciiTheme="majorHAnsi" w:hAnsiTheme="majorHAnsi"/>
                <w:bCs/>
                <w:sz w:val="20"/>
                <w:szCs w:val="20"/>
                <w:lang w:val="en-US"/>
              </w:rPr>
            </w:pPr>
            <w:r w:rsidRPr="00E547A1">
              <w:rPr>
                <w:rFonts w:asciiTheme="majorHAnsi" w:hAnsiTheme="majorHAnsi"/>
                <w:bCs/>
                <w:sz w:val="20"/>
                <w:szCs w:val="20"/>
                <w:lang w:val="en-US"/>
              </w:rPr>
              <w:t>S</w:t>
            </w:r>
          </w:p>
        </w:tc>
        <w:tc>
          <w:tcPr>
            <w:tcW w:w="990" w:type="dxa"/>
            <w:vAlign w:val="center"/>
          </w:tcPr>
          <w:p w14:paraId="47147D55" w14:textId="77777777" w:rsidR="00687EC2" w:rsidRPr="00E547A1" w:rsidRDefault="00687EC2" w:rsidP="0032391C">
            <w:pPr>
              <w:jc w:val="center"/>
              <w:rPr>
                <w:rFonts w:asciiTheme="majorHAnsi" w:hAnsiTheme="majorHAnsi"/>
                <w:bCs/>
                <w:sz w:val="20"/>
                <w:szCs w:val="20"/>
                <w:lang w:val="en-US"/>
              </w:rPr>
            </w:pPr>
            <w:r w:rsidRPr="00E547A1">
              <w:rPr>
                <w:rFonts w:asciiTheme="majorHAnsi" w:hAnsiTheme="majorHAnsi"/>
                <w:bCs/>
                <w:sz w:val="20"/>
                <w:szCs w:val="20"/>
                <w:lang w:val="en-US"/>
              </w:rPr>
              <w:t>K.S</w:t>
            </w:r>
          </w:p>
        </w:tc>
        <w:tc>
          <w:tcPr>
            <w:tcW w:w="1080" w:type="dxa"/>
            <w:vAlign w:val="center"/>
          </w:tcPr>
          <w:p w14:paraId="7819063C" w14:textId="77777777" w:rsidR="00687EC2" w:rsidRPr="00E547A1" w:rsidRDefault="00687EC2" w:rsidP="0032391C">
            <w:pPr>
              <w:jc w:val="center"/>
              <w:rPr>
                <w:rFonts w:asciiTheme="majorHAnsi" w:hAnsiTheme="majorHAnsi"/>
                <w:bCs/>
                <w:sz w:val="20"/>
                <w:szCs w:val="20"/>
                <w:lang w:val="en-US"/>
              </w:rPr>
            </w:pPr>
            <w:r w:rsidRPr="00E547A1">
              <w:rPr>
                <w:rFonts w:asciiTheme="majorHAnsi" w:hAnsiTheme="majorHAnsi"/>
                <w:bCs/>
                <w:sz w:val="20"/>
                <w:szCs w:val="20"/>
                <w:lang w:val="en-US"/>
              </w:rPr>
              <w:t>T.S</w:t>
            </w:r>
          </w:p>
        </w:tc>
        <w:tc>
          <w:tcPr>
            <w:tcW w:w="1080" w:type="dxa"/>
            <w:vAlign w:val="center"/>
          </w:tcPr>
          <w:p w14:paraId="73111C43" w14:textId="77777777" w:rsidR="00687EC2" w:rsidRPr="00E547A1" w:rsidRDefault="00687EC2" w:rsidP="0032391C">
            <w:pPr>
              <w:jc w:val="center"/>
              <w:rPr>
                <w:rFonts w:asciiTheme="majorHAnsi" w:hAnsiTheme="majorHAnsi"/>
                <w:bCs/>
                <w:sz w:val="20"/>
                <w:szCs w:val="20"/>
                <w:lang w:val="en-US"/>
              </w:rPr>
            </w:pPr>
            <w:r w:rsidRPr="00E547A1">
              <w:rPr>
                <w:rFonts w:asciiTheme="majorHAnsi" w:hAnsiTheme="majorHAnsi"/>
                <w:bCs/>
                <w:sz w:val="20"/>
                <w:szCs w:val="20"/>
                <w:lang w:val="en-US"/>
              </w:rPr>
              <w:t>STS</w:t>
            </w:r>
          </w:p>
        </w:tc>
        <w:tc>
          <w:tcPr>
            <w:tcW w:w="1530" w:type="dxa"/>
            <w:vAlign w:val="center"/>
          </w:tcPr>
          <w:p w14:paraId="727628E7" w14:textId="77777777" w:rsidR="00687EC2" w:rsidRPr="00E547A1" w:rsidRDefault="00687EC2" w:rsidP="0032391C">
            <w:pPr>
              <w:jc w:val="center"/>
              <w:rPr>
                <w:rFonts w:asciiTheme="majorHAnsi" w:hAnsiTheme="majorHAnsi"/>
                <w:bCs/>
                <w:sz w:val="20"/>
                <w:szCs w:val="20"/>
                <w:lang w:val="en-US"/>
              </w:rPr>
            </w:pPr>
            <w:r w:rsidRPr="00E547A1">
              <w:rPr>
                <w:rFonts w:asciiTheme="majorHAnsi" w:hAnsiTheme="majorHAnsi"/>
                <w:bCs/>
                <w:sz w:val="20"/>
                <w:szCs w:val="20"/>
                <w:lang w:val="en-US"/>
              </w:rPr>
              <w:t>Amount</w:t>
            </w:r>
          </w:p>
        </w:tc>
        <w:tc>
          <w:tcPr>
            <w:tcW w:w="1710" w:type="dxa"/>
          </w:tcPr>
          <w:p w14:paraId="3A0C1BC8" w14:textId="77777777" w:rsidR="00687EC2" w:rsidRPr="00E547A1" w:rsidRDefault="00687EC2" w:rsidP="0032391C">
            <w:pPr>
              <w:jc w:val="center"/>
              <w:rPr>
                <w:rFonts w:asciiTheme="majorHAnsi" w:hAnsiTheme="majorHAnsi"/>
                <w:bCs/>
                <w:sz w:val="20"/>
                <w:szCs w:val="20"/>
              </w:rPr>
            </w:pPr>
          </w:p>
        </w:tc>
      </w:tr>
      <w:tr w:rsidR="00E547A1" w:rsidRPr="00E547A1" w14:paraId="41242348" w14:textId="77777777" w:rsidTr="00E547A1">
        <w:trPr>
          <w:trHeight w:val="148"/>
        </w:trPr>
        <w:tc>
          <w:tcPr>
            <w:tcW w:w="340" w:type="dxa"/>
          </w:tcPr>
          <w:p w14:paraId="7BB2292B" w14:textId="77777777" w:rsidR="00687EC2" w:rsidRPr="00E547A1" w:rsidRDefault="00687EC2" w:rsidP="0032391C">
            <w:pPr>
              <w:jc w:val="center"/>
              <w:rPr>
                <w:rFonts w:asciiTheme="majorHAnsi" w:hAnsiTheme="majorHAnsi"/>
                <w:bCs/>
                <w:sz w:val="20"/>
                <w:szCs w:val="20"/>
                <w:lang w:val="en-US"/>
              </w:rPr>
            </w:pPr>
            <w:r w:rsidRPr="00E547A1">
              <w:rPr>
                <w:rFonts w:asciiTheme="majorHAnsi" w:hAnsiTheme="majorHAnsi"/>
                <w:bCs/>
                <w:sz w:val="20"/>
                <w:szCs w:val="20"/>
                <w:lang w:val="en-US"/>
              </w:rPr>
              <w:t>1</w:t>
            </w:r>
          </w:p>
        </w:tc>
        <w:tc>
          <w:tcPr>
            <w:tcW w:w="1100" w:type="dxa"/>
          </w:tcPr>
          <w:p w14:paraId="7CE2601C" w14:textId="77777777" w:rsidR="00687EC2" w:rsidRPr="00E547A1" w:rsidRDefault="00687EC2" w:rsidP="0032391C">
            <w:pPr>
              <w:jc w:val="center"/>
              <w:rPr>
                <w:rFonts w:asciiTheme="majorHAnsi" w:hAnsiTheme="majorHAnsi"/>
                <w:bCs/>
                <w:sz w:val="20"/>
                <w:szCs w:val="20"/>
                <w:lang w:val="en-US"/>
              </w:rPr>
            </w:pPr>
            <w:r w:rsidRPr="00E547A1">
              <w:rPr>
                <w:rFonts w:asciiTheme="majorHAnsi" w:hAnsiTheme="majorHAnsi"/>
                <w:bCs/>
                <w:sz w:val="20"/>
                <w:szCs w:val="20"/>
                <w:lang w:val="en-US"/>
              </w:rPr>
              <w:t>X.1</w:t>
            </w:r>
          </w:p>
        </w:tc>
        <w:tc>
          <w:tcPr>
            <w:tcW w:w="900" w:type="dxa"/>
          </w:tcPr>
          <w:p w14:paraId="138E1E5E" w14:textId="77777777" w:rsidR="00687EC2" w:rsidRPr="00E547A1" w:rsidRDefault="00687EC2" w:rsidP="0032391C">
            <w:pPr>
              <w:jc w:val="center"/>
              <w:rPr>
                <w:rFonts w:asciiTheme="majorHAnsi" w:hAnsiTheme="majorHAnsi"/>
                <w:bCs/>
                <w:sz w:val="20"/>
                <w:szCs w:val="20"/>
                <w:lang w:val="en-US"/>
              </w:rPr>
            </w:pPr>
            <w:r w:rsidRPr="00E547A1">
              <w:rPr>
                <w:rFonts w:asciiTheme="majorHAnsi" w:hAnsiTheme="majorHAnsi"/>
                <w:bCs/>
                <w:sz w:val="20"/>
                <w:szCs w:val="20"/>
                <w:lang w:val="en-US"/>
              </w:rPr>
              <w:t>16</w:t>
            </w:r>
          </w:p>
        </w:tc>
        <w:tc>
          <w:tcPr>
            <w:tcW w:w="900" w:type="dxa"/>
          </w:tcPr>
          <w:p w14:paraId="4E2FA9EE" w14:textId="77777777" w:rsidR="00687EC2" w:rsidRPr="00E547A1" w:rsidRDefault="00687EC2" w:rsidP="0032391C">
            <w:pPr>
              <w:jc w:val="center"/>
              <w:rPr>
                <w:rFonts w:asciiTheme="majorHAnsi" w:hAnsiTheme="majorHAnsi"/>
                <w:bCs/>
                <w:sz w:val="20"/>
                <w:szCs w:val="20"/>
                <w:lang w:val="en-US"/>
              </w:rPr>
            </w:pPr>
            <w:r w:rsidRPr="00E547A1">
              <w:rPr>
                <w:rFonts w:asciiTheme="majorHAnsi" w:hAnsiTheme="majorHAnsi"/>
                <w:bCs/>
                <w:sz w:val="20"/>
                <w:szCs w:val="20"/>
                <w:lang w:val="en-US"/>
              </w:rPr>
              <w:t>48</w:t>
            </w:r>
          </w:p>
        </w:tc>
        <w:tc>
          <w:tcPr>
            <w:tcW w:w="990" w:type="dxa"/>
          </w:tcPr>
          <w:p w14:paraId="1596E8A1" w14:textId="77777777" w:rsidR="00687EC2" w:rsidRPr="00E547A1" w:rsidRDefault="00687EC2" w:rsidP="0032391C">
            <w:pPr>
              <w:jc w:val="center"/>
              <w:rPr>
                <w:rFonts w:asciiTheme="majorHAnsi" w:hAnsiTheme="majorHAnsi"/>
                <w:bCs/>
                <w:sz w:val="20"/>
                <w:szCs w:val="20"/>
                <w:lang w:val="en-US"/>
              </w:rPr>
            </w:pPr>
            <w:r w:rsidRPr="00E547A1">
              <w:rPr>
                <w:rFonts w:asciiTheme="majorHAnsi" w:hAnsiTheme="majorHAnsi"/>
                <w:bCs/>
                <w:sz w:val="20"/>
                <w:szCs w:val="20"/>
                <w:lang w:val="en-US"/>
              </w:rPr>
              <w:t>-</w:t>
            </w:r>
          </w:p>
        </w:tc>
        <w:tc>
          <w:tcPr>
            <w:tcW w:w="1080" w:type="dxa"/>
          </w:tcPr>
          <w:p w14:paraId="596721CF" w14:textId="77777777" w:rsidR="00687EC2" w:rsidRPr="00E547A1" w:rsidRDefault="00687EC2" w:rsidP="0032391C">
            <w:pPr>
              <w:jc w:val="center"/>
              <w:rPr>
                <w:rFonts w:asciiTheme="majorHAnsi" w:hAnsiTheme="majorHAnsi"/>
                <w:bCs/>
                <w:sz w:val="20"/>
                <w:szCs w:val="20"/>
                <w:lang w:val="en-US"/>
              </w:rPr>
            </w:pPr>
            <w:r w:rsidRPr="00E547A1">
              <w:rPr>
                <w:rFonts w:asciiTheme="majorHAnsi" w:hAnsiTheme="majorHAnsi"/>
                <w:bCs/>
                <w:sz w:val="20"/>
                <w:szCs w:val="20"/>
                <w:lang w:val="en-US"/>
              </w:rPr>
              <w:t>-</w:t>
            </w:r>
          </w:p>
        </w:tc>
        <w:tc>
          <w:tcPr>
            <w:tcW w:w="1080" w:type="dxa"/>
          </w:tcPr>
          <w:p w14:paraId="6488DA50" w14:textId="77777777" w:rsidR="00687EC2" w:rsidRPr="00E547A1" w:rsidRDefault="00687EC2" w:rsidP="0032391C">
            <w:pPr>
              <w:jc w:val="center"/>
              <w:rPr>
                <w:rFonts w:asciiTheme="majorHAnsi" w:hAnsiTheme="majorHAnsi"/>
                <w:bCs/>
                <w:sz w:val="20"/>
                <w:szCs w:val="20"/>
                <w:lang w:val="en-US"/>
              </w:rPr>
            </w:pPr>
            <w:r w:rsidRPr="00E547A1">
              <w:rPr>
                <w:rFonts w:asciiTheme="majorHAnsi" w:hAnsiTheme="majorHAnsi"/>
                <w:bCs/>
                <w:sz w:val="20"/>
                <w:szCs w:val="20"/>
                <w:lang w:val="en-US"/>
              </w:rPr>
              <w:t>-</w:t>
            </w:r>
          </w:p>
        </w:tc>
        <w:tc>
          <w:tcPr>
            <w:tcW w:w="1530" w:type="dxa"/>
          </w:tcPr>
          <w:p w14:paraId="712C2047" w14:textId="77777777" w:rsidR="00687EC2" w:rsidRPr="00E547A1" w:rsidRDefault="00687EC2" w:rsidP="0032391C">
            <w:pPr>
              <w:jc w:val="center"/>
              <w:rPr>
                <w:rFonts w:asciiTheme="majorHAnsi" w:hAnsiTheme="majorHAnsi"/>
                <w:bCs/>
                <w:sz w:val="20"/>
                <w:szCs w:val="20"/>
                <w:lang w:val="en-US"/>
              </w:rPr>
            </w:pPr>
            <w:r w:rsidRPr="00E547A1">
              <w:rPr>
                <w:rFonts w:asciiTheme="majorHAnsi" w:hAnsiTheme="majorHAnsi"/>
                <w:bCs/>
                <w:sz w:val="20"/>
                <w:szCs w:val="20"/>
                <w:lang w:val="en-US"/>
              </w:rPr>
              <w:t>64</w:t>
            </w:r>
          </w:p>
        </w:tc>
        <w:tc>
          <w:tcPr>
            <w:tcW w:w="1710" w:type="dxa"/>
          </w:tcPr>
          <w:p w14:paraId="44DF2F3D" w14:textId="77777777" w:rsidR="00687EC2" w:rsidRPr="00E547A1" w:rsidRDefault="00687EC2" w:rsidP="0032391C">
            <w:pPr>
              <w:jc w:val="center"/>
              <w:rPr>
                <w:rFonts w:asciiTheme="majorHAnsi" w:hAnsiTheme="majorHAnsi"/>
                <w:bCs/>
                <w:sz w:val="20"/>
                <w:szCs w:val="20"/>
                <w:lang w:val="en-US"/>
              </w:rPr>
            </w:pPr>
            <w:r w:rsidRPr="00E547A1">
              <w:rPr>
                <w:rFonts w:asciiTheme="majorHAnsi" w:hAnsiTheme="majorHAnsi"/>
                <w:bCs/>
                <w:sz w:val="20"/>
                <w:szCs w:val="20"/>
                <w:lang w:val="en-US"/>
              </w:rPr>
              <w:t>4.25</w:t>
            </w:r>
          </w:p>
        </w:tc>
      </w:tr>
      <w:tr w:rsidR="00E547A1" w:rsidRPr="00E547A1" w14:paraId="7C2EC621" w14:textId="77777777" w:rsidTr="00E547A1">
        <w:trPr>
          <w:trHeight w:val="148"/>
        </w:trPr>
        <w:tc>
          <w:tcPr>
            <w:tcW w:w="340" w:type="dxa"/>
          </w:tcPr>
          <w:p w14:paraId="226A5F1E" w14:textId="77777777" w:rsidR="00687EC2" w:rsidRPr="00E547A1" w:rsidRDefault="00687EC2" w:rsidP="0032391C">
            <w:pPr>
              <w:jc w:val="center"/>
              <w:rPr>
                <w:rFonts w:asciiTheme="majorHAnsi" w:hAnsiTheme="majorHAnsi"/>
                <w:bCs/>
                <w:sz w:val="20"/>
                <w:szCs w:val="20"/>
                <w:lang w:val="en-US"/>
              </w:rPr>
            </w:pPr>
            <w:r w:rsidRPr="00E547A1">
              <w:rPr>
                <w:rFonts w:asciiTheme="majorHAnsi" w:hAnsiTheme="majorHAnsi"/>
                <w:bCs/>
                <w:sz w:val="20"/>
                <w:szCs w:val="20"/>
                <w:lang w:val="en-US"/>
              </w:rPr>
              <w:t>2</w:t>
            </w:r>
          </w:p>
        </w:tc>
        <w:tc>
          <w:tcPr>
            <w:tcW w:w="1100" w:type="dxa"/>
          </w:tcPr>
          <w:p w14:paraId="65CFD332" w14:textId="77777777" w:rsidR="00687EC2" w:rsidRPr="00E547A1" w:rsidRDefault="00687EC2" w:rsidP="0032391C">
            <w:pPr>
              <w:jc w:val="center"/>
              <w:rPr>
                <w:rFonts w:asciiTheme="majorHAnsi" w:hAnsiTheme="majorHAnsi"/>
                <w:bCs/>
                <w:sz w:val="20"/>
                <w:szCs w:val="20"/>
                <w:lang w:val="en-US"/>
              </w:rPr>
            </w:pPr>
            <w:r w:rsidRPr="00E547A1">
              <w:rPr>
                <w:rFonts w:asciiTheme="majorHAnsi" w:hAnsiTheme="majorHAnsi"/>
                <w:bCs/>
                <w:sz w:val="20"/>
                <w:szCs w:val="20"/>
                <w:lang w:val="en-US"/>
              </w:rPr>
              <w:t>X.2</w:t>
            </w:r>
          </w:p>
        </w:tc>
        <w:tc>
          <w:tcPr>
            <w:tcW w:w="900" w:type="dxa"/>
          </w:tcPr>
          <w:p w14:paraId="70E60213" w14:textId="77777777" w:rsidR="00687EC2" w:rsidRPr="00E547A1" w:rsidRDefault="00687EC2" w:rsidP="0032391C">
            <w:pPr>
              <w:jc w:val="center"/>
              <w:rPr>
                <w:rFonts w:asciiTheme="majorHAnsi" w:hAnsiTheme="majorHAnsi"/>
                <w:bCs/>
                <w:sz w:val="20"/>
                <w:szCs w:val="20"/>
                <w:lang w:val="en-US"/>
              </w:rPr>
            </w:pPr>
            <w:r w:rsidRPr="00E547A1">
              <w:rPr>
                <w:rFonts w:asciiTheme="majorHAnsi" w:hAnsiTheme="majorHAnsi"/>
                <w:bCs/>
                <w:sz w:val="20"/>
                <w:szCs w:val="20"/>
                <w:lang w:val="en-US"/>
              </w:rPr>
              <w:t>19</w:t>
            </w:r>
          </w:p>
        </w:tc>
        <w:tc>
          <w:tcPr>
            <w:tcW w:w="900" w:type="dxa"/>
          </w:tcPr>
          <w:p w14:paraId="42EA75BC" w14:textId="77777777" w:rsidR="00687EC2" w:rsidRPr="00E547A1" w:rsidRDefault="00687EC2" w:rsidP="0032391C">
            <w:pPr>
              <w:jc w:val="center"/>
              <w:rPr>
                <w:rFonts w:asciiTheme="majorHAnsi" w:hAnsiTheme="majorHAnsi"/>
                <w:bCs/>
                <w:sz w:val="20"/>
                <w:szCs w:val="20"/>
                <w:lang w:val="en-US"/>
              </w:rPr>
            </w:pPr>
            <w:r w:rsidRPr="00E547A1">
              <w:rPr>
                <w:rFonts w:asciiTheme="majorHAnsi" w:hAnsiTheme="majorHAnsi"/>
                <w:bCs/>
                <w:sz w:val="20"/>
                <w:szCs w:val="20"/>
                <w:lang w:val="en-US"/>
              </w:rPr>
              <w:t>45</w:t>
            </w:r>
          </w:p>
        </w:tc>
        <w:tc>
          <w:tcPr>
            <w:tcW w:w="990" w:type="dxa"/>
          </w:tcPr>
          <w:p w14:paraId="37B37740" w14:textId="77777777" w:rsidR="00687EC2" w:rsidRPr="00E547A1" w:rsidRDefault="00687EC2" w:rsidP="0032391C">
            <w:pPr>
              <w:jc w:val="center"/>
              <w:rPr>
                <w:rFonts w:asciiTheme="majorHAnsi" w:hAnsiTheme="majorHAnsi"/>
                <w:bCs/>
                <w:sz w:val="20"/>
                <w:szCs w:val="20"/>
                <w:lang w:val="en-US"/>
              </w:rPr>
            </w:pPr>
            <w:r w:rsidRPr="00E547A1">
              <w:rPr>
                <w:rFonts w:asciiTheme="majorHAnsi" w:hAnsiTheme="majorHAnsi"/>
                <w:bCs/>
                <w:sz w:val="20"/>
                <w:szCs w:val="20"/>
                <w:lang w:val="en-US"/>
              </w:rPr>
              <w:t>-</w:t>
            </w:r>
          </w:p>
        </w:tc>
        <w:tc>
          <w:tcPr>
            <w:tcW w:w="1080" w:type="dxa"/>
          </w:tcPr>
          <w:p w14:paraId="7AF2B6CD" w14:textId="77777777" w:rsidR="00687EC2" w:rsidRPr="00E547A1" w:rsidRDefault="00687EC2" w:rsidP="0032391C">
            <w:pPr>
              <w:jc w:val="center"/>
              <w:rPr>
                <w:rFonts w:asciiTheme="majorHAnsi" w:hAnsiTheme="majorHAnsi"/>
                <w:bCs/>
                <w:sz w:val="20"/>
                <w:szCs w:val="20"/>
                <w:lang w:val="en-US"/>
              </w:rPr>
            </w:pPr>
            <w:r w:rsidRPr="00E547A1">
              <w:rPr>
                <w:rFonts w:asciiTheme="majorHAnsi" w:hAnsiTheme="majorHAnsi"/>
                <w:bCs/>
                <w:sz w:val="20"/>
                <w:szCs w:val="20"/>
                <w:lang w:val="en-US"/>
              </w:rPr>
              <w:t>-</w:t>
            </w:r>
          </w:p>
        </w:tc>
        <w:tc>
          <w:tcPr>
            <w:tcW w:w="1080" w:type="dxa"/>
          </w:tcPr>
          <w:p w14:paraId="4C5BCD89" w14:textId="77777777" w:rsidR="00687EC2" w:rsidRPr="00E547A1" w:rsidRDefault="00687EC2" w:rsidP="0032391C">
            <w:pPr>
              <w:jc w:val="center"/>
              <w:rPr>
                <w:rFonts w:asciiTheme="majorHAnsi" w:hAnsiTheme="majorHAnsi"/>
                <w:bCs/>
                <w:sz w:val="20"/>
                <w:szCs w:val="20"/>
                <w:lang w:val="en-US"/>
              </w:rPr>
            </w:pPr>
            <w:r w:rsidRPr="00E547A1">
              <w:rPr>
                <w:rFonts w:asciiTheme="majorHAnsi" w:hAnsiTheme="majorHAnsi"/>
                <w:bCs/>
                <w:sz w:val="20"/>
                <w:szCs w:val="20"/>
                <w:lang w:val="en-US"/>
              </w:rPr>
              <w:t>-</w:t>
            </w:r>
          </w:p>
        </w:tc>
        <w:tc>
          <w:tcPr>
            <w:tcW w:w="1530" w:type="dxa"/>
          </w:tcPr>
          <w:p w14:paraId="78E8CC5E" w14:textId="77777777" w:rsidR="00687EC2" w:rsidRPr="00E547A1" w:rsidRDefault="00687EC2" w:rsidP="0032391C">
            <w:pPr>
              <w:jc w:val="center"/>
              <w:rPr>
                <w:rFonts w:asciiTheme="majorHAnsi" w:hAnsiTheme="majorHAnsi"/>
                <w:bCs/>
                <w:sz w:val="20"/>
                <w:szCs w:val="20"/>
                <w:lang w:val="en-US"/>
              </w:rPr>
            </w:pPr>
            <w:r w:rsidRPr="00E547A1">
              <w:rPr>
                <w:rFonts w:asciiTheme="majorHAnsi" w:hAnsiTheme="majorHAnsi"/>
                <w:bCs/>
                <w:sz w:val="20"/>
                <w:szCs w:val="20"/>
                <w:lang w:val="en-US"/>
              </w:rPr>
              <w:t>64</w:t>
            </w:r>
          </w:p>
        </w:tc>
        <w:tc>
          <w:tcPr>
            <w:tcW w:w="1710" w:type="dxa"/>
          </w:tcPr>
          <w:p w14:paraId="15F53CEB" w14:textId="77777777" w:rsidR="00687EC2" w:rsidRPr="00E547A1" w:rsidRDefault="00687EC2" w:rsidP="0032391C">
            <w:pPr>
              <w:jc w:val="center"/>
              <w:rPr>
                <w:rFonts w:asciiTheme="majorHAnsi" w:hAnsiTheme="majorHAnsi"/>
                <w:bCs/>
                <w:sz w:val="20"/>
                <w:szCs w:val="20"/>
                <w:lang w:val="en-US"/>
              </w:rPr>
            </w:pPr>
            <w:r w:rsidRPr="00E547A1">
              <w:rPr>
                <w:rFonts w:asciiTheme="majorHAnsi" w:hAnsiTheme="majorHAnsi"/>
                <w:bCs/>
                <w:sz w:val="20"/>
                <w:szCs w:val="20"/>
                <w:lang w:val="en-US"/>
              </w:rPr>
              <w:t>4.30</w:t>
            </w:r>
          </w:p>
        </w:tc>
      </w:tr>
      <w:tr w:rsidR="00E547A1" w:rsidRPr="00E547A1" w14:paraId="40D914B1" w14:textId="77777777" w:rsidTr="00E547A1">
        <w:trPr>
          <w:trHeight w:val="143"/>
        </w:trPr>
        <w:tc>
          <w:tcPr>
            <w:tcW w:w="340" w:type="dxa"/>
          </w:tcPr>
          <w:p w14:paraId="2973DA20" w14:textId="77777777" w:rsidR="00687EC2" w:rsidRPr="00E547A1" w:rsidRDefault="00687EC2" w:rsidP="0032391C">
            <w:pPr>
              <w:jc w:val="center"/>
              <w:rPr>
                <w:rFonts w:asciiTheme="majorHAnsi" w:hAnsiTheme="majorHAnsi"/>
                <w:bCs/>
                <w:sz w:val="20"/>
                <w:szCs w:val="20"/>
                <w:lang w:val="en-US"/>
              </w:rPr>
            </w:pPr>
            <w:r w:rsidRPr="00E547A1">
              <w:rPr>
                <w:rFonts w:asciiTheme="majorHAnsi" w:hAnsiTheme="majorHAnsi"/>
                <w:bCs/>
                <w:sz w:val="20"/>
                <w:szCs w:val="20"/>
                <w:lang w:val="en-US"/>
              </w:rPr>
              <w:t>3</w:t>
            </w:r>
          </w:p>
        </w:tc>
        <w:tc>
          <w:tcPr>
            <w:tcW w:w="1100" w:type="dxa"/>
          </w:tcPr>
          <w:p w14:paraId="5C83B419" w14:textId="77777777" w:rsidR="00687EC2" w:rsidRPr="00E547A1" w:rsidRDefault="00687EC2" w:rsidP="0032391C">
            <w:pPr>
              <w:jc w:val="center"/>
              <w:rPr>
                <w:rFonts w:asciiTheme="majorHAnsi" w:hAnsiTheme="majorHAnsi"/>
                <w:bCs/>
                <w:sz w:val="20"/>
                <w:szCs w:val="20"/>
                <w:lang w:val="en-US"/>
              </w:rPr>
            </w:pPr>
            <w:r w:rsidRPr="00E547A1">
              <w:rPr>
                <w:rFonts w:asciiTheme="majorHAnsi" w:hAnsiTheme="majorHAnsi"/>
                <w:bCs/>
                <w:sz w:val="20"/>
                <w:szCs w:val="20"/>
                <w:lang w:val="en-US"/>
              </w:rPr>
              <w:t>X.3</w:t>
            </w:r>
          </w:p>
        </w:tc>
        <w:tc>
          <w:tcPr>
            <w:tcW w:w="900" w:type="dxa"/>
          </w:tcPr>
          <w:p w14:paraId="43A0FEF2" w14:textId="77777777" w:rsidR="00687EC2" w:rsidRPr="00E547A1" w:rsidRDefault="00687EC2" w:rsidP="0032391C">
            <w:pPr>
              <w:jc w:val="center"/>
              <w:rPr>
                <w:rFonts w:asciiTheme="majorHAnsi" w:hAnsiTheme="majorHAnsi"/>
                <w:bCs/>
                <w:sz w:val="20"/>
                <w:szCs w:val="20"/>
                <w:lang w:val="en-US"/>
              </w:rPr>
            </w:pPr>
            <w:r w:rsidRPr="00E547A1">
              <w:rPr>
                <w:rFonts w:asciiTheme="majorHAnsi" w:hAnsiTheme="majorHAnsi"/>
                <w:bCs/>
                <w:sz w:val="20"/>
                <w:szCs w:val="20"/>
                <w:lang w:val="en-US"/>
              </w:rPr>
              <w:t>18</w:t>
            </w:r>
          </w:p>
        </w:tc>
        <w:tc>
          <w:tcPr>
            <w:tcW w:w="900" w:type="dxa"/>
          </w:tcPr>
          <w:p w14:paraId="126157EB" w14:textId="77777777" w:rsidR="00687EC2" w:rsidRPr="00E547A1" w:rsidRDefault="00687EC2" w:rsidP="0032391C">
            <w:pPr>
              <w:jc w:val="center"/>
              <w:rPr>
                <w:rFonts w:asciiTheme="majorHAnsi" w:hAnsiTheme="majorHAnsi"/>
                <w:bCs/>
                <w:sz w:val="20"/>
                <w:szCs w:val="20"/>
                <w:lang w:val="en-US"/>
              </w:rPr>
            </w:pPr>
            <w:r w:rsidRPr="00E547A1">
              <w:rPr>
                <w:rFonts w:asciiTheme="majorHAnsi" w:hAnsiTheme="majorHAnsi"/>
                <w:bCs/>
                <w:sz w:val="20"/>
                <w:szCs w:val="20"/>
                <w:lang w:val="en-US"/>
              </w:rPr>
              <w:t>46</w:t>
            </w:r>
          </w:p>
        </w:tc>
        <w:tc>
          <w:tcPr>
            <w:tcW w:w="990" w:type="dxa"/>
          </w:tcPr>
          <w:p w14:paraId="3B768938" w14:textId="77777777" w:rsidR="00687EC2" w:rsidRPr="00E547A1" w:rsidRDefault="00687EC2" w:rsidP="0032391C">
            <w:pPr>
              <w:jc w:val="center"/>
              <w:rPr>
                <w:rFonts w:asciiTheme="majorHAnsi" w:hAnsiTheme="majorHAnsi"/>
                <w:bCs/>
                <w:sz w:val="20"/>
                <w:szCs w:val="20"/>
                <w:lang w:val="en-US"/>
              </w:rPr>
            </w:pPr>
            <w:r w:rsidRPr="00E547A1">
              <w:rPr>
                <w:rFonts w:asciiTheme="majorHAnsi" w:hAnsiTheme="majorHAnsi"/>
                <w:bCs/>
                <w:sz w:val="20"/>
                <w:szCs w:val="20"/>
                <w:lang w:val="en-US"/>
              </w:rPr>
              <w:t>-</w:t>
            </w:r>
          </w:p>
        </w:tc>
        <w:tc>
          <w:tcPr>
            <w:tcW w:w="1080" w:type="dxa"/>
          </w:tcPr>
          <w:p w14:paraId="4D7B01AF" w14:textId="77777777" w:rsidR="00687EC2" w:rsidRPr="00E547A1" w:rsidRDefault="00687EC2" w:rsidP="0032391C">
            <w:pPr>
              <w:jc w:val="center"/>
              <w:rPr>
                <w:rFonts w:asciiTheme="majorHAnsi" w:hAnsiTheme="majorHAnsi"/>
                <w:bCs/>
                <w:sz w:val="20"/>
                <w:szCs w:val="20"/>
                <w:lang w:val="en-US"/>
              </w:rPr>
            </w:pPr>
            <w:r w:rsidRPr="00E547A1">
              <w:rPr>
                <w:rFonts w:asciiTheme="majorHAnsi" w:hAnsiTheme="majorHAnsi"/>
                <w:bCs/>
                <w:sz w:val="20"/>
                <w:szCs w:val="20"/>
                <w:lang w:val="en-US"/>
              </w:rPr>
              <w:t>-</w:t>
            </w:r>
          </w:p>
        </w:tc>
        <w:tc>
          <w:tcPr>
            <w:tcW w:w="1080" w:type="dxa"/>
          </w:tcPr>
          <w:p w14:paraId="02FC7656" w14:textId="77777777" w:rsidR="00687EC2" w:rsidRPr="00E547A1" w:rsidRDefault="00687EC2" w:rsidP="0032391C">
            <w:pPr>
              <w:jc w:val="center"/>
              <w:rPr>
                <w:rFonts w:asciiTheme="majorHAnsi" w:hAnsiTheme="majorHAnsi"/>
                <w:bCs/>
                <w:sz w:val="20"/>
                <w:szCs w:val="20"/>
                <w:lang w:val="en-US"/>
              </w:rPr>
            </w:pPr>
            <w:r w:rsidRPr="00E547A1">
              <w:rPr>
                <w:rFonts w:asciiTheme="majorHAnsi" w:hAnsiTheme="majorHAnsi"/>
                <w:bCs/>
                <w:sz w:val="20"/>
                <w:szCs w:val="20"/>
                <w:lang w:val="en-US"/>
              </w:rPr>
              <w:t>-</w:t>
            </w:r>
          </w:p>
        </w:tc>
        <w:tc>
          <w:tcPr>
            <w:tcW w:w="1530" w:type="dxa"/>
          </w:tcPr>
          <w:p w14:paraId="2A5479F7" w14:textId="77777777" w:rsidR="00687EC2" w:rsidRPr="00E547A1" w:rsidRDefault="00687EC2" w:rsidP="0032391C">
            <w:pPr>
              <w:jc w:val="center"/>
              <w:rPr>
                <w:rFonts w:asciiTheme="majorHAnsi" w:hAnsiTheme="majorHAnsi"/>
                <w:bCs/>
                <w:sz w:val="20"/>
                <w:szCs w:val="20"/>
                <w:lang w:val="en-US"/>
              </w:rPr>
            </w:pPr>
            <w:r w:rsidRPr="00E547A1">
              <w:rPr>
                <w:rFonts w:asciiTheme="majorHAnsi" w:hAnsiTheme="majorHAnsi"/>
                <w:bCs/>
                <w:sz w:val="20"/>
                <w:szCs w:val="20"/>
                <w:lang w:val="en-US"/>
              </w:rPr>
              <w:t>64</w:t>
            </w:r>
          </w:p>
        </w:tc>
        <w:tc>
          <w:tcPr>
            <w:tcW w:w="1710" w:type="dxa"/>
          </w:tcPr>
          <w:p w14:paraId="05D7BF78" w14:textId="77777777" w:rsidR="00687EC2" w:rsidRPr="00E547A1" w:rsidRDefault="00687EC2" w:rsidP="0032391C">
            <w:pPr>
              <w:jc w:val="center"/>
              <w:rPr>
                <w:rFonts w:asciiTheme="majorHAnsi" w:hAnsiTheme="majorHAnsi"/>
                <w:bCs/>
                <w:sz w:val="20"/>
                <w:szCs w:val="20"/>
                <w:lang w:val="en-US"/>
              </w:rPr>
            </w:pPr>
            <w:r w:rsidRPr="00E547A1">
              <w:rPr>
                <w:rFonts w:asciiTheme="majorHAnsi" w:hAnsiTheme="majorHAnsi"/>
                <w:bCs/>
                <w:sz w:val="20"/>
                <w:szCs w:val="20"/>
                <w:lang w:val="en-US"/>
              </w:rPr>
              <w:t>4.28</w:t>
            </w:r>
          </w:p>
        </w:tc>
      </w:tr>
      <w:tr w:rsidR="00E547A1" w:rsidRPr="00E547A1" w14:paraId="719CB596" w14:textId="77777777" w:rsidTr="00E547A1">
        <w:trPr>
          <w:trHeight w:val="148"/>
        </w:trPr>
        <w:tc>
          <w:tcPr>
            <w:tcW w:w="340" w:type="dxa"/>
          </w:tcPr>
          <w:p w14:paraId="62FBA9AF" w14:textId="77777777" w:rsidR="00687EC2" w:rsidRPr="00E547A1" w:rsidRDefault="00687EC2" w:rsidP="0032391C">
            <w:pPr>
              <w:jc w:val="center"/>
              <w:rPr>
                <w:rFonts w:asciiTheme="majorHAnsi" w:hAnsiTheme="majorHAnsi"/>
                <w:bCs/>
                <w:sz w:val="20"/>
                <w:szCs w:val="20"/>
                <w:lang w:val="en-US"/>
              </w:rPr>
            </w:pPr>
            <w:r w:rsidRPr="00E547A1">
              <w:rPr>
                <w:rFonts w:asciiTheme="majorHAnsi" w:hAnsiTheme="majorHAnsi"/>
                <w:bCs/>
                <w:sz w:val="20"/>
                <w:szCs w:val="20"/>
                <w:lang w:val="en-US"/>
              </w:rPr>
              <w:t>4</w:t>
            </w:r>
          </w:p>
        </w:tc>
        <w:tc>
          <w:tcPr>
            <w:tcW w:w="1100" w:type="dxa"/>
          </w:tcPr>
          <w:p w14:paraId="6BA9812D" w14:textId="77777777" w:rsidR="00687EC2" w:rsidRPr="00E547A1" w:rsidRDefault="00687EC2" w:rsidP="0032391C">
            <w:pPr>
              <w:jc w:val="center"/>
              <w:rPr>
                <w:rFonts w:asciiTheme="majorHAnsi" w:hAnsiTheme="majorHAnsi"/>
                <w:bCs/>
                <w:sz w:val="20"/>
                <w:szCs w:val="20"/>
                <w:lang w:val="en-US"/>
              </w:rPr>
            </w:pPr>
            <w:r w:rsidRPr="00E547A1">
              <w:rPr>
                <w:rFonts w:asciiTheme="majorHAnsi" w:hAnsiTheme="majorHAnsi"/>
                <w:bCs/>
                <w:sz w:val="20"/>
                <w:szCs w:val="20"/>
                <w:lang w:val="en-US"/>
              </w:rPr>
              <w:t>X.4</w:t>
            </w:r>
          </w:p>
        </w:tc>
        <w:tc>
          <w:tcPr>
            <w:tcW w:w="900" w:type="dxa"/>
          </w:tcPr>
          <w:p w14:paraId="60CD9D0C" w14:textId="77777777" w:rsidR="00687EC2" w:rsidRPr="00E547A1" w:rsidRDefault="00687EC2" w:rsidP="0032391C">
            <w:pPr>
              <w:jc w:val="center"/>
              <w:rPr>
                <w:rFonts w:asciiTheme="majorHAnsi" w:hAnsiTheme="majorHAnsi"/>
                <w:bCs/>
                <w:sz w:val="20"/>
                <w:szCs w:val="20"/>
                <w:lang w:val="en-US"/>
              </w:rPr>
            </w:pPr>
            <w:r w:rsidRPr="00E547A1">
              <w:rPr>
                <w:rFonts w:asciiTheme="majorHAnsi" w:hAnsiTheme="majorHAnsi"/>
                <w:bCs/>
                <w:sz w:val="20"/>
                <w:szCs w:val="20"/>
                <w:lang w:val="en-US"/>
              </w:rPr>
              <w:t>15</w:t>
            </w:r>
          </w:p>
        </w:tc>
        <w:tc>
          <w:tcPr>
            <w:tcW w:w="900" w:type="dxa"/>
          </w:tcPr>
          <w:p w14:paraId="4B0EBF62" w14:textId="77777777" w:rsidR="00687EC2" w:rsidRPr="00E547A1" w:rsidRDefault="00687EC2" w:rsidP="0032391C">
            <w:pPr>
              <w:jc w:val="center"/>
              <w:rPr>
                <w:rFonts w:asciiTheme="majorHAnsi" w:hAnsiTheme="majorHAnsi"/>
                <w:bCs/>
                <w:sz w:val="20"/>
                <w:szCs w:val="20"/>
                <w:lang w:val="en-US"/>
              </w:rPr>
            </w:pPr>
            <w:r w:rsidRPr="00E547A1">
              <w:rPr>
                <w:rFonts w:asciiTheme="majorHAnsi" w:hAnsiTheme="majorHAnsi"/>
                <w:bCs/>
                <w:sz w:val="20"/>
                <w:szCs w:val="20"/>
                <w:lang w:val="en-US"/>
              </w:rPr>
              <w:t>48</w:t>
            </w:r>
          </w:p>
        </w:tc>
        <w:tc>
          <w:tcPr>
            <w:tcW w:w="990" w:type="dxa"/>
          </w:tcPr>
          <w:p w14:paraId="0FD0ED45" w14:textId="77777777" w:rsidR="00687EC2" w:rsidRPr="00E547A1" w:rsidRDefault="00687EC2" w:rsidP="0032391C">
            <w:pPr>
              <w:jc w:val="center"/>
              <w:rPr>
                <w:rFonts w:asciiTheme="majorHAnsi" w:hAnsiTheme="majorHAnsi"/>
                <w:bCs/>
                <w:sz w:val="20"/>
                <w:szCs w:val="20"/>
                <w:lang w:val="en-US"/>
              </w:rPr>
            </w:pPr>
            <w:r w:rsidRPr="00E547A1">
              <w:rPr>
                <w:rFonts w:asciiTheme="majorHAnsi" w:hAnsiTheme="majorHAnsi"/>
                <w:bCs/>
                <w:sz w:val="20"/>
                <w:szCs w:val="20"/>
                <w:lang w:val="en-US"/>
              </w:rPr>
              <w:t>1</w:t>
            </w:r>
          </w:p>
        </w:tc>
        <w:tc>
          <w:tcPr>
            <w:tcW w:w="1080" w:type="dxa"/>
          </w:tcPr>
          <w:p w14:paraId="5D2B1B4C" w14:textId="77777777" w:rsidR="00687EC2" w:rsidRPr="00E547A1" w:rsidRDefault="00687EC2" w:rsidP="0032391C">
            <w:pPr>
              <w:jc w:val="center"/>
              <w:rPr>
                <w:rFonts w:asciiTheme="majorHAnsi" w:hAnsiTheme="majorHAnsi"/>
                <w:bCs/>
                <w:sz w:val="20"/>
                <w:szCs w:val="20"/>
                <w:lang w:val="en-US"/>
              </w:rPr>
            </w:pPr>
            <w:r w:rsidRPr="00E547A1">
              <w:rPr>
                <w:rFonts w:asciiTheme="majorHAnsi" w:hAnsiTheme="majorHAnsi"/>
                <w:bCs/>
                <w:sz w:val="20"/>
                <w:szCs w:val="20"/>
                <w:lang w:val="en-US"/>
              </w:rPr>
              <w:t>-</w:t>
            </w:r>
          </w:p>
        </w:tc>
        <w:tc>
          <w:tcPr>
            <w:tcW w:w="1080" w:type="dxa"/>
          </w:tcPr>
          <w:p w14:paraId="59C32B64" w14:textId="77777777" w:rsidR="00687EC2" w:rsidRPr="00E547A1" w:rsidRDefault="00687EC2" w:rsidP="0032391C">
            <w:pPr>
              <w:jc w:val="center"/>
              <w:rPr>
                <w:rFonts w:asciiTheme="majorHAnsi" w:hAnsiTheme="majorHAnsi"/>
                <w:bCs/>
                <w:sz w:val="20"/>
                <w:szCs w:val="20"/>
                <w:lang w:val="en-US"/>
              </w:rPr>
            </w:pPr>
            <w:r w:rsidRPr="00E547A1">
              <w:rPr>
                <w:rFonts w:asciiTheme="majorHAnsi" w:hAnsiTheme="majorHAnsi"/>
                <w:bCs/>
                <w:sz w:val="20"/>
                <w:szCs w:val="20"/>
                <w:lang w:val="en-US"/>
              </w:rPr>
              <w:t>-</w:t>
            </w:r>
          </w:p>
        </w:tc>
        <w:tc>
          <w:tcPr>
            <w:tcW w:w="1530" w:type="dxa"/>
          </w:tcPr>
          <w:p w14:paraId="2F64940A" w14:textId="77777777" w:rsidR="00687EC2" w:rsidRPr="00E547A1" w:rsidRDefault="00687EC2" w:rsidP="0032391C">
            <w:pPr>
              <w:jc w:val="center"/>
              <w:rPr>
                <w:rFonts w:asciiTheme="majorHAnsi" w:hAnsiTheme="majorHAnsi"/>
                <w:bCs/>
                <w:sz w:val="20"/>
                <w:szCs w:val="20"/>
                <w:lang w:val="en-US"/>
              </w:rPr>
            </w:pPr>
            <w:r w:rsidRPr="00E547A1">
              <w:rPr>
                <w:rFonts w:asciiTheme="majorHAnsi" w:hAnsiTheme="majorHAnsi"/>
                <w:bCs/>
                <w:sz w:val="20"/>
                <w:szCs w:val="20"/>
                <w:lang w:val="en-US"/>
              </w:rPr>
              <w:t>64</w:t>
            </w:r>
          </w:p>
        </w:tc>
        <w:tc>
          <w:tcPr>
            <w:tcW w:w="1710" w:type="dxa"/>
          </w:tcPr>
          <w:p w14:paraId="40900F03" w14:textId="77777777" w:rsidR="00687EC2" w:rsidRPr="00E547A1" w:rsidRDefault="00687EC2" w:rsidP="0032391C">
            <w:pPr>
              <w:jc w:val="center"/>
              <w:rPr>
                <w:rFonts w:asciiTheme="majorHAnsi" w:hAnsiTheme="majorHAnsi"/>
                <w:bCs/>
                <w:sz w:val="20"/>
                <w:szCs w:val="20"/>
                <w:lang w:val="en-US"/>
              </w:rPr>
            </w:pPr>
            <w:r w:rsidRPr="00E547A1">
              <w:rPr>
                <w:rFonts w:asciiTheme="majorHAnsi" w:hAnsiTheme="majorHAnsi"/>
                <w:bCs/>
                <w:sz w:val="20"/>
                <w:szCs w:val="20"/>
                <w:lang w:val="en-US"/>
              </w:rPr>
              <w:t>4.22</w:t>
            </w:r>
          </w:p>
        </w:tc>
      </w:tr>
      <w:tr w:rsidR="00E547A1" w:rsidRPr="00E547A1" w14:paraId="742FEF09" w14:textId="77777777" w:rsidTr="00E547A1">
        <w:trPr>
          <w:trHeight w:val="148"/>
        </w:trPr>
        <w:tc>
          <w:tcPr>
            <w:tcW w:w="340" w:type="dxa"/>
          </w:tcPr>
          <w:p w14:paraId="23EF30FB" w14:textId="77777777" w:rsidR="00687EC2" w:rsidRPr="00E547A1" w:rsidRDefault="00687EC2" w:rsidP="0032391C">
            <w:pPr>
              <w:jc w:val="center"/>
              <w:rPr>
                <w:rFonts w:asciiTheme="majorHAnsi" w:hAnsiTheme="majorHAnsi"/>
                <w:bCs/>
                <w:sz w:val="20"/>
                <w:szCs w:val="20"/>
                <w:lang w:val="en-US"/>
              </w:rPr>
            </w:pPr>
            <w:r w:rsidRPr="00E547A1">
              <w:rPr>
                <w:rFonts w:asciiTheme="majorHAnsi" w:hAnsiTheme="majorHAnsi"/>
                <w:bCs/>
                <w:sz w:val="20"/>
                <w:szCs w:val="20"/>
                <w:lang w:val="en-US"/>
              </w:rPr>
              <w:t>5</w:t>
            </w:r>
          </w:p>
        </w:tc>
        <w:tc>
          <w:tcPr>
            <w:tcW w:w="1100" w:type="dxa"/>
          </w:tcPr>
          <w:p w14:paraId="2A36DFD5" w14:textId="77777777" w:rsidR="00687EC2" w:rsidRPr="00E547A1" w:rsidRDefault="00687EC2" w:rsidP="0032391C">
            <w:pPr>
              <w:jc w:val="center"/>
              <w:rPr>
                <w:rFonts w:asciiTheme="majorHAnsi" w:hAnsiTheme="majorHAnsi"/>
                <w:bCs/>
                <w:sz w:val="20"/>
                <w:szCs w:val="20"/>
                <w:lang w:val="en-US"/>
              </w:rPr>
            </w:pPr>
            <w:r w:rsidRPr="00E547A1">
              <w:rPr>
                <w:rFonts w:asciiTheme="majorHAnsi" w:hAnsiTheme="majorHAnsi"/>
                <w:bCs/>
                <w:sz w:val="20"/>
                <w:szCs w:val="20"/>
                <w:lang w:val="en-US"/>
              </w:rPr>
              <w:t>X.5</w:t>
            </w:r>
          </w:p>
        </w:tc>
        <w:tc>
          <w:tcPr>
            <w:tcW w:w="900" w:type="dxa"/>
          </w:tcPr>
          <w:p w14:paraId="1635AF45" w14:textId="77777777" w:rsidR="00687EC2" w:rsidRPr="00E547A1" w:rsidRDefault="00687EC2" w:rsidP="0032391C">
            <w:pPr>
              <w:jc w:val="center"/>
              <w:rPr>
                <w:rFonts w:asciiTheme="majorHAnsi" w:hAnsiTheme="majorHAnsi"/>
                <w:bCs/>
                <w:sz w:val="20"/>
                <w:szCs w:val="20"/>
                <w:lang w:val="en-US"/>
              </w:rPr>
            </w:pPr>
            <w:r w:rsidRPr="00E547A1">
              <w:rPr>
                <w:rFonts w:asciiTheme="majorHAnsi" w:hAnsiTheme="majorHAnsi"/>
                <w:bCs/>
                <w:sz w:val="20"/>
                <w:szCs w:val="20"/>
                <w:lang w:val="en-US"/>
              </w:rPr>
              <w:t>12</w:t>
            </w:r>
          </w:p>
        </w:tc>
        <w:tc>
          <w:tcPr>
            <w:tcW w:w="900" w:type="dxa"/>
          </w:tcPr>
          <w:p w14:paraId="2491A915" w14:textId="77777777" w:rsidR="00687EC2" w:rsidRPr="00E547A1" w:rsidRDefault="00687EC2" w:rsidP="0032391C">
            <w:pPr>
              <w:jc w:val="center"/>
              <w:rPr>
                <w:rFonts w:asciiTheme="majorHAnsi" w:hAnsiTheme="majorHAnsi"/>
                <w:bCs/>
                <w:sz w:val="20"/>
                <w:szCs w:val="20"/>
                <w:lang w:val="en-US"/>
              </w:rPr>
            </w:pPr>
            <w:r w:rsidRPr="00E547A1">
              <w:rPr>
                <w:rFonts w:asciiTheme="majorHAnsi" w:hAnsiTheme="majorHAnsi"/>
                <w:bCs/>
                <w:sz w:val="20"/>
                <w:szCs w:val="20"/>
                <w:lang w:val="en-US"/>
              </w:rPr>
              <w:t>50</w:t>
            </w:r>
          </w:p>
        </w:tc>
        <w:tc>
          <w:tcPr>
            <w:tcW w:w="990" w:type="dxa"/>
          </w:tcPr>
          <w:p w14:paraId="03105B41" w14:textId="77777777" w:rsidR="00687EC2" w:rsidRPr="00E547A1" w:rsidRDefault="00687EC2" w:rsidP="0032391C">
            <w:pPr>
              <w:jc w:val="center"/>
              <w:rPr>
                <w:rFonts w:asciiTheme="majorHAnsi" w:hAnsiTheme="majorHAnsi"/>
                <w:bCs/>
                <w:sz w:val="20"/>
                <w:szCs w:val="20"/>
                <w:lang w:val="en-US"/>
              </w:rPr>
            </w:pPr>
            <w:r w:rsidRPr="00E547A1">
              <w:rPr>
                <w:rFonts w:asciiTheme="majorHAnsi" w:hAnsiTheme="majorHAnsi"/>
                <w:bCs/>
                <w:sz w:val="20"/>
                <w:szCs w:val="20"/>
                <w:lang w:val="en-US"/>
              </w:rPr>
              <w:t>1</w:t>
            </w:r>
          </w:p>
        </w:tc>
        <w:tc>
          <w:tcPr>
            <w:tcW w:w="1080" w:type="dxa"/>
          </w:tcPr>
          <w:p w14:paraId="2589912D" w14:textId="77777777" w:rsidR="00687EC2" w:rsidRPr="00E547A1" w:rsidRDefault="00687EC2" w:rsidP="0032391C">
            <w:pPr>
              <w:jc w:val="center"/>
              <w:rPr>
                <w:rFonts w:asciiTheme="majorHAnsi" w:hAnsiTheme="majorHAnsi"/>
                <w:bCs/>
                <w:sz w:val="20"/>
                <w:szCs w:val="20"/>
                <w:lang w:val="en-US"/>
              </w:rPr>
            </w:pPr>
            <w:r w:rsidRPr="00E547A1">
              <w:rPr>
                <w:rFonts w:asciiTheme="majorHAnsi" w:hAnsiTheme="majorHAnsi"/>
                <w:bCs/>
                <w:sz w:val="20"/>
                <w:szCs w:val="20"/>
                <w:lang w:val="en-US"/>
              </w:rPr>
              <w:t>-</w:t>
            </w:r>
          </w:p>
        </w:tc>
        <w:tc>
          <w:tcPr>
            <w:tcW w:w="1080" w:type="dxa"/>
          </w:tcPr>
          <w:p w14:paraId="2993268C" w14:textId="77777777" w:rsidR="00687EC2" w:rsidRPr="00E547A1" w:rsidRDefault="00687EC2" w:rsidP="0032391C">
            <w:pPr>
              <w:jc w:val="center"/>
              <w:rPr>
                <w:rFonts w:asciiTheme="majorHAnsi" w:hAnsiTheme="majorHAnsi"/>
                <w:bCs/>
                <w:sz w:val="20"/>
                <w:szCs w:val="20"/>
                <w:lang w:val="en-US"/>
              </w:rPr>
            </w:pPr>
            <w:r w:rsidRPr="00E547A1">
              <w:rPr>
                <w:rFonts w:asciiTheme="majorHAnsi" w:hAnsiTheme="majorHAnsi"/>
                <w:bCs/>
                <w:sz w:val="20"/>
                <w:szCs w:val="20"/>
                <w:lang w:val="en-US"/>
              </w:rPr>
              <w:t>-</w:t>
            </w:r>
          </w:p>
        </w:tc>
        <w:tc>
          <w:tcPr>
            <w:tcW w:w="1530" w:type="dxa"/>
          </w:tcPr>
          <w:p w14:paraId="0D3A8003" w14:textId="77777777" w:rsidR="00687EC2" w:rsidRPr="00E547A1" w:rsidRDefault="00687EC2" w:rsidP="0032391C">
            <w:pPr>
              <w:jc w:val="center"/>
              <w:rPr>
                <w:rFonts w:asciiTheme="majorHAnsi" w:hAnsiTheme="majorHAnsi"/>
                <w:bCs/>
                <w:sz w:val="20"/>
                <w:szCs w:val="20"/>
                <w:lang w:val="en-US"/>
              </w:rPr>
            </w:pPr>
            <w:r w:rsidRPr="00E547A1">
              <w:rPr>
                <w:rFonts w:asciiTheme="majorHAnsi" w:hAnsiTheme="majorHAnsi"/>
                <w:bCs/>
                <w:sz w:val="20"/>
                <w:szCs w:val="20"/>
                <w:lang w:val="en-US"/>
              </w:rPr>
              <w:t>64</w:t>
            </w:r>
          </w:p>
        </w:tc>
        <w:tc>
          <w:tcPr>
            <w:tcW w:w="1710" w:type="dxa"/>
          </w:tcPr>
          <w:p w14:paraId="184D9A94" w14:textId="77777777" w:rsidR="00687EC2" w:rsidRPr="00E547A1" w:rsidRDefault="00687EC2" w:rsidP="0032391C">
            <w:pPr>
              <w:jc w:val="center"/>
              <w:rPr>
                <w:rFonts w:asciiTheme="majorHAnsi" w:hAnsiTheme="majorHAnsi"/>
                <w:bCs/>
                <w:sz w:val="20"/>
                <w:szCs w:val="20"/>
                <w:lang w:val="en-US"/>
              </w:rPr>
            </w:pPr>
            <w:r w:rsidRPr="00E547A1">
              <w:rPr>
                <w:rFonts w:asciiTheme="majorHAnsi" w:hAnsiTheme="majorHAnsi"/>
                <w:bCs/>
                <w:sz w:val="20"/>
                <w:szCs w:val="20"/>
                <w:lang w:val="en-US"/>
              </w:rPr>
              <w:t>4.23</w:t>
            </w:r>
          </w:p>
        </w:tc>
      </w:tr>
      <w:tr w:rsidR="00E547A1" w:rsidRPr="00E547A1" w14:paraId="5680196B" w14:textId="77777777" w:rsidTr="00E547A1">
        <w:trPr>
          <w:trHeight w:val="148"/>
        </w:trPr>
        <w:tc>
          <w:tcPr>
            <w:tcW w:w="340" w:type="dxa"/>
          </w:tcPr>
          <w:p w14:paraId="6DF23337" w14:textId="77777777" w:rsidR="00687EC2" w:rsidRPr="00E547A1" w:rsidRDefault="00687EC2" w:rsidP="0032391C">
            <w:pPr>
              <w:jc w:val="center"/>
              <w:rPr>
                <w:rFonts w:asciiTheme="majorHAnsi" w:hAnsiTheme="majorHAnsi"/>
                <w:bCs/>
                <w:sz w:val="20"/>
                <w:szCs w:val="20"/>
                <w:lang w:val="en-US"/>
              </w:rPr>
            </w:pPr>
            <w:r w:rsidRPr="00E547A1">
              <w:rPr>
                <w:rFonts w:asciiTheme="majorHAnsi" w:hAnsiTheme="majorHAnsi"/>
                <w:bCs/>
                <w:sz w:val="20"/>
                <w:szCs w:val="20"/>
                <w:lang w:val="en-US"/>
              </w:rPr>
              <w:t>6</w:t>
            </w:r>
          </w:p>
        </w:tc>
        <w:tc>
          <w:tcPr>
            <w:tcW w:w="1100" w:type="dxa"/>
          </w:tcPr>
          <w:p w14:paraId="7FA3A410" w14:textId="77777777" w:rsidR="00687EC2" w:rsidRPr="00E547A1" w:rsidRDefault="00687EC2" w:rsidP="0032391C">
            <w:pPr>
              <w:jc w:val="center"/>
              <w:rPr>
                <w:rFonts w:asciiTheme="majorHAnsi" w:hAnsiTheme="majorHAnsi"/>
                <w:bCs/>
                <w:sz w:val="20"/>
                <w:szCs w:val="20"/>
                <w:lang w:val="en-US"/>
              </w:rPr>
            </w:pPr>
            <w:r w:rsidRPr="00E547A1">
              <w:rPr>
                <w:rFonts w:asciiTheme="majorHAnsi" w:hAnsiTheme="majorHAnsi"/>
                <w:bCs/>
                <w:sz w:val="20"/>
                <w:szCs w:val="20"/>
                <w:lang w:val="en-US"/>
              </w:rPr>
              <w:t>X.6</w:t>
            </w:r>
          </w:p>
        </w:tc>
        <w:tc>
          <w:tcPr>
            <w:tcW w:w="900" w:type="dxa"/>
          </w:tcPr>
          <w:p w14:paraId="43D9E6FC" w14:textId="77777777" w:rsidR="00687EC2" w:rsidRPr="00E547A1" w:rsidRDefault="00687EC2" w:rsidP="0032391C">
            <w:pPr>
              <w:jc w:val="center"/>
              <w:rPr>
                <w:rFonts w:asciiTheme="majorHAnsi" w:hAnsiTheme="majorHAnsi"/>
                <w:bCs/>
                <w:sz w:val="20"/>
                <w:szCs w:val="20"/>
                <w:lang w:val="en-US"/>
              </w:rPr>
            </w:pPr>
            <w:r w:rsidRPr="00E547A1">
              <w:rPr>
                <w:rFonts w:asciiTheme="majorHAnsi" w:hAnsiTheme="majorHAnsi"/>
                <w:bCs/>
                <w:sz w:val="20"/>
                <w:szCs w:val="20"/>
                <w:lang w:val="en-US"/>
              </w:rPr>
              <w:t>18</w:t>
            </w:r>
          </w:p>
        </w:tc>
        <w:tc>
          <w:tcPr>
            <w:tcW w:w="900" w:type="dxa"/>
          </w:tcPr>
          <w:p w14:paraId="197F1E0D" w14:textId="77777777" w:rsidR="00687EC2" w:rsidRPr="00E547A1" w:rsidRDefault="00687EC2" w:rsidP="0032391C">
            <w:pPr>
              <w:jc w:val="center"/>
              <w:rPr>
                <w:rFonts w:asciiTheme="majorHAnsi" w:hAnsiTheme="majorHAnsi"/>
                <w:bCs/>
                <w:sz w:val="20"/>
                <w:szCs w:val="20"/>
                <w:lang w:val="en-US"/>
              </w:rPr>
            </w:pPr>
            <w:r w:rsidRPr="00E547A1">
              <w:rPr>
                <w:rFonts w:asciiTheme="majorHAnsi" w:hAnsiTheme="majorHAnsi"/>
                <w:bCs/>
                <w:sz w:val="20"/>
                <w:szCs w:val="20"/>
                <w:lang w:val="en-US"/>
              </w:rPr>
              <w:t>46</w:t>
            </w:r>
          </w:p>
        </w:tc>
        <w:tc>
          <w:tcPr>
            <w:tcW w:w="990" w:type="dxa"/>
          </w:tcPr>
          <w:p w14:paraId="3CB09DA8" w14:textId="77777777" w:rsidR="00687EC2" w:rsidRPr="00E547A1" w:rsidRDefault="00687EC2" w:rsidP="0032391C">
            <w:pPr>
              <w:jc w:val="center"/>
              <w:rPr>
                <w:rFonts w:asciiTheme="majorHAnsi" w:hAnsiTheme="majorHAnsi"/>
                <w:bCs/>
                <w:sz w:val="20"/>
                <w:szCs w:val="20"/>
                <w:lang w:val="en-US"/>
              </w:rPr>
            </w:pPr>
            <w:r w:rsidRPr="00E547A1">
              <w:rPr>
                <w:rFonts w:asciiTheme="majorHAnsi" w:hAnsiTheme="majorHAnsi"/>
                <w:bCs/>
                <w:sz w:val="20"/>
                <w:szCs w:val="20"/>
                <w:lang w:val="en-US"/>
              </w:rPr>
              <w:t>-</w:t>
            </w:r>
          </w:p>
        </w:tc>
        <w:tc>
          <w:tcPr>
            <w:tcW w:w="1080" w:type="dxa"/>
          </w:tcPr>
          <w:p w14:paraId="5E9D1411" w14:textId="77777777" w:rsidR="00687EC2" w:rsidRPr="00E547A1" w:rsidRDefault="00687EC2" w:rsidP="0032391C">
            <w:pPr>
              <w:jc w:val="center"/>
              <w:rPr>
                <w:rFonts w:asciiTheme="majorHAnsi" w:hAnsiTheme="majorHAnsi"/>
                <w:bCs/>
                <w:sz w:val="20"/>
                <w:szCs w:val="20"/>
                <w:lang w:val="en-US"/>
              </w:rPr>
            </w:pPr>
            <w:r w:rsidRPr="00E547A1">
              <w:rPr>
                <w:rFonts w:asciiTheme="majorHAnsi" w:hAnsiTheme="majorHAnsi"/>
                <w:bCs/>
                <w:sz w:val="20"/>
                <w:szCs w:val="20"/>
                <w:lang w:val="en-US"/>
              </w:rPr>
              <w:t>-</w:t>
            </w:r>
          </w:p>
        </w:tc>
        <w:tc>
          <w:tcPr>
            <w:tcW w:w="1080" w:type="dxa"/>
          </w:tcPr>
          <w:p w14:paraId="4B17A871" w14:textId="77777777" w:rsidR="00687EC2" w:rsidRPr="00E547A1" w:rsidRDefault="00687EC2" w:rsidP="0032391C">
            <w:pPr>
              <w:jc w:val="center"/>
              <w:rPr>
                <w:rFonts w:asciiTheme="majorHAnsi" w:hAnsiTheme="majorHAnsi"/>
                <w:bCs/>
                <w:sz w:val="20"/>
                <w:szCs w:val="20"/>
                <w:lang w:val="en-US"/>
              </w:rPr>
            </w:pPr>
            <w:r w:rsidRPr="00E547A1">
              <w:rPr>
                <w:rFonts w:asciiTheme="majorHAnsi" w:hAnsiTheme="majorHAnsi"/>
                <w:bCs/>
                <w:sz w:val="20"/>
                <w:szCs w:val="20"/>
                <w:lang w:val="en-US"/>
              </w:rPr>
              <w:t>-</w:t>
            </w:r>
          </w:p>
        </w:tc>
        <w:tc>
          <w:tcPr>
            <w:tcW w:w="1530" w:type="dxa"/>
          </w:tcPr>
          <w:p w14:paraId="65A5CFD7" w14:textId="77777777" w:rsidR="00687EC2" w:rsidRPr="00E547A1" w:rsidRDefault="00687EC2" w:rsidP="0032391C">
            <w:pPr>
              <w:jc w:val="center"/>
              <w:rPr>
                <w:rFonts w:asciiTheme="majorHAnsi" w:hAnsiTheme="majorHAnsi"/>
                <w:bCs/>
                <w:sz w:val="20"/>
                <w:szCs w:val="20"/>
                <w:lang w:val="en-US"/>
              </w:rPr>
            </w:pPr>
            <w:r w:rsidRPr="00E547A1">
              <w:rPr>
                <w:rFonts w:asciiTheme="majorHAnsi" w:hAnsiTheme="majorHAnsi"/>
                <w:bCs/>
                <w:sz w:val="20"/>
                <w:szCs w:val="20"/>
                <w:lang w:val="en-US"/>
              </w:rPr>
              <w:t>64</w:t>
            </w:r>
          </w:p>
        </w:tc>
        <w:tc>
          <w:tcPr>
            <w:tcW w:w="1710" w:type="dxa"/>
          </w:tcPr>
          <w:p w14:paraId="25234E50" w14:textId="77777777" w:rsidR="00687EC2" w:rsidRPr="00E547A1" w:rsidRDefault="00687EC2" w:rsidP="0032391C">
            <w:pPr>
              <w:jc w:val="center"/>
              <w:rPr>
                <w:rFonts w:asciiTheme="majorHAnsi" w:hAnsiTheme="majorHAnsi"/>
                <w:bCs/>
                <w:sz w:val="20"/>
                <w:szCs w:val="20"/>
                <w:lang w:val="en-US"/>
              </w:rPr>
            </w:pPr>
            <w:r w:rsidRPr="00E547A1">
              <w:rPr>
                <w:rFonts w:asciiTheme="majorHAnsi" w:hAnsiTheme="majorHAnsi"/>
                <w:bCs/>
                <w:sz w:val="20"/>
                <w:szCs w:val="20"/>
                <w:lang w:val="en-US"/>
              </w:rPr>
              <w:t>4.28</w:t>
            </w:r>
          </w:p>
        </w:tc>
      </w:tr>
      <w:tr w:rsidR="00E547A1" w:rsidRPr="00E547A1" w14:paraId="7BD694FC" w14:textId="77777777" w:rsidTr="00E547A1">
        <w:trPr>
          <w:trHeight w:val="143"/>
        </w:trPr>
        <w:tc>
          <w:tcPr>
            <w:tcW w:w="340" w:type="dxa"/>
          </w:tcPr>
          <w:p w14:paraId="0B5C0D38" w14:textId="77777777" w:rsidR="00687EC2" w:rsidRPr="00E547A1" w:rsidRDefault="00687EC2" w:rsidP="0032391C">
            <w:pPr>
              <w:jc w:val="center"/>
              <w:rPr>
                <w:rFonts w:asciiTheme="majorHAnsi" w:hAnsiTheme="majorHAnsi"/>
                <w:bCs/>
                <w:sz w:val="20"/>
                <w:szCs w:val="20"/>
                <w:lang w:val="en-US"/>
              </w:rPr>
            </w:pPr>
            <w:r w:rsidRPr="00E547A1">
              <w:rPr>
                <w:rFonts w:asciiTheme="majorHAnsi" w:hAnsiTheme="majorHAnsi"/>
                <w:bCs/>
                <w:sz w:val="20"/>
                <w:szCs w:val="20"/>
                <w:lang w:val="en-US"/>
              </w:rPr>
              <w:t>7</w:t>
            </w:r>
          </w:p>
        </w:tc>
        <w:tc>
          <w:tcPr>
            <w:tcW w:w="1100" w:type="dxa"/>
          </w:tcPr>
          <w:p w14:paraId="6573CDAC" w14:textId="77777777" w:rsidR="00687EC2" w:rsidRPr="00E547A1" w:rsidRDefault="00687EC2" w:rsidP="0032391C">
            <w:pPr>
              <w:jc w:val="center"/>
              <w:rPr>
                <w:rFonts w:asciiTheme="majorHAnsi" w:hAnsiTheme="majorHAnsi"/>
                <w:bCs/>
                <w:sz w:val="20"/>
                <w:szCs w:val="20"/>
                <w:lang w:val="en-US"/>
              </w:rPr>
            </w:pPr>
            <w:r w:rsidRPr="00E547A1">
              <w:rPr>
                <w:rFonts w:asciiTheme="majorHAnsi" w:hAnsiTheme="majorHAnsi"/>
                <w:bCs/>
                <w:sz w:val="20"/>
                <w:szCs w:val="20"/>
                <w:lang w:val="en-US"/>
              </w:rPr>
              <w:t>X.7</w:t>
            </w:r>
          </w:p>
        </w:tc>
        <w:tc>
          <w:tcPr>
            <w:tcW w:w="900" w:type="dxa"/>
          </w:tcPr>
          <w:p w14:paraId="26A61F65" w14:textId="77777777" w:rsidR="00687EC2" w:rsidRPr="00E547A1" w:rsidRDefault="00687EC2" w:rsidP="0032391C">
            <w:pPr>
              <w:jc w:val="center"/>
              <w:rPr>
                <w:rFonts w:asciiTheme="majorHAnsi" w:hAnsiTheme="majorHAnsi"/>
                <w:bCs/>
                <w:sz w:val="20"/>
                <w:szCs w:val="20"/>
                <w:lang w:val="en-US"/>
              </w:rPr>
            </w:pPr>
            <w:r w:rsidRPr="00E547A1">
              <w:rPr>
                <w:rFonts w:asciiTheme="majorHAnsi" w:hAnsiTheme="majorHAnsi"/>
                <w:bCs/>
                <w:sz w:val="20"/>
                <w:szCs w:val="20"/>
                <w:lang w:val="en-US"/>
              </w:rPr>
              <w:t>13</w:t>
            </w:r>
          </w:p>
        </w:tc>
        <w:tc>
          <w:tcPr>
            <w:tcW w:w="900" w:type="dxa"/>
          </w:tcPr>
          <w:p w14:paraId="4E0F2C59" w14:textId="77777777" w:rsidR="00687EC2" w:rsidRPr="00E547A1" w:rsidRDefault="00687EC2" w:rsidP="0032391C">
            <w:pPr>
              <w:jc w:val="center"/>
              <w:rPr>
                <w:rFonts w:asciiTheme="majorHAnsi" w:hAnsiTheme="majorHAnsi"/>
                <w:bCs/>
                <w:sz w:val="20"/>
                <w:szCs w:val="20"/>
                <w:lang w:val="en-US"/>
              </w:rPr>
            </w:pPr>
            <w:r w:rsidRPr="00E547A1">
              <w:rPr>
                <w:rFonts w:asciiTheme="majorHAnsi" w:hAnsiTheme="majorHAnsi"/>
                <w:bCs/>
                <w:sz w:val="20"/>
                <w:szCs w:val="20"/>
                <w:lang w:val="en-US"/>
              </w:rPr>
              <w:t>51</w:t>
            </w:r>
          </w:p>
        </w:tc>
        <w:tc>
          <w:tcPr>
            <w:tcW w:w="990" w:type="dxa"/>
          </w:tcPr>
          <w:p w14:paraId="37253730" w14:textId="77777777" w:rsidR="00687EC2" w:rsidRPr="00E547A1" w:rsidRDefault="00687EC2" w:rsidP="0032391C">
            <w:pPr>
              <w:jc w:val="center"/>
              <w:rPr>
                <w:rFonts w:asciiTheme="majorHAnsi" w:hAnsiTheme="majorHAnsi"/>
                <w:bCs/>
                <w:sz w:val="20"/>
                <w:szCs w:val="20"/>
                <w:lang w:val="en-US"/>
              </w:rPr>
            </w:pPr>
            <w:r w:rsidRPr="00E547A1">
              <w:rPr>
                <w:rFonts w:asciiTheme="majorHAnsi" w:hAnsiTheme="majorHAnsi"/>
                <w:bCs/>
                <w:sz w:val="20"/>
                <w:szCs w:val="20"/>
                <w:lang w:val="en-US"/>
              </w:rPr>
              <w:t>-</w:t>
            </w:r>
          </w:p>
        </w:tc>
        <w:tc>
          <w:tcPr>
            <w:tcW w:w="1080" w:type="dxa"/>
          </w:tcPr>
          <w:p w14:paraId="29C2F2A6" w14:textId="77777777" w:rsidR="00687EC2" w:rsidRPr="00E547A1" w:rsidRDefault="00687EC2" w:rsidP="0032391C">
            <w:pPr>
              <w:jc w:val="center"/>
              <w:rPr>
                <w:rFonts w:asciiTheme="majorHAnsi" w:hAnsiTheme="majorHAnsi"/>
                <w:bCs/>
                <w:sz w:val="20"/>
                <w:szCs w:val="20"/>
                <w:lang w:val="en-US"/>
              </w:rPr>
            </w:pPr>
            <w:r w:rsidRPr="00E547A1">
              <w:rPr>
                <w:rFonts w:asciiTheme="majorHAnsi" w:hAnsiTheme="majorHAnsi"/>
                <w:bCs/>
                <w:sz w:val="20"/>
                <w:szCs w:val="20"/>
                <w:lang w:val="en-US"/>
              </w:rPr>
              <w:t>-</w:t>
            </w:r>
          </w:p>
        </w:tc>
        <w:tc>
          <w:tcPr>
            <w:tcW w:w="1080" w:type="dxa"/>
          </w:tcPr>
          <w:p w14:paraId="36E38559" w14:textId="77777777" w:rsidR="00687EC2" w:rsidRPr="00E547A1" w:rsidRDefault="00687EC2" w:rsidP="0032391C">
            <w:pPr>
              <w:jc w:val="center"/>
              <w:rPr>
                <w:rFonts w:asciiTheme="majorHAnsi" w:hAnsiTheme="majorHAnsi"/>
                <w:bCs/>
                <w:sz w:val="20"/>
                <w:szCs w:val="20"/>
                <w:lang w:val="en-US"/>
              </w:rPr>
            </w:pPr>
            <w:r w:rsidRPr="00E547A1">
              <w:rPr>
                <w:rFonts w:asciiTheme="majorHAnsi" w:hAnsiTheme="majorHAnsi"/>
                <w:bCs/>
                <w:sz w:val="20"/>
                <w:szCs w:val="20"/>
                <w:lang w:val="en-US"/>
              </w:rPr>
              <w:t>-</w:t>
            </w:r>
          </w:p>
        </w:tc>
        <w:tc>
          <w:tcPr>
            <w:tcW w:w="1530" w:type="dxa"/>
          </w:tcPr>
          <w:p w14:paraId="517F8644" w14:textId="77777777" w:rsidR="00687EC2" w:rsidRPr="00E547A1" w:rsidRDefault="00687EC2" w:rsidP="0032391C">
            <w:pPr>
              <w:jc w:val="center"/>
              <w:rPr>
                <w:rFonts w:asciiTheme="majorHAnsi" w:hAnsiTheme="majorHAnsi"/>
                <w:bCs/>
                <w:sz w:val="20"/>
                <w:szCs w:val="20"/>
                <w:lang w:val="en-US"/>
              </w:rPr>
            </w:pPr>
            <w:r w:rsidRPr="00E547A1">
              <w:rPr>
                <w:rFonts w:asciiTheme="majorHAnsi" w:hAnsiTheme="majorHAnsi"/>
                <w:bCs/>
                <w:sz w:val="20"/>
                <w:szCs w:val="20"/>
                <w:lang w:val="en-US"/>
              </w:rPr>
              <w:t>64</w:t>
            </w:r>
          </w:p>
        </w:tc>
        <w:tc>
          <w:tcPr>
            <w:tcW w:w="1710" w:type="dxa"/>
          </w:tcPr>
          <w:p w14:paraId="244EBDDD" w14:textId="77777777" w:rsidR="00687EC2" w:rsidRPr="00E547A1" w:rsidRDefault="00687EC2" w:rsidP="0032391C">
            <w:pPr>
              <w:jc w:val="center"/>
              <w:rPr>
                <w:rFonts w:asciiTheme="majorHAnsi" w:hAnsiTheme="majorHAnsi"/>
                <w:bCs/>
                <w:sz w:val="20"/>
                <w:szCs w:val="20"/>
                <w:lang w:val="en-US"/>
              </w:rPr>
            </w:pPr>
            <w:r w:rsidRPr="00E547A1">
              <w:rPr>
                <w:rFonts w:asciiTheme="majorHAnsi" w:hAnsiTheme="majorHAnsi"/>
                <w:bCs/>
                <w:sz w:val="20"/>
                <w:szCs w:val="20"/>
                <w:lang w:val="en-US"/>
              </w:rPr>
              <w:t>4.20</w:t>
            </w:r>
          </w:p>
        </w:tc>
      </w:tr>
      <w:tr w:rsidR="00E547A1" w:rsidRPr="00E547A1" w14:paraId="587764A6" w14:textId="77777777" w:rsidTr="00E547A1">
        <w:trPr>
          <w:trHeight w:val="148"/>
        </w:trPr>
        <w:tc>
          <w:tcPr>
            <w:tcW w:w="340" w:type="dxa"/>
          </w:tcPr>
          <w:p w14:paraId="721E6F3F" w14:textId="77777777" w:rsidR="00687EC2" w:rsidRPr="00E547A1" w:rsidRDefault="00687EC2" w:rsidP="0032391C">
            <w:pPr>
              <w:jc w:val="center"/>
              <w:rPr>
                <w:rFonts w:asciiTheme="majorHAnsi" w:hAnsiTheme="majorHAnsi"/>
                <w:bCs/>
                <w:sz w:val="20"/>
                <w:szCs w:val="20"/>
                <w:lang w:val="en-US"/>
              </w:rPr>
            </w:pPr>
            <w:r w:rsidRPr="00E547A1">
              <w:rPr>
                <w:rFonts w:asciiTheme="majorHAnsi" w:hAnsiTheme="majorHAnsi"/>
                <w:bCs/>
                <w:sz w:val="20"/>
                <w:szCs w:val="20"/>
                <w:lang w:val="en-US"/>
              </w:rPr>
              <w:t>8</w:t>
            </w:r>
          </w:p>
        </w:tc>
        <w:tc>
          <w:tcPr>
            <w:tcW w:w="1100" w:type="dxa"/>
          </w:tcPr>
          <w:p w14:paraId="149EACB7" w14:textId="77777777" w:rsidR="00687EC2" w:rsidRPr="00E547A1" w:rsidRDefault="00687EC2" w:rsidP="0032391C">
            <w:pPr>
              <w:jc w:val="center"/>
              <w:rPr>
                <w:rFonts w:asciiTheme="majorHAnsi" w:hAnsiTheme="majorHAnsi"/>
                <w:bCs/>
                <w:sz w:val="20"/>
                <w:szCs w:val="20"/>
                <w:lang w:val="en-US"/>
              </w:rPr>
            </w:pPr>
            <w:r w:rsidRPr="00E547A1">
              <w:rPr>
                <w:rFonts w:asciiTheme="majorHAnsi" w:hAnsiTheme="majorHAnsi"/>
                <w:bCs/>
                <w:sz w:val="20"/>
                <w:szCs w:val="20"/>
                <w:lang w:val="en-US"/>
              </w:rPr>
              <w:t>X.8</w:t>
            </w:r>
          </w:p>
        </w:tc>
        <w:tc>
          <w:tcPr>
            <w:tcW w:w="900" w:type="dxa"/>
          </w:tcPr>
          <w:p w14:paraId="2654A074" w14:textId="77777777" w:rsidR="00687EC2" w:rsidRPr="00E547A1" w:rsidRDefault="00687EC2" w:rsidP="0032391C">
            <w:pPr>
              <w:jc w:val="center"/>
              <w:rPr>
                <w:rFonts w:asciiTheme="majorHAnsi" w:hAnsiTheme="majorHAnsi"/>
                <w:bCs/>
                <w:sz w:val="20"/>
                <w:szCs w:val="20"/>
                <w:lang w:val="en-US"/>
              </w:rPr>
            </w:pPr>
            <w:r w:rsidRPr="00E547A1">
              <w:rPr>
                <w:rFonts w:asciiTheme="majorHAnsi" w:hAnsiTheme="majorHAnsi"/>
                <w:bCs/>
                <w:sz w:val="20"/>
                <w:szCs w:val="20"/>
                <w:lang w:val="en-US"/>
              </w:rPr>
              <w:t>22</w:t>
            </w:r>
          </w:p>
        </w:tc>
        <w:tc>
          <w:tcPr>
            <w:tcW w:w="900" w:type="dxa"/>
          </w:tcPr>
          <w:p w14:paraId="179C4FEB" w14:textId="77777777" w:rsidR="00687EC2" w:rsidRPr="00E547A1" w:rsidRDefault="00687EC2" w:rsidP="0032391C">
            <w:pPr>
              <w:jc w:val="center"/>
              <w:rPr>
                <w:rFonts w:asciiTheme="majorHAnsi" w:hAnsiTheme="majorHAnsi"/>
                <w:bCs/>
                <w:sz w:val="20"/>
                <w:szCs w:val="20"/>
                <w:lang w:val="en-US"/>
              </w:rPr>
            </w:pPr>
            <w:r w:rsidRPr="00E547A1">
              <w:rPr>
                <w:rFonts w:asciiTheme="majorHAnsi" w:hAnsiTheme="majorHAnsi"/>
                <w:bCs/>
                <w:sz w:val="20"/>
                <w:szCs w:val="20"/>
                <w:lang w:val="en-US"/>
              </w:rPr>
              <w:t>42</w:t>
            </w:r>
          </w:p>
        </w:tc>
        <w:tc>
          <w:tcPr>
            <w:tcW w:w="990" w:type="dxa"/>
          </w:tcPr>
          <w:p w14:paraId="62B2B2AD" w14:textId="77777777" w:rsidR="00687EC2" w:rsidRPr="00E547A1" w:rsidRDefault="00687EC2" w:rsidP="0032391C">
            <w:pPr>
              <w:jc w:val="center"/>
              <w:rPr>
                <w:rFonts w:asciiTheme="majorHAnsi" w:hAnsiTheme="majorHAnsi"/>
                <w:bCs/>
                <w:sz w:val="20"/>
                <w:szCs w:val="20"/>
                <w:lang w:val="en-US"/>
              </w:rPr>
            </w:pPr>
            <w:r w:rsidRPr="00E547A1">
              <w:rPr>
                <w:rFonts w:asciiTheme="majorHAnsi" w:hAnsiTheme="majorHAnsi"/>
                <w:bCs/>
                <w:sz w:val="20"/>
                <w:szCs w:val="20"/>
                <w:lang w:val="en-US"/>
              </w:rPr>
              <w:t>-</w:t>
            </w:r>
          </w:p>
        </w:tc>
        <w:tc>
          <w:tcPr>
            <w:tcW w:w="1080" w:type="dxa"/>
          </w:tcPr>
          <w:p w14:paraId="7C7D7B8C" w14:textId="77777777" w:rsidR="00687EC2" w:rsidRPr="00E547A1" w:rsidRDefault="00687EC2" w:rsidP="0032391C">
            <w:pPr>
              <w:jc w:val="center"/>
              <w:rPr>
                <w:rFonts w:asciiTheme="majorHAnsi" w:hAnsiTheme="majorHAnsi"/>
                <w:bCs/>
                <w:sz w:val="20"/>
                <w:szCs w:val="20"/>
                <w:lang w:val="en-US"/>
              </w:rPr>
            </w:pPr>
            <w:r w:rsidRPr="00E547A1">
              <w:rPr>
                <w:rFonts w:asciiTheme="majorHAnsi" w:hAnsiTheme="majorHAnsi"/>
                <w:bCs/>
                <w:sz w:val="20"/>
                <w:szCs w:val="20"/>
                <w:lang w:val="en-US"/>
              </w:rPr>
              <w:t>-</w:t>
            </w:r>
          </w:p>
        </w:tc>
        <w:tc>
          <w:tcPr>
            <w:tcW w:w="1080" w:type="dxa"/>
          </w:tcPr>
          <w:p w14:paraId="74F9AEDB" w14:textId="77777777" w:rsidR="00687EC2" w:rsidRPr="00E547A1" w:rsidRDefault="00687EC2" w:rsidP="0032391C">
            <w:pPr>
              <w:jc w:val="center"/>
              <w:rPr>
                <w:rFonts w:asciiTheme="majorHAnsi" w:hAnsiTheme="majorHAnsi"/>
                <w:bCs/>
                <w:sz w:val="20"/>
                <w:szCs w:val="20"/>
                <w:lang w:val="en-US"/>
              </w:rPr>
            </w:pPr>
            <w:r w:rsidRPr="00E547A1">
              <w:rPr>
                <w:rFonts w:asciiTheme="majorHAnsi" w:hAnsiTheme="majorHAnsi"/>
                <w:bCs/>
                <w:sz w:val="20"/>
                <w:szCs w:val="20"/>
                <w:lang w:val="en-US"/>
              </w:rPr>
              <w:t>-</w:t>
            </w:r>
          </w:p>
        </w:tc>
        <w:tc>
          <w:tcPr>
            <w:tcW w:w="1530" w:type="dxa"/>
          </w:tcPr>
          <w:p w14:paraId="29B5F149" w14:textId="77777777" w:rsidR="00687EC2" w:rsidRPr="00E547A1" w:rsidRDefault="00687EC2" w:rsidP="0032391C">
            <w:pPr>
              <w:jc w:val="center"/>
              <w:rPr>
                <w:rFonts w:asciiTheme="majorHAnsi" w:hAnsiTheme="majorHAnsi"/>
                <w:bCs/>
                <w:sz w:val="20"/>
                <w:szCs w:val="20"/>
                <w:lang w:val="en-US"/>
              </w:rPr>
            </w:pPr>
            <w:r w:rsidRPr="00E547A1">
              <w:rPr>
                <w:rFonts w:asciiTheme="majorHAnsi" w:hAnsiTheme="majorHAnsi"/>
                <w:bCs/>
                <w:sz w:val="20"/>
                <w:szCs w:val="20"/>
                <w:lang w:val="en-US"/>
              </w:rPr>
              <w:t>64</w:t>
            </w:r>
          </w:p>
        </w:tc>
        <w:tc>
          <w:tcPr>
            <w:tcW w:w="1710" w:type="dxa"/>
          </w:tcPr>
          <w:p w14:paraId="43F63C62" w14:textId="77777777" w:rsidR="00687EC2" w:rsidRPr="00E547A1" w:rsidRDefault="00687EC2" w:rsidP="0032391C">
            <w:pPr>
              <w:jc w:val="center"/>
              <w:rPr>
                <w:rFonts w:asciiTheme="majorHAnsi" w:hAnsiTheme="majorHAnsi"/>
                <w:bCs/>
                <w:sz w:val="20"/>
                <w:szCs w:val="20"/>
                <w:lang w:val="en-US"/>
              </w:rPr>
            </w:pPr>
            <w:r w:rsidRPr="00E547A1">
              <w:rPr>
                <w:rFonts w:asciiTheme="majorHAnsi" w:hAnsiTheme="majorHAnsi"/>
                <w:bCs/>
                <w:sz w:val="20"/>
                <w:szCs w:val="20"/>
                <w:lang w:val="en-US"/>
              </w:rPr>
              <w:t>4.34</w:t>
            </w:r>
          </w:p>
        </w:tc>
      </w:tr>
    </w:tbl>
    <w:p w14:paraId="76982127" w14:textId="3D25FE2B" w:rsidR="00816190" w:rsidRDefault="00816190" w:rsidP="0032391C">
      <w:pPr>
        <w:rPr>
          <w:rFonts w:asciiTheme="majorHAnsi" w:hAnsiTheme="majorHAnsi"/>
          <w:lang w:val="en-US"/>
        </w:rPr>
      </w:pPr>
      <w:r w:rsidRPr="00D236B3">
        <w:rPr>
          <w:rFonts w:asciiTheme="majorHAnsi" w:hAnsiTheme="majorHAnsi"/>
          <w:lang w:val="en-US"/>
        </w:rPr>
        <w:t>Source: SPSS data processing results, 2024</w:t>
      </w:r>
    </w:p>
    <w:p w14:paraId="04E0AE24" w14:textId="77777777" w:rsidR="00E547A1" w:rsidRPr="00D236B3" w:rsidRDefault="00E547A1" w:rsidP="00D236B3">
      <w:pPr>
        <w:spacing w:line="276" w:lineRule="auto"/>
        <w:rPr>
          <w:rFonts w:asciiTheme="majorHAnsi" w:hAnsiTheme="majorHAnsi"/>
          <w:lang w:val="en-US"/>
        </w:rPr>
      </w:pPr>
    </w:p>
    <w:p w14:paraId="5B88B42F" w14:textId="77777777" w:rsidR="00E547A1" w:rsidRPr="00E547A1" w:rsidRDefault="00E547A1" w:rsidP="00E547A1">
      <w:pPr>
        <w:spacing w:line="276" w:lineRule="auto"/>
        <w:jc w:val="both"/>
        <w:rPr>
          <w:rFonts w:asciiTheme="majorHAnsi" w:hAnsiTheme="majorHAnsi"/>
          <w:bCs/>
          <w:lang w:val="en-US"/>
        </w:rPr>
        <w:sectPr w:rsidR="00E547A1" w:rsidRPr="00E547A1" w:rsidSect="00E547A1">
          <w:type w:val="continuous"/>
          <w:pgSz w:w="11910" w:h="16840"/>
          <w:pgMar w:top="1134" w:right="1134" w:bottom="1134" w:left="1134" w:header="90" w:footer="500" w:gutter="0"/>
          <w:pgNumType w:start="30"/>
          <w:cols w:space="720"/>
          <w:docGrid w:linePitch="299"/>
        </w:sectPr>
      </w:pPr>
    </w:p>
    <w:p w14:paraId="6F5584CA" w14:textId="638DD49A" w:rsidR="00816190" w:rsidRPr="00D236B3" w:rsidRDefault="00816190" w:rsidP="00D236B3">
      <w:pPr>
        <w:pStyle w:val="ListParagraph"/>
        <w:numPr>
          <w:ilvl w:val="0"/>
          <w:numId w:val="14"/>
        </w:numPr>
        <w:spacing w:line="276" w:lineRule="auto"/>
        <w:jc w:val="both"/>
        <w:rPr>
          <w:rFonts w:asciiTheme="majorHAnsi" w:hAnsiTheme="majorHAnsi"/>
          <w:bCs/>
          <w:lang w:val="en-US"/>
        </w:rPr>
      </w:pPr>
      <w:r w:rsidRPr="00816190">
        <w:rPr>
          <w:rFonts w:asciiTheme="majorHAnsi" w:hAnsiTheme="majorHAnsi"/>
          <w:bCs/>
          <w:lang w:val="en-US"/>
        </w:rPr>
        <w:t>Description variable performance employee</w:t>
      </w:r>
      <w:r>
        <w:rPr>
          <w:rFonts w:asciiTheme="majorHAnsi" w:hAnsiTheme="majorHAnsi"/>
          <w:bCs/>
          <w:lang w:val="en-US"/>
        </w:rPr>
        <w:t xml:space="preserve">. </w:t>
      </w:r>
      <w:r w:rsidRPr="00816190">
        <w:rPr>
          <w:rFonts w:asciiTheme="majorHAnsi" w:hAnsiTheme="majorHAnsi"/>
          <w:bCs/>
          <w:lang w:val="en-US"/>
        </w:rPr>
        <w:t xml:space="preserve">Variable performance employees in research This be measured through 4 </w:t>
      </w:r>
      <w:r w:rsidRPr="00816190">
        <w:rPr>
          <w:rFonts w:asciiTheme="majorHAnsi" w:hAnsiTheme="majorHAnsi"/>
          <w:bCs/>
          <w:lang w:val="en-US"/>
        </w:rPr>
        <w:t xml:space="preserve">divided indicators to be 8 </w:t>
      </w:r>
      <w:r w:rsidR="00A608D7">
        <w:rPr>
          <w:rFonts w:asciiTheme="majorHAnsi" w:hAnsiTheme="majorHAnsi"/>
          <w:bCs/>
          <w:lang w:val="en-US"/>
        </w:rPr>
        <w:t>statements</w:t>
      </w:r>
      <w:r w:rsidRPr="00816190">
        <w:rPr>
          <w:rFonts w:asciiTheme="majorHAnsi" w:hAnsiTheme="majorHAnsi"/>
          <w:bCs/>
          <w:lang w:val="en-US"/>
        </w:rPr>
        <w:t xml:space="preserve">. </w:t>
      </w:r>
      <w:r w:rsidR="00A608D7">
        <w:rPr>
          <w:rFonts w:asciiTheme="majorHAnsi" w:hAnsiTheme="majorHAnsi"/>
          <w:bCs/>
          <w:lang w:val="en-US"/>
        </w:rPr>
        <w:t>The result</w:t>
      </w:r>
      <w:r w:rsidRPr="00816190">
        <w:rPr>
          <w:rFonts w:asciiTheme="majorHAnsi" w:hAnsiTheme="majorHAnsi"/>
          <w:bCs/>
          <w:lang w:val="en-US"/>
        </w:rPr>
        <w:t xml:space="preserve"> of answer variable performance </w:t>
      </w:r>
      <w:r w:rsidR="00A608D7">
        <w:rPr>
          <w:rFonts w:asciiTheme="majorHAnsi" w:hAnsiTheme="majorHAnsi"/>
          <w:bCs/>
          <w:lang w:val="en-US"/>
        </w:rPr>
        <w:t>employees</w:t>
      </w:r>
      <w:r w:rsidRPr="00816190">
        <w:rPr>
          <w:rFonts w:asciiTheme="majorHAnsi" w:hAnsiTheme="majorHAnsi"/>
          <w:bCs/>
          <w:lang w:val="en-US"/>
        </w:rPr>
        <w:t xml:space="preserve"> explained in the </w:t>
      </w:r>
      <w:r w:rsidR="00A608D7">
        <w:rPr>
          <w:rFonts w:asciiTheme="majorHAnsi" w:hAnsiTheme="majorHAnsi"/>
          <w:bCs/>
          <w:lang w:val="en-US"/>
        </w:rPr>
        <w:t>following table</w:t>
      </w:r>
      <w:r w:rsidRPr="00816190">
        <w:rPr>
          <w:rFonts w:asciiTheme="majorHAnsi" w:hAnsiTheme="majorHAnsi"/>
          <w:bCs/>
          <w:lang w:val="en-US"/>
        </w:rPr>
        <w:t>:</w:t>
      </w:r>
    </w:p>
    <w:p w14:paraId="75DE7C2D" w14:textId="77777777" w:rsidR="0032391C" w:rsidRDefault="0032391C" w:rsidP="00816190">
      <w:pPr>
        <w:pStyle w:val="ListParagraph"/>
        <w:spacing w:line="276" w:lineRule="auto"/>
        <w:ind w:left="-142" w:firstLine="142"/>
        <w:jc w:val="center"/>
        <w:rPr>
          <w:rFonts w:asciiTheme="majorHAnsi" w:hAnsiTheme="majorHAnsi"/>
          <w:b/>
          <w:bCs/>
          <w:lang w:val="en-US"/>
        </w:rPr>
        <w:sectPr w:rsidR="0032391C" w:rsidSect="00723986">
          <w:type w:val="continuous"/>
          <w:pgSz w:w="11910" w:h="16840"/>
          <w:pgMar w:top="1134" w:right="1134" w:bottom="1134" w:left="1134" w:header="90" w:footer="500" w:gutter="0"/>
          <w:pgNumType w:start="30"/>
          <w:cols w:num="2" w:space="720"/>
          <w:docGrid w:linePitch="299"/>
        </w:sectPr>
      </w:pPr>
    </w:p>
    <w:p w14:paraId="44416880" w14:textId="77777777" w:rsidR="001F6639" w:rsidRDefault="001F6639" w:rsidP="0032391C">
      <w:pPr>
        <w:pStyle w:val="ListParagraph"/>
        <w:spacing w:line="276" w:lineRule="auto"/>
        <w:ind w:left="-142" w:firstLine="142"/>
        <w:jc w:val="center"/>
        <w:rPr>
          <w:rFonts w:asciiTheme="majorHAnsi" w:hAnsiTheme="majorHAnsi"/>
          <w:b/>
          <w:bCs/>
          <w:lang w:val="en-US"/>
        </w:rPr>
      </w:pPr>
    </w:p>
    <w:p w14:paraId="30124B26" w14:textId="77777777" w:rsidR="001F6639" w:rsidRDefault="001F6639" w:rsidP="0032391C">
      <w:pPr>
        <w:pStyle w:val="ListParagraph"/>
        <w:spacing w:line="276" w:lineRule="auto"/>
        <w:ind w:left="-142" w:firstLine="142"/>
        <w:jc w:val="center"/>
        <w:rPr>
          <w:rFonts w:asciiTheme="majorHAnsi" w:hAnsiTheme="majorHAnsi"/>
          <w:b/>
          <w:bCs/>
          <w:lang w:val="en-US"/>
        </w:rPr>
      </w:pPr>
    </w:p>
    <w:p w14:paraId="65909580" w14:textId="77777777" w:rsidR="001F6639" w:rsidRDefault="001F6639" w:rsidP="0032391C">
      <w:pPr>
        <w:pStyle w:val="ListParagraph"/>
        <w:spacing w:line="276" w:lineRule="auto"/>
        <w:ind w:left="-142" w:firstLine="142"/>
        <w:jc w:val="center"/>
        <w:rPr>
          <w:rFonts w:asciiTheme="majorHAnsi" w:hAnsiTheme="majorHAnsi"/>
          <w:b/>
          <w:bCs/>
          <w:lang w:val="en-US"/>
        </w:rPr>
      </w:pPr>
    </w:p>
    <w:p w14:paraId="618EFC74" w14:textId="77777777" w:rsidR="001F6639" w:rsidRDefault="001F6639" w:rsidP="0032391C">
      <w:pPr>
        <w:pStyle w:val="ListParagraph"/>
        <w:spacing w:line="276" w:lineRule="auto"/>
        <w:ind w:left="-142" w:firstLine="142"/>
        <w:jc w:val="center"/>
        <w:rPr>
          <w:rFonts w:asciiTheme="majorHAnsi" w:hAnsiTheme="majorHAnsi"/>
          <w:b/>
          <w:bCs/>
          <w:lang w:val="en-US"/>
        </w:rPr>
      </w:pPr>
    </w:p>
    <w:p w14:paraId="2098AA57" w14:textId="77777777" w:rsidR="001F6639" w:rsidRDefault="001F6639" w:rsidP="0032391C">
      <w:pPr>
        <w:pStyle w:val="ListParagraph"/>
        <w:spacing w:line="276" w:lineRule="auto"/>
        <w:ind w:left="-142" w:firstLine="142"/>
        <w:jc w:val="center"/>
        <w:rPr>
          <w:rFonts w:asciiTheme="majorHAnsi" w:hAnsiTheme="majorHAnsi"/>
          <w:b/>
          <w:bCs/>
          <w:lang w:val="en-US"/>
        </w:rPr>
      </w:pPr>
    </w:p>
    <w:p w14:paraId="74E3CCDE" w14:textId="4577D0F9" w:rsidR="00816190" w:rsidRPr="001F6639" w:rsidRDefault="00816190" w:rsidP="00393618">
      <w:pPr>
        <w:pStyle w:val="ListParagraph"/>
        <w:ind w:left="-142" w:firstLine="142"/>
        <w:jc w:val="center"/>
        <w:rPr>
          <w:rFonts w:asciiTheme="majorHAnsi" w:hAnsiTheme="majorHAnsi"/>
          <w:b/>
          <w:bCs/>
          <w:sz w:val="20"/>
          <w:szCs w:val="20"/>
          <w:lang w:val="en-US"/>
        </w:rPr>
      </w:pPr>
      <w:r w:rsidRPr="001F6639">
        <w:rPr>
          <w:rFonts w:asciiTheme="majorHAnsi" w:hAnsiTheme="majorHAnsi"/>
          <w:b/>
          <w:bCs/>
          <w:sz w:val="20"/>
          <w:szCs w:val="20"/>
          <w:lang w:val="en-US"/>
        </w:rPr>
        <w:lastRenderedPageBreak/>
        <w:t xml:space="preserve">Table 4.6 Responses respondents about </w:t>
      </w:r>
      <w:r w:rsidR="00A608D7" w:rsidRPr="001F6639">
        <w:rPr>
          <w:rFonts w:asciiTheme="majorHAnsi" w:hAnsiTheme="majorHAnsi"/>
          <w:b/>
          <w:bCs/>
          <w:sz w:val="20"/>
          <w:szCs w:val="20"/>
          <w:lang w:val="en-US"/>
        </w:rPr>
        <w:t xml:space="preserve">the </w:t>
      </w:r>
      <w:r w:rsidRPr="001F6639">
        <w:rPr>
          <w:rFonts w:asciiTheme="majorHAnsi" w:hAnsiTheme="majorHAnsi"/>
          <w:b/>
          <w:bCs/>
          <w:sz w:val="20"/>
          <w:szCs w:val="20"/>
          <w:lang w:val="en-US"/>
        </w:rPr>
        <w:t xml:space="preserve">performance </w:t>
      </w:r>
      <w:r w:rsidR="00A608D7" w:rsidRPr="001F6639">
        <w:rPr>
          <w:rFonts w:asciiTheme="majorHAnsi" w:hAnsiTheme="majorHAnsi"/>
          <w:b/>
          <w:bCs/>
          <w:sz w:val="20"/>
          <w:szCs w:val="20"/>
          <w:lang w:val="en-US"/>
        </w:rPr>
        <w:t xml:space="preserve">of the </w:t>
      </w:r>
      <w:r w:rsidRPr="001F6639">
        <w:rPr>
          <w:rFonts w:asciiTheme="majorHAnsi" w:hAnsiTheme="majorHAnsi"/>
          <w:b/>
          <w:bCs/>
          <w:sz w:val="20"/>
          <w:szCs w:val="20"/>
          <w:lang w:val="en-US"/>
        </w:rPr>
        <w:t>employee</w:t>
      </w:r>
    </w:p>
    <w:tbl>
      <w:tblPr>
        <w:tblStyle w:val="TableGrid"/>
        <w:tblpPr w:leftFromText="180" w:rightFromText="180" w:vertAnchor="text" w:horzAnchor="margin" w:tblpXSpec="right" w:tblpY="108"/>
        <w:tblW w:w="9625" w:type="dxa"/>
        <w:tblLayout w:type="fixed"/>
        <w:tblLook w:val="04A0" w:firstRow="1" w:lastRow="0" w:firstColumn="1" w:lastColumn="0" w:noHBand="0" w:noVBand="1"/>
      </w:tblPr>
      <w:tblGrid>
        <w:gridCol w:w="1255"/>
        <w:gridCol w:w="1530"/>
        <w:gridCol w:w="1170"/>
        <w:gridCol w:w="1080"/>
        <w:gridCol w:w="990"/>
        <w:gridCol w:w="990"/>
        <w:gridCol w:w="900"/>
        <w:gridCol w:w="900"/>
        <w:gridCol w:w="810"/>
      </w:tblGrid>
      <w:tr w:rsidR="00D236B3" w:rsidRPr="001F6639" w14:paraId="7B6A440A" w14:textId="77777777" w:rsidTr="00393618">
        <w:trPr>
          <w:trHeight w:val="70"/>
        </w:trPr>
        <w:tc>
          <w:tcPr>
            <w:tcW w:w="1255" w:type="dxa"/>
            <w:vMerge w:val="restart"/>
            <w:vAlign w:val="center"/>
          </w:tcPr>
          <w:p w14:paraId="2FA25D72" w14:textId="77777777" w:rsidR="00D236B3" w:rsidRPr="001F6639" w:rsidRDefault="00D236B3" w:rsidP="00393618">
            <w:pPr>
              <w:pStyle w:val="ListParagraph"/>
              <w:ind w:left="-142" w:right="-99" w:firstLine="23"/>
              <w:jc w:val="center"/>
              <w:rPr>
                <w:rFonts w:asciiTheme="majorHAnsi" w:hAnsiTheme="majorHAnsi"/>
                <w:sz w:val="20"/>
                <w:szCs w:val="20"/>
              </w:rPr>
            </w:pPr>
            <w:r w:rsidRPr="001F6639">
              <w:rPr>
                <w:rFonts w:asciiTheme="majorHAnsi" w:hAnsiTheme="majorHAnsi"/>
                <w:sz w:val="20"/>
                <w:szCs w:val="20"/>
              </w:rPr>
              <w:t>No</w:t>
            </w:r>
          </w:p>
        </w:tc>
        <w:tc>
          <w:tcPr>
            <w:tcW w:w="1530" w:type="dxa"/>
            <w:vMerge w:val="restart"/>
            <w:vAlign w:val="center"/>
          </w:tcPr>
          <w:p w14:paraId="02E79C16" w14:textId="77777777" w:rsidR="00D236B3" w:rsidRPr="001F6639" w:rsidRDefault="00D236B3" w:rsidP="00393618">
            <w:pPr>
              <w:pStyle w:val="ListParagraph"/>
              <w:ind w:left="-142" w:right="-196" w:firstLine="18"/>
              <w:jc w:val="center"/>
              <w:rPr>
                <w:rFonts w:asciiTheme="majorHAnsi" w:hAnsiTheme="majorHAnsi"/>
                <w:sz w:val="20"/>
                <w:szCs w:val="20"/>
              </w:rPr>
            </w:pPr>
            <w:r w:rsidRPr="001F6639">
              <w:rPr>
                <w:rFonts w:asciiTheme="majorHAnsi" w:hAnsiTheme="majorHAnsi"/>
                <w:sz w:val="20"/>
                <w:szCs w:val="20"/>
              </w:rPr>
              <w:t>Statement</w:t>
            </w:r>
          </w:p>
        </w:tc>
        <w:tc>
          <w:tcPr>
            <w:tcW w:w="5130" w:type="dxa"/>
            <w:gridSpan w:val="5"/>
            <w:vAlign w:val="center"/>
          </w:tcPr>
          <w:p w14:paraId="50D6FB8D" w14:textId="199EACD7" w:rsidR="00D236B3" w:rsidRPr="001F6639" w:rsidRDefault="00D236B3" w:rsidP="00393618">
            <w:pPr>
              <w:pStyle w:val="ListParagraph"/>
              <w:ind w:left="-142" w:firstLine="142"/>
              <w:jc w:val="center"/>
              <w:rPr>
                <w:rFonts w:asciiTheme="majorHAnsi" w:hAnsiTheme="majorHAnsi"/>
                <w:sz w:val="20"/>
                <w:szCs w:val="20"/>
              </w:rPr>
            </w:pPr>
            <w:r w:rsidRPr="001F6639">
              <w:rPr>
                <w:rFonts w:asciiTheme="majorHAnsi" w:hAnsiTheme="majorHAnsi"/>
                <w:sz w:val="20"/>
                <w:szCs w:val="20"/>
              </w:rPr>
              <w:t>Score</w:t>
            </w:r>
          </w:p>
        </w:tc>
        <w:tc>
          <w:tcPr>
            <w:tcW w:w="900" w:type="dxa"/>
            <w:vMerge w:val="restart"/>
            <w:vAlign w:val="center"/>
          </w:tcPr>
          <w:p w14:paraId="627D22CB" w14:textId="1E8DC539" w:rsidR="00D236B3" w:rsidRPr="001F6639" w:rsidRDefault="00D236B3" w:rsidP="00393618">
            <w:pPr>
              <w:pStyle w:val="ListParagraph"/>
              <w:ind w:left="-142" w:right="-246" w:firstLine="31"/>
              <w:jc w:val="center"/>
              <w:rPr>
                <w:rFonts w:asciiTheme="majorHAnsi" w:hAnsiTheme="majorHAnsi"/>
                <w:sz w:val="20"/>
                <w:szCs w:val="20"/>
              </w:rPr>
            </w:pPr>
            <w:r w:rsidRPr="001F6639">
              <w:rPr>
                <w:rFonts w:asciiTheme="majorHAnsi" w:hAnsiTheme="majorHAnsi"/>
                <w:sz w:val="20"/>
                <w:szCs w:val="20"/>
              </w:rPr>
              <w:t>Amount</w:t>
            </w:r>
          </w:p>
        </w:tc>
        <w:tc>
          <w:tcPr>
            <w:tcW w:w="810" w:type="dxa"/>
            <w:vMerge w:val="restart"/>
            <w:vAlign w:val="center"/>
          </w:tcPr>
          <w:p w14:paraId="75ACA607" w14:textId="77777777" w:rsidR="00D236B3" w:rsidRPr="001F6639" w:rsidRDefault="00D236B3" w:rsidP="00393618">
            <w:pPr>
              <w:pStyle w:val="ListParagraph"/>
              <w:ind w:left="-142" w:firstLine="96"/>
              <w:jc w:val="center"/>
              <w:rPr>
                <w:rFonts w:asciiTheme="majorHAnsi" w:hAnsiTheme="majorHAnsi"/>
                <w:sz w:val="20"/>
                <w:szCs w:val="20"/>
              </w:rPr>
            </w:pPr>
            <w:r w:rsidRPr="001F6639">
              <w:rPr>
                <w:rFonts w:asciiTheme="majorHAnsi" w:hAnsiTheme="majorHAnsi"/>
                <w:sz w:val="20"/>
                <w:szCs w:val="20"/>
              </w:rPr>
              <w:t>Mean</w:t>
            </w:r>
          </w:p>
        </w:tc>
      </w:tr>
      <w:tr w:rsidR="001F6639" w:rsidRPr="001F6639" w14:paraId="0C645D1E" w14:textId="77777777" w:rsidTr="00393618">
        <w:trPr>
          <w:trHeight w:val="212"/>
        </w:trPr>
        <w:tc>
          <w:tcPr>
            <w:tcW w:w="1255" w:type="dxa"/>
            <w:vMerge/>
            <w:vAlign w:val="center"/>
          </w:tcPr>
          <w:p w14:paraId="36C12A3F" w14:textId="77777777" w:rsidR="00D236B3" w:rsidRPr="001F6639" w:rsidRDefault="00D236B3" w:rsidP="00393618">
            <w:pPr>
              <w:pStyle w:val="ListParagraph"/>
              <w:ind w:left="-142" w:firstLine="142"/>
              <w:jc w:val="center"/>
              <w:rPr>
                <w:rFonts w:asciiTheme="majorHAnsi" w:hAnsiTheme="majorHAnsi"/>
                <w:sz w:val="20"/>
                <w:szCs w:val="20"/>
              </w:rPr>
            </w:pPr>
          </w:p>
        </w:tc>
        <w:tc>
          <w:tcPr>
            <w:tcW w:w="1530" w:type="dxa"/>
            <w:vMerge/>
            <w:vAlign w:val="center"/>
          </w:tcPr>
          <w:p w14:paraId="2B7E7B0B" w14:textId="77777777" w:rsidR="00D236B3" w:rsidRPr="001F6639" w:rsidRDefault="00D236B3" w:rsidP="00393618">
            <w:pPr>
              <w:pStyle w:val="ListParagraph"/>
              <w:ind w:left="-142" w:firstLine="142"/>
              <w:jc w:val="center"/>
              <w:rPr>
                <w:rFonts w:asciiTheme="majorHAnsi" w:hAnsiTheme="majorHAnsi"/>
                <w:sz w:val="20"/>
                <w:szCs w:val="20"/>
              </w:rPr>
            </w:pPr>
          </w:p>
        </w:tc>
        <w:tc>
          <w:tcPr>
            <w:tcW w:w="1170" w:type="dxa"/>
            <w:vAlign w:val="center"/>
          </w:tcPr>
          <w:p w14:paraId="2E432BC4" w14:textId="77777777" w:rsidR="00D236B3" w:rsidRPr="001F6639" w:rsidRDefault="00D236B3" w:rsidP="00393618">
            <w:pPr>
              <w:pStyle w:val="ListParagraph"/>
              <w:ind w:left="-142" w:right="-96" w:firstLine="35"/>
              <w:jc w:val="center"/>
              <w:rPr>
                <w:rFonts w:asciiTheme="majorHAnsi" w:hAnsiTheme="majorHAnsi"/>
                <w:sz w:val="20"/>
                <w:szCs w:val="20"/>
              </w:rPr>
            </w:pPr>
            <w:r w:rsidRPr="001F6639">
              <w:rPr>
                <w:rFonts w:asciiTheme="majorHAnsi" w:hAnsiTheme="majorHAnsi"/>
                <w:sz w:val="20"/>
                <w:szCs w:val="20"/>
              </w:rPr>
              <w:t>SS</w:t>
            </w:r>
          </w:p>
        </w:tc>
        <w:tc>
          <w:tcPr>
            <w:tcW w:w="1080" w:type="dxa"/>
            <w:vAlign w:val="center"/>
          </w:tcPr>
          <w:p w14:paraId="61F2BEB7" w14:textId="77777777" w:rsidR="00D236B3" w:rsidRPr="001F6639" w:rsidRDefault="00D236B3" w:rsidP="00393618">
            <w:pPr>
              <w:pStyle w:val="ListParagraph"/>
              <w:ind w:left="-142" w:firstLine="142"/>
              <w:jc w:val="center"/>
              <w:rPr>
                <w:rFonts w:asciiTheme="majorHAnsi" w:hAnsiTheme="majorHAnsi"/>
                <w:sz w:val="20"/>
                <w:szCs w:val="20"/>
              </w:rPr>
            </w:pPr>
            <w:r w:rsidRPr="001F6639">
              <w:rPr>
                <w:rFonts w:asciiTheme="majorHAnsi" w:hAnsiTheme="majorHAnsi"/>
                <w:sz w:val="20"/>
                <w:szCs w:val="20"/>
              </w:rPr>
              <w:t>S</w:t>
            </w:r>
          </w:p>
        </w:tc>
        <w:tc>
          <w:tcPr>
            <w:tcW w:w="990" w:type="dxa"/>
            <w:vAlign w:val="center"/>
          </w:tcPr>
          <w:p w14:paraId="388B5B61" w14:textId="77777777" w:rsidR="00D236B3" w:rsidRPr="001F6639" w:rsidRDefault="00D236B3" w:rsidP="00393618">
            <w:pPr>
              <w:pStyle w:val="ListParagraph"/>
              <w:ind w:left="-142" w:firstLine="142"/>
              <w:jc w:val="center"/>
              <w:rPr>
                <w:rFonts w:asciiTheme="majorHAnsi" w:hAnsiTheme="majorHAnsi"/>
                <w:sz w:val="20"/>
                <w:szCs w:val="20"/>
              </w:rPr>
            </w:pPr>
            <w:r w:rsidRPr="001F6639">
              <w:rPr>
                <w:rFonts w:asciiTheme="majorHAnsi" w:hAnsiTheme="majorHAnsi"/>
                <w:sz w:val="20"/>
                <w:szCs w:val="20"/>
              </w:rPr>
              <w:t>K.S</w:t>
            </w:r>
          </w:p>
        </w:tc>
        <w:tc>
          <w:tcPr>
            <w:tcW w:w="990" w:type="dxa"/>
            <w:vAlign w:val="center"/>
          </w:tcPr>
          <w:p w14:paraId="553D7D77" w14:textId="77777777" w:rsidR="00D236B3" w:rsidRPr="001F6639" w:rsidRDefault="00D236B3" w:rsidP="00393618">
            <w:pPr>
              <w:pStyle w:val="ListParagraph"/>
              <w:ind w:left="-142" w:firstLine="142"/>
              <w:jc w:val="center"/>
              <w:rPr>
                <w:rFonts w:asciiTheme="majorHAnsi" w:hAnsiTheme="majorHAnsi"/>
                <w:sz w:val="20"/>
                <w:szCs w:val="20"/>
              </w:rPr>
            </w:pPr>
            <w:r w:rsidRPr="001F6639">
              <w:rPr>
                <w:rFonts w:asciiTheme="majorHAnsi" w:hAnsiTheme="majorHAnsi"/>
                <w:sz w:val="20"/>
                <w:szCs w:val="20"/>
              </w:rPr>
              <w:t>T.S</w:t>
            </w:r>
          </w:p>
        </w:tc>
        <w:tc>
          <w:tcPr>
            <w:tcW w:w="900" w:type="dxa"/>
            <w:vAlign w:val="center"/>
          </w:tcPr>
          <w:p w14:paraId="33032748" w14:textId="77777777" w:rsidR="00D236B3" w:rsidRPr="001F6639" w:rsidRDefault="00D236B3" w:rsidP="00393618">
            <w:pPr>
              <w:pStyle w:val="ListParagraph"/>
              <w:ind w:left="-142" w:firstLine="142"/>
              <w:jc w:val="center"/>
              <w:rPr>
                <w:rFonts w:asciiTheme="majorHAnsi" w:hAnsiTheme="majorHAnsi"/>
                <w:sz w:val="20"/>
                <w:szCs w:val="20"/>
              </w:rPr>
            </w:pPr>
            <w:r w:rsidRPr="001F6639">
              <w:rPr>
                <w:rFonts w:asciiTheme="majorHAnsi" w:hAnsiTheme="majorHAnsi"/>
                <w:sz w:val="20"/>
                <w:szCs w:val="20"/>
              </w:rPr>
              <w:t>STS</w:t>
            </w:r>
          </w:p>
        </w:tc>
        <w:tc>
          <w:tcPr>
            <w:tcW w:w="900" w:type="dxa"/>
            <w:vMerge/>
            <w:vAlign w:val="center"/>
          </w:tcPr>
          <w:p w14:paraId="1B06C1F6" w14:textId="0C5B1DAA" w:rsidR="00D236B3" w:rsidRPr="001F6639" w:rsidRDefault="00D236B3" w:rsidP="00393618">
            <w:pPr>
              <w:pStyle w:val="ListParagraph"/>
              <w:ind w:left="-142" w:firstLine="142"/>
              <w:jc w:val="center"/>
              <w:rPr>
                <w:rFonts w:asciiTheme="majorHAnsi" w:hAnsiTheme="majorHAnsi"/>
                <w:sz w:val="20"/>
                <w:szCs w:val="20"/>
              </w:rPr>
            </w:pPr>
          </w:p>
        </w:tc>
        <w:tc>
          <w:tcPr>
            <w:tcW w:w="810" w:type="dxa"/>
            <w:vMerge/>
            <w:vAlign w:val="center"/>
          </w:tcPr>
          <w:p w14:paraId="6D4BB4CF" w14:textId="77777777" w:rsidR="00D236B3" w:rsidRPr="001F6639" w:rsidRDefault="00D236B3" w:rsidP="00393618">
            <w:pPr>
              <w:pStyle w:val="ListParagraph"/>
              <w:ind w:left="-142" w:firstLine="96"/>
              <w:jc w:val="center"/>
              <w:rPr>
                <w:rFonts w:asciiTheme="majorHAnsi" w:hAnsiTheme="majorHAnsi"/>
                <w:sz w:val="20"/>
                <w:szCs w:val="20"/>
              </w:rPr>
            </w:pPr>
          </w:p>
        </w:tc>
      </w:tr>
      <w:tr w:rsidR="001F6639" w:rsidRPr="001F6639" w14:paraId="55E08D50" w14:textId="77777777" w:rsidTr="00393618">
        <w:trPr>
          <w:trHeight w:val="70"/>
        </w:trPr>
        <w:tc>
          <w:tcPr>
            <w:tcW w:w="1255" w:type="dxa"/>
            <w:vAlign w:val="center"/>
          </w:tcPr>
          <w:p w14:paraId="0154FB61" w14:textId="77777777" w:rsidR="00687EC2" w:rsidRPr="001F6639" w:rsidRDefault="00687EC2" w:rsidP="00393618">
            <w:pPr>
              <w:pStyle w:val="ListParagraph"/>
              <w:ind w:left="-142" w:firstLine="142"/>
              <w:jc w:val="center"/>
              <w:rPr>
                <w:rFonts w:asciiTheme="majorHAnsi" w:hAnsiTheme="majorHAnsi"/>
                <w:sz w:val="20"/>
                <w:szCs w:val="20"/>
              </w:rPr>
            </w:pPr>
            <w:r w:rsidRPr="001F6639">
              <w:rPr>
                <w:rFonts w:asciiTheme="majorHAnsi" w:hAnsiTheme="majorHAnsi"/>
                <w:sz w:val="20"/>
                <w:szCs w:val="20"/>
              </w:rPr>
              <w:t>1</w:t>
            </w:r>
          </w:p>
        </w:tc>
        <w:tc>
          <w:tcPr>
            <w:tcW w:w="1530" w:type="dxa"/>
            <w:vAlign w:val="center"/>
          </w:tcPr>
          <w:p w14:paraId="343C638C" w14:textId="77777777" w:rsidR="00687EC2" w:rsidRPr="001F6639" w:rsidRDefault="00687EC2" w:rsidP="00393618">
            <w:pPr>
              <w:pStyle w:val="ListParagraph"/>
              <w:ind w:left="-142" w:firstLine="142"/>
              <w:jc w:val="center"/>
              <w:rPr>
                <w:rFonts w:asciiTheme="majorHAnsi" w:hAnsiTheme="majorHAnsi"/>
                <w:sz w:val="20"/>
                <w:szCs w:val="20"/>
              </w:rPr>
            </w:pPr>
            <w:r w:rsidRPr="001F6639">
              <w:rPr>
                <w:rFonts w:asciiTheme="majorHAnsi" w:hAnsiTheme="majorHAnsi"/>
                <w:sz w:val="20"/>
                <w:szCs w:val="20"/>
              </w:rPr>
              <w:t>Y.1</w:t>
            </w:r>
          </w:p>
        </w:tc>
        <w:tc>
          <w:tcPr>
            <w:tcW w:w="1170" w:type="dxa"/>
            <w:vAlign w:val="center"/>
          </w:tcPr>
          <w:p w14:paraId="0BC3CB41" w14:textId="77777777" w:rsidR="00687EC2" w:rsidRPr="001F6639" w:rsidRDefault="00687EC2" w:rsidP="00393618">
            <w:pPr>
              <w:pStyle w:val="ListParagraph"/>
              <w:ind w:left="-142" w:firstLine="35"/>
              <w:jc w:val="center"/>
              <w:rPr>
                <w:rFonts w:asciiTheme="majorHAnsi" w:hAnsiTheme="majorHAnsi"/>
                <w:sz w:val="20"/>
                <w:szCs w:val="20"/>
              </w:rPr>
            </w:pPr>
            <w:r w:rsidRPr="001F6639">
              <w:rPr>
                <w:rFonts w:asciiTheme="majorHAnsi" w:hAnsiTheme="majorHAnsi"/>
                <w:sz w:val="20"/>
                <w:szCs w:val="20"/>
              </w:rPr>
              <w:t>11</w:t>
            </w:r>
          </w:p>
        </w:tc>
        <w:tc>
          <w:tcPr>
            <w:tcW w:w="1080" w:type="dxa"/>
            <w:vAlign w:val="center"/>
          </w:tcPr>
          <w:p w14:paraId="71592FF9" w14:textId="77777777" w:rsidR="00687EC2" w:rsidRPr="001F6639" w:rsidRDefault="00687EC2" w:rsidP="00393618">
            <w:pPr>
              <w:pStyle w:val="ListParagraph"/>
              <w:ind w:left="-142" w:firstLine="28"/>
              <w:jc w:val="center"/>
              <w:rPr>
                <w:rFonts w:asciiTheme="majorHAnsi" w:hAnsiTheme="majorHAnsi"/>
                <w:sz w:val="20"/>
                <w:szCs w:val="20"/>
              </w:rPr>
            </w:pPr>
            <w:r w:rsidRPr="001F6639">
              <w:rPr>
                <w:rFonts w:asciiTheme="majorHAnsi" w:hAnsiTheme="majorHAnsi"/>
                <w:sz w:val="20"/>
                <w:szCs w:val="20"/>
              </w:rPr>
              <w:t>52</w:t>
            </w:r>
          </w:p>
        </w:tc>
        <w:tc>
          <w:tcPr>
            <w:tcW w:w="990" w:type="dxa"/>
            <w:vAlign w:val="center"/>
          </w:tcPr>
          <w:p w14:paraId="0592643A" w14:textId="77777777" w:rsidR="00687EC2" w:rsidRPr="001F6639" w:rsidRDefault="00687EC2" w:rsidP="00393618">
            <w:pPr>
              <w:pStyle w:val="ListParagraph"/>
              <w:ind w:left="-142" w:firstLine="142"/>
              <w:jc w:val="center"/>
              <w:rPr>
                <w:rFonts w:asciiTheme="majorHAnsi" w:hAnsiTheme="majorHAnsi"/>
                <w:sz w:val="20"/>
                <w:szCs w:val="20"/>
              </w:rPr>
            </w:pPr>
            <w:r w:rsidRPr="001F6639">
              <w:rPr>
                <w:rFonts w:asciiTheme="majorHAnsi" w:hAnsiTheme="majorHAnsi"/>
                <w:sz w:val="20"/>
                <w:szCs w:val="20"/>
              </w:rPr>
              <w:t>1</w:t>
            </w:r>
          </w:p>
        </w:tc>
        <w:tc>
          <w:tcPr>
            <w:tcW w:w="990" w:type="dxa"/>
            <w:vAlign w:val="center"/>
          </w:tcPr>
          <w:p w14:paraId="5C1BAB35" w14:textId="77777777" w:rsidR="00687EC2" w:rsidRPr="001F6639" w:rsidRDefault="00687EC2" w:rsidP="00393618">
            <w:pPr>
              <w:pStyle w:val="ListParagraph"/>
              <w:ind w:left="-142" w:firstLine="142"/>
              <w:jc w:val="center"/>
              <w:rPr>
                <w:rFonts w:asciiTheme="majorHAnsi" w:hAnsiTheme="majorHAnsi"/>
                <w:sz w:val="20"/>
                <w:szCs w:val="20"/>
              </w:rPr>
            </w:pPr>
            <w:r w:rsidRPr="001F6639">
              <w:rPr>
                <w:rFonts w:asciiTheme="majorHAnsi" w:hAnsiTheme="majorHAnsi"/>
                <w:sz w:val="20"/>
                <w:szCs w:val="20"/>
              </w:rPr>
              <w:t>-</w:t>
            </w:r>
          </w:p>
        </w:tc>
        <w:tc>
          <w:tcPr>
            <w:tcW w:w="900" w:type="dxa"/>
            <w:vAlign w:val="center"/>
          </w:tcPr>
          <w:p w14:paraId="2C83FB8D" w14:textId="77777777" w:rsidR="00687EC2" w:rsidRPr="001F6639" w:rsidRDefault="00687EC2" w:rsidP="00393618">
            <w:pPr>
              <w:pStyle w:val="ListParagraph"/>
              <w:ind w:left="-142" w:firstLine="142"/>
              <w:jc w:val="center"/>
              <w:rPr>
                <w:rFonts w:asciiTheme="majorHAnsi" w:hAnsiTheme="majorHAnsi"/>
                <w:sz w:val="20"/>
                <w:szCs w:val="20"/>
              </w:rPr>
            </w:pPr>
            <w:r w:rsidRPr="001F6639">
              <w:rPr>
                <w:rFonts w:asciiTheme="majorHAnsi" w:hAnsiTheme="majorHAnsi"/>
                <w:sz w:val="20"/>
                <w:szCs w:val="20"/>
              </w:rPr>
              <w:t>-</w:t>
            </w:r>
          </w:p>
        </w:tc>
        <w:tc>
          <w:tcPr>
            <w:tcW w:w="900" w:type="dxa"/>
            <w:vAlign w:val="center"/>
          </w:tcPr>
          <w:p w14:paraId="5E562E42" w14:textId="77777777" w:rsidR="00687EC2" w:rsidRPr="001F6639" w:rsidRDefault="00687EC2" w:rsidP="00393618">
            <w:pPr>
              <w:pStyle w:val="ListParagraph"/>
              <w:ind w:left="-142" w:firstLine="101"/>
              <w:jc w:val="center"/>
              <w:rPr>
                <w:rFonts w:asciiTheme="majorHAnsi" w:hAnsiTheme="majorHAnsi"/>
                <w:sz w:val="20"/>
                <w:szCs w:val="20"/>
              </w:rPr>
            </w:pPr>
            <w:r w:rsidRPr="001F6639">
              <w:rPr>
                <w:rFonts w:asciiTheme="majorHAnsi" w:hAnsiTheme="majorHAnsi"/>
                <w:sz w:val="20"/>
                <w:szCs w:val="20"/>
              </w:rPr>
              <w:t>64</w:t>
            </w:r>
          </w:p>
        </w:tc>
        <w:tc>
          <w:tcPr>
            <w:tcW w:w="810" w:type="dxa"/>
            <w:vAlign w:val="center"/>
          </w:tcPr>
          <w:p w14:paraId="2B39723E" w14:textId="77777777" w:rsidR="00687EC2" w:rsidRPr="001F6639" w:rsidRDefault="00687EC2" w:rsidP="00393618">
            <w:pPr>
              <w:pStyle w:val="ListParagraph"/>
              <w:ind w:left="-142" w:firstLine="96"/>
              <w:jc w:val="center"/>
              <w:rPr>
                <w:rFonts w:asciiTheme="majorHAnsi" w:hAnsiTheme="majorHAnsi"/>
                <w:sz w:val="20"/>
                <w:szCs w:val="20"/>
              </w:rPr>
            </w:pPr>
            <w:r w:rsidRPr="001F6639">
              <w:rPr>
                <w:rFonts w:asciiTheme="majorHAnsi" w:hAnsiTheme="majorHAnsi"/>
                <w:sz w:val="20"/>
                <w:szCs w:val="20"/>
              </w:rPr>
              <w:t>4.16</w:t>
            </w:r>
          </w:p>
        </w:tc>
      </w:tr>
      <w:tr w:rsidR="001F6639" w:rsidRPr="001F6639" w14:paraId="6950322B" w14:textId="77777777" w:rsidTr="00393618">
        <w:trPr>
          <w:trHeight w:val="70"/>
        </w:trPr>
        <w:tc>
          <w:tcPr>
            <w:tcW w:w="1255" w:type="dxa"/>
            <w:vAlign w:val="center"/>
          </w:tcPr>
          <w:p w14:paraId="229A1945" w14:textId="77777777" w:rsidR="00687EC2" w:rsidRPr="001F6639" w:rsidRDefault="00687EC2" w:rsidP="00393618">
            <w:pPr>
              <w:pStyle w:val="ListParagraph"/>
              <w:ind w:left="-142" w:firstLine="142"/>
              <w:jc w:val="center"/>
              <w:rPr>
                <w:rFonts w:asciiTheme="majorHAnsi" w:hAnsiTheme="majorHAnsi"/>
                <w:sz w:val="20"/>
                <w:szCs w:val="20"/>
              </w:rPr>
            </w:pPr>
            <w:r w:rsidRPr="001F6639">
              <w:rPr>
                <w:rFonts w:asciiTheme="majorHAnsi" w:hAnsiTheme="majorHAnsi"/>
                <w:sz w:val="20"/>
                <w:szCs w:val="20"/>
              </w:rPr>
              <w:t>2</w:t>
            </w:r>
          </w:p>
        </w:tc>
        <w:tc>
          <w:tcPr>
            <w:tcW w:w="1530" w:type="dxa"/>
            <w:vAlign w:val="center"/>
          </w:tcPr>
          <w:p w14:paraId="0CC8326D" w14:textId="77777777" w:rsidR="00687EC2" w:rsidRPr="001F6639" w:rsidRDefault="00687EC2" w:rsidP="00393618">
            <w:pPr>
              <w:pStyle w:val="ListParagraph"/>
              <w:ind w:left="-142" w:firstLine="142"/>
              <w:jc w:val="center"/>
              <w:rPr>
                <w:rFonts w:asciiTheme="majorHAnsi" w:hAnsiTheme="majorHAnsi"/>
                <w:sz w:val="20"/>
                <w:szCs w:val="20"/>
              </w:rPr>
            </w:pPr>
            <w:r w:rsidRPr="001F6639">
              <w:rPr>
                <w:rFonts w:asciiTheme="majorHAnsi" w:hAnsiTheme="majorHAnsi"/>
                <w:sz w:val="20"/>
                <w:szCs w:val="20"/>
              </w:rPr>
              <w:t>Y.2</w:t>
            </w:r>
          </w:p>
        </w:tc>
        <w:tc>
          <w:tcPr>
            <w:tcW w:w="1170" w:type="dxa"/>
            <w:vAlign w:val="center"/>
          </w:tcPr>
          <w:p w14:paraId="77434893" w14:textId="77777777" w:rsidR="00687EC2" w:rsidRPr="001F6639" w:rsidRDefault="00687EC2" w:rsidP="00393618">
            <w:pPr>
              <w:pStyle w:val="ListParagraph"/>
              <w:ind w:left="-142" w:firstLine="35"/>
              <w:jc w:val="center"/>
              <w:rPr>
                <w:rFonts w:asciiTheme="majorHAnsi" w:hAnsiTheme="majorHAnsi"/>
                <w:sz w:val="20"/>
                <w:szCs w:val="20"/>
              </w:rPr>
            </w:pPr>
            <w:r w:rsidRPr="001F6639">
              <w:rPr>
                <w:rFonts w:asciiTheme="majorHAnsi" w:hAnsiTheme="majorHAnsi"/>
                <w:sz w:val="20"/>
                <w:szCs w:val="20"/>
              </w:rPr>
              <w:t>12</w:t>
            </w:r>
          </w:p>
        </w:tc>
        <w:tc>
          <w:tcPr>
            <w:tcW w:w="1080" w:type="dxa"/>
            <w:vAlign w:val="center"/>
          </w:tcPr>
          <w:p w14:paraId="6B442C75" w14:textId="77777777" w:rsidR="00687EC2" w:rsidRPr="001F6639" w:rsidRDefault="00687EC2" w:rsidP="00393618">
            <w:pPr>
              <w:pStyle w:val="ListParagraph"/>
              <w:ind w:left="-142" w:firstLine="28"/>
              <w:jc w:val="center"/>
              <w:rPr>
                <w:rFonts w:asciiTheme="majorHAnsi" w:hAnsiTheme="majorHAnsi"/>
                <w:sz w:val="20"/>
                <w:szCs w:val="20"/>
              </w:rPr>
            </w:pPr>
            <w:r w:rsidRPr="001F6639">
              <w:rPr>
                <w:rFonts w:asciiTheme="majorHAnsi" w:hAnsiTheme="majorHAnsi"/>
                <w:sz w:val="20"/>
                <w:szCs w:val="20"/>
              </w:rPr>
              <w:t>51</w:t>
            </w:r>
          </w:p>
        </w:tc>
        <w:tc>
          <w:tcPr>
            <w:tcW w:w="990" w:type="dxa"/>
            <w:vAlign w:val="center"/>
          </w:tcPr>
          <w:p w14:paraId="316A647D" w14:textId="77777777" w:rsidR="00687EC2" w:rsidRPr="001F6639" w:rsidRDefault="00687EC2" w:rsidP="00393618">
            <w:pPr>
              <w:pStyle w:val="ListParagraph"/>
              <w:ind w:left="-142" w:firstLine="142"/>
              <w:jc w:val="center"/>
              <w:rPr>
                <w:rFonts w:asciiTheme="majorHAnsi" w:hAnsiTheme="majorHAnsi"/>
                <w:sz w:val="20"/>
                <w:szCs w:val="20"/>
              </w:rPr>
            </w:pPr>
            <w:r w:rsidRPr="001F6639">
              <w:rPr>
                <w:rFonts w:asciiTheme="majorHAnsi" w:hAnsiTheme="majorHAnsi"/>
                <w:sz w:val="20"/>
                <w:szCs w:val="20"/>
              </w:rPr>
              <w:t>1</w:t>
            </w:r>
          </w:p>
        </w:tc>
        <w:tc>
          <w:tcPr>
            <w:tcW w:w="990" w:type="dxa"/>
            <w:vAlign w:val="center"/>
          </w:tcPr>
          <w:p w14:paraId="599DDD1C" w14:textId="77777777" w:rsidR="00687EC2" w:rsidRPr="001F6639" w:rsidRDefault="00687EC2" w:rsidP="00393618">
            <w:pPr>
              <w:pStyle w:val="ListParagraph"/>
              <w:ind w:left="-142" w:firstLine="142"/>
              <w:jc w:val="center"/>
              <w:rPr>
                <w:rFonts w:asciiTheme="majorHAnsi" w:hAnsiTheme="majorHAnsi"/>
                <w:sz w:val="20"/>
                <w:szCs w:val="20"/>
              </w:rPr>
            </w:pPr>
            <w:r w:rsidRPr="001F6639">
              <w:rPr>
                <w:rFonts w:asciiTheme="majorHAnsi" w:hAnsiTheme="majorHAnsi"/>
                <w:sz w:val="20"/>
                <w:szCs w:val="20"/>
              </w:rPr>
              <w:t>-</w:t>
            </w:r>
          </w:p>
        </w:tc>
        <w:tc>
          <w:tcPr>
            <w:tcW w:w="900" w:type="dxa"/>
            <w:vAlign w:val="center"/>
          </w:tcPr>
          <w:p w14:paraId="183862E0" w14:textId="77777777" w:rsidR="00687EC2" w:rsidRPr="001F6639" w:rsidRDefault="00687EC2" w:rsidP="00393618">
            <w:pPr>
              <w:pStyle w:val="ListParagraph"/>
              <w:ind w:left="-142" w:firstLine="142"/>
              <w:jc w:val="center"/>
              <w:rPr>
                <w:rFonts w:asciiTheme="majorHAnsi" w:hAnsiTheme="majorHAnsi"/>
                <w:sz w:val="20"/>
                <w:szCs w:val="20"/>
              </w:rPr>
            </w:pPr>
            <w:r w:rsidRPr="001F6639">
              <w:rPr>
                <w:rFonts w:asciiTheme="majorHAnsi" w:hAnsiTheme="majorHAnsi"/>
                <w:sz w:val="20"/>
                <w:szCs w:val="20"/>
              </w:rPr>
              <w:t>-</w:t>
            </w:r>
          </w:p>
        </w:tc>
        <w:tc>
          <w:tcPr>
            <w:tcW w:w="900" w:type="dxa"/>
            <w:vAlign w:val="center"/>
          </w:tcPr>
          <w:p w14:paraId="4635EDD6" w14:textId="77777777" w:rsidR="00687EC2" w:rsidRPr="001F6639" w:rsidRDefault="00687EC2" w:rsidP="00393618">
            <w:pPr>
              <w:pStyle w:val="ListParagraph"/>
              <w:ind w:left="-142" w:firstLine="101"/>
              <w:jc w:val="center"/>
              <w:rPr>
                <w:rFonts w:asciiTheme="majorHAnsi" w:hAnsiTheme="majorHAnsi"/>
                <w:sz w:val="20"/>
                <w:szCs w:val="20"/>
              </w:rPr>
            </w:pPr>
            <w:r w:rsidRPr="001F6639">
              <w:rPr>
                <w:rFonts w:asciiTheme="majorHAnsi" w:hAnsiTheme="majorHAnsi"/>
                <w:sz w:val="20"/>
                <w:szCs w:val="20"/>
              </w:rPr>
              <w:t>64</w:t>
            </w:r>
          </w:p>
        </w:tc>
        <w:tc>
          <w:tcPr>
            <w:tcW w:w="810" w:type="dxa"/>
            <w:vAlign w:val="center"/>
          </w:tcPr>
          <w:p w14:paraId="1DF20901" w14:textId="77777777" w:rsidR="00687EC2" w:rsidRPr="001F6639" w:rsidRDefault="00687EC2" w:rsidP="00393618">
            <w:pPr>
              <w:pStyle w:val="ListParagraph"/>
              <w:ind w:left="-142" w:firstLine="96"/>
              <w:jc w:val="center"/>
              <w:rPr>
                <w:rFonts w:asciiTheme="majorHAnsi" w:hAnsiTheme="majorHAnsi"/>
                <w:sz w:val="20"/>
                <w:szCs w:val="20"/>
              </w:rPr>
            </w:pPr>
            <w:r w:rsidRPr="001F6639">
              <w:rPr>
                <w:rFonts w:asciiTheme="majorHAnsi" w:hAnsiTheme="majorHAnsi"/>
                <w:sz w:val="20"/>
                <w:szCs w:val="20"/>
              </w:rPr>
              <w:t>4.17</w:t>
            </w:r>
          </w:p>
        </w:tc>
      </w:tr>
      <w:tr w:rsidR="001F6639" w:rsidRPr="001F6639" w14:paraId="7ABA8D62" w14:textId="77777777" w:rsidTr="00393618">
        <w:trPr>
          <w:trHeight w:val="70"/>
        </w:trPr>
        <w:tc>
          <w:tcPr>
            <w:tcW w:w="1255" w:type="dxa"/>
            <w:vAlign w:val="center"/>
          </w:tcPr>
          <w:p w14:paraId="44A18E69" w14:textId="77777777" w:rsidR="00687EC2" w:rsidRPr="001F6639" w:rsidRDefault="00687EC2" w:rsidP="00393618">
            <w:pPr>
              <w:pStyle w:val="ListParagraph"/>
              <w:ind w:left="-142" w:firstLine="142"/>
              <w:jc w:val="center"/>
              <w:rPr>
                <w:rFonts w:asciiTheme="majorHAnsi" w:hAnsiTheme="majorHAnsi"/>
                <w:sz w:val="20"/>
                <w:szCs w:val="20"/>
              </w:rPr>
            </w:pPr>
            <w:r w:rsidRPr="001F6639">
              <w:rPr>
                <w:rFonts w:asciiTheme="majorHAnsi" w:hAnsiTheme="majorHAnsi"/>
                <w:sz w:val="20"/>
                <w:szCs w:val="20"/>
              </w:rPr>
              <w:t>3</w:t>
            </w:r>
          </w:p>
        </w:tc>
        <w:tc>
          <w:tcPr>
            <w:tcW w:w="1530" w:type="dxa"/>
            <w:vAlign w:val="center"/>
          </w:tcPr>
          <w:p w14:paraId="04E1367A" w14:textId="77777777" w:rsidR="00687EC2" w:rsidRPr="001F6639" w:rsidRDefault="00687EC2" w:rsidP="00393618">
            <w:pPr>
              <w:pStyle w:val="ListParagraph"/>
              <w:ind w:left="-142" w:firstLine="142"/>
              <w:jc w:val="center"/>
              <w:rPr>
                <w:rFonts w:asciiTheme="majorHAnsi" w:hAnsiTheme="majorHAnsi"/>
                <w:sz w:val="20"/>
                <w:szCs w:val="20"/>
              </w:rPr>
            </w:pPr>
            <w:r w:rsidRPr="001F6639">
              <w:rPr>
                <w:rFonts w:asciiTheme="majorHAnsi" w:hAnsiTheme="majorHAnsi"/>
                <w:sz w:val="20"/>
                <w:szCs w:val="20"/>
              </w:rPr>
              <w:t>Y.3</w:t>
            </w:r>
          </w:p>
        </w:tc>
        <w:tc>
          <w:tcPr>
            <w:tcW w:w="1170" w:type="dxa"/>
            <w:vAlign w:val="center"/>
          </w:tcPr>
          <w:p w14:paraId="4EF3A21D" w14:textId="77777777" w:rsidR="00687EC2" w:rsidRPr="001F6639" w:rsidRDefault="00687EC2" w:rsidP="00393618">
            <w:pPr>
              <w:pStyle w:val="ListParagraph"/>
              <w:ind w:left="-142" w:firstLine="35"/>
              <w:jc w:val="center"/>
              <w:rPr>
                <w:rFonts w:asciiTheme="majorHAnsi" w:hAnsiTheme="majorHAnsi"/>
                <w:sz w:val="20"/>
                <w:szCs w:val="20"/>
              </w:rPr>
            </w:pPr>
            <w:r w:rsidRPr="001F6639">
              <w:rPr>
                <w:rFonts w:asciiTheme="majorHAnsi" w:hAnsiTheme="majorHAnsi"/>
                <w:sz w:val="20"/>
                <w:szCs w:val="20"/>
              </w:rPr>
              <w:t>11</w:t>
            </w:r>
          </w:p>
        </w:tc>
        <w:tc>
          <w:tcPr>
            <w:tcW w:w="1080" w:type="dxa"/>
            <w:vAlign w:val="center"/>
          </w:tcPr>
          <w:p w14:paraId="739F0A6C" w14:textId="77777777" w:rsidR="00687EC2" w:rsidRPr="001F6639" w:rsidRDefault="00687EC2" w:rsidP="00393618">
            <w:pPr>
              <w:pStyle w:val="ListParagraph"/>
              <w:ind w:left="-142" w:firstLine="28"/>
              <w:jc w:val="center"/>
              <w:rPr>
                <w:rFonts w:asciiTheme="majorHAnsi" w:hAnsiTheme="majorHAnsi"/>
                <w:sz w:val="20"/>
                <w:szCs w:val="20"/>
              </w:rPr>
            </w:pPr>
            <w:r w:rsidRPr="001F6639">
              <w:rPr>
                <w:rFonts w:asciiTheme="majorHAnsi" w:hAnsiTheme="majorHAnsi"/>
                <w:sz w:val="20"/>
                <w:szCs w:val="20"/>
              </w:rPr>
              <w:t>51</w:t>
            </w:r>
          </w:p>
        </w:tc>
        <w:tc>
          <w:tcPr>
            <w:tcW w:w="990" w:type="dxa"/>
            <w:vAlign w:val="center"/>
          </w:tcPr>
          <w:p w14:paraId="375FD3E9" w14:textId="77777777" w:rsidR="00687EC2" w:rsidRPr="001F6639" w:rsidRDefault="00687EC2" w:rsidP="00393618">
            <w:pPr>
              <w:pStyle w:val="ListParagraph"/>
              <w:ind w:left="-142" w:firstLine="142"/>
              <w:jc w:val="center"/>
              <w:rPr>
                <w:rFonts w:asciiTheme="majorHAnsi" w:hAnsiTheme="majorHAnsi"/>
                <w:sz w:val="20"/>
                <w:szCs w:val="20"/>
              </w:rPr>
            </w:pPr>
            <w:r w:rsidRPr="001F6639">
              <w:rPr>
                <w:rFonts w:asciiTheme="majorHAnsi" w:hAnsiTheme="majorHAnsi"/>
                <w:sz w:val="20"/>
                <w:szCs w:val="20"/>
              </w:rPr>
              <w:t>2</w:t>
            </w:r>
          </w:p>
        </w:tc>
        <w:tc>
          <w:tcPr>
            <w:tcW w:w="990" w:type="dxa"/>
            <w:vAlign w:val="center"/>
          </w:tcPr>
          <w:p w14:paraId="72516317" w14:textId="77777777" w:rsidR="00687EC2" w:rsidRPr="001F6639" w:rsidRDefault="00687EC2" w:rsidP="00393618">
            <w:pPr>
              <w:pStyle w:val="ListParagraph"/>
              <w:ind w:left="-142" w:firstLine="142"/>
              <w:jc w:val="center"/>
              <w:rPr>
                <w:rFonts w:asciiTheme="majorHAnsi" w:hAnsiTheme="majorHAnsi"/>
                <w:sz w:val="20"/>
                <w:szCs w:val="20"/>
              </w:rPr>
            </w:pPr>
            <w:r w:rsidRPr="001F6639">
              <w:rPr>
                <w:rFonts w:asciiTheme="majorHAnsi" w:hAnsiTheme="majorHAnsi"/>
                <w:sz w:val="20"/>
                <w:szCs w:val="20"/>
              </w:rPr>
              <w:t>-</w:t>
            </w:r>
          </w:p>
        </w:tc>
        <w:tc>
          <w:tcPr>
            <w:tcW w:w="900" w:type="dxa"/>
            <w:vAlign w:val="center"/>
          </w:tcPr>
          <w:p w14:paraId="37535434" w14:textId="77777777" w:rsidR="00687EC2" w:rsidRPr="001F6639" w:rsidRDefault="00687EC2" w:rsidP="00393618">
            <w:pPr>
              <w:pStyle w:val="ListParagraph"/>
              <w:ind w:left="-142" w:firstLine="142"/>
              <w:jc w:val="center"/>
              <w:rPr>
                <w:rFonts w:asciiTheme="majorHAnsi" w:hAnsiTheme="majorHAnsi"/>
                <w:sz w:val="20"/>
                <w:szCs w:val="20"/>
              </w:rPr>
            </w:pPr>
            <w:r w:rsidRPr="001F6639">
              <w:rPr>
                <w:rFonts w:asciiTheme="majorHAnsi" w:hAnsiTheme="majorHAnsi"/>
                <w:sz w:val="20"/>
                <w:szCs w:val="20"/>
              </w:rPr>
              <w:t>-</w:t>
            </w:r>
          </w:p>
        </w:tc>
        <w:tc>
          <w:tcPr>
            <w:tcW w:w="900" w:type="dxa"/>
            <w:vAlign w:val="center"/>
          </w:tcPr>
          <w:p w14:paraId="12D229A2" w14:textId="77777777" w:rsidR="00687EC2" w:rsidRPr="001F6639" w:rsidRDefault="00687EC2" w:rsidP="00393618">
            <w:pPr>
              <w:pStyle w:val="ListParagraph"/>
              <w:ind w:left="-142" w:firstLine="101"/>
              <w:jc w:val="center"/>
              <w:rPr>
                <w:rFonts w:asciiTheme="majorHAnsi" w:hAnsiTheme="majorHAnsi"/>
                <w:sz w:val="20"/>
                <w:szCs w:val="20"/>
              </w:rPr>
            </w:pPr>
            <w:r w:rsidRPr="001F6639">
              <w:rPr>
                <w:rFonts w:asciiTheme="majorHAnsi" w:hAnsiTheme="majorHAnsi"/>
                <w:sz w:val="20"/>
                <w:szCs w:val="20"/>
              </w:rPr>
              <w:t>64</w:t>
            </w:r>
          </w:p>
        </w:tc>
        <w:tc>
          <w:tcPr>
            <w:tcW w:w="810" w:type="dxa"/>
            <w:vAlign w:val="center"/>
          </w:tcPr>
          <w:p w14:paraId="2393DE0E" w14:textId="77777777" w:rsidR="00687EC2" w:rsidRPr="001F6639" w:rsidRDefault="00687EC2" w:rsidP="00393618">
            <w:pPr>
              <w:pStyle w:val="ListParagraph"/>
              <w:ind w:left="-142" w:firstLine="96"/>
              <w:jc w:val="center"/>
              <w:rPr>
                <w:rFonts w:asciiTheme="majorHAnsi" w:hAnsiTheme="majorHAnsi"/>
                <w:sz w:val="20"/>
                <w:szCs w:val="20"/>
              </w:rPr>
            </w:pPr>
            <w:r w:rsidRPr="001F6639">
              <w:rPr>
                <w:rFonts w:asciiTheme="majorHAnsi" w:hAnsiTheme="majorHAnsi"/>
                <w:sz w:val="20"/>
                <w:szCs w:val="20"/>
              </w:rPr>
              <w:t>4.14</w:t>
            </w:r>
          </w:p>
        </w:tc>
      </w:tr>
      <w:tr w:rsidR="001F6639" w:rsidRPr="001F6639" w14:paraId="75297018" w14:textId="77777777" w:rsidTr="00393618">
        <w:trPr>
          <w:trHeight w:val="70"/>
        </w:trPr>
        <w:tc>
          <w:tcPr>
            <w:tcW w:w="1255" w:type="dxa"/>
            <w:vAlign w:val="center"/>
          </w:tcPr>
          <w:p w14:paraId="61CEE1AF" w14:textId="77777777" w:rsidR="00687EC2" w:rsidRPr="001F6639" w:rsidRDefault="00687EC2" w:rsidP="00393618">
            <w:pPr>
              <w:pStyle w:val="ListParagraph"/>
              <w:ind w:left="-142" w:firstLine="142"/>
              <w:jc w:val="center"/>
              <w:rPr>
                <w:rFonts w:asciiTheme="majorHAnsi" w:hAnsiTheme="majorHAnsi"/>
                <w:sz w:val="20"/>
                <w:szCs w:val="20"/>
              </w:rPr>
            </w:pPr>
            <w:r w:rsidRPr="001F6639">
              <w:rPr>
                <w:rFonts w:asciiTheme="majorHAnsi" w:hAnsiTheme="majorHAnsi"/>
                <w:sz w:val="20"/>
                <w:szCs w:val="20"/>
              </w:rPr>
              <w:t>4</w:t>
            </w:r>
          </w:p>
        </w:tc>
        <w:tc>
          <w:tcPr>
            <w:tcW w:w="1530" w:type="dxa"/>
            <w:vAlign w:val="center"/>
          </w:tcPr>
          <w:p w14:paraId="58B4E4CB" w14:textId="77777777" w:rsidR="00687EC2" w:rsidRPr="001F6639" w:rsidRDefault="00687EC2" w:rsidP="00393618">
            <w:pPr>
              <w:pStyle w:val="ListParagraph"/>
              <w:ind w:left="-142" w:firstLine="142"/>
              <w:jc w:val="center"/>
              <w:rPr>
                <w:rFonts w:asciiTheme="majorHAnsi" w:hAnsiTheme="majorHAnsi"/>
                <w:sz w:val="20"/>
                <w:szCs w:val="20"/>
              </w:rPr>
            </w:pPr>
            <w:r w:rsidRPr="001F6639">
              <w:rPr>
                <w:rFonts w:asciiTheme="majorHAnsi" w:hAnsiTheme="majorHAnsi"/>
                <w:sz w:val="20"/>
                <w:szCs w:val="20"/>
              </w:rPr>
              <w:t>Y.4</w:t>
            </w:r>
          </w:p>
        </w:tc>
        <w:tc>
          <w:tcPr>
            <w:tcW w:w="1170" w:type="dxa"/>
            <w:vAlign w:val="center"/>
          </w:tcPr>
          <w:p w14:paraId="2EBA2101" w14:textId="77777777" w:rsidR="00687EC2" w:rsidRPr="001F6639" w:rsidRDefault="00687EC2" w:rsidP="00393618">
            <w:pPr>
              <w:pStyle w:val="ListParagraph"/>
              <w:ind w:left="-142" w:firstLine="35"/>
              <w:jc w:val="center"/>
              <w:rPr>
                <w:rFonts w:asciiTheme="majorHAnsi" w:hAnsiTheme="majorHAnsi"/>
                <w:sz w:val="20"/>
                <w:szCs w:val="20"/>
              </w:rPr>
            </w:pPr>
            <w:r w:rsidRPr="001F6639">
              <w:rPr>
                <w:rFonts w:asciiTheme="majorHAnsi" w:hAnsiTheme="majorHAnsi"/>
                <w:sz w:val="20"/>
                <w:szCs w:val="20"/>
              </w:rPr>
              <w:t>15</w:t>
            </w:r>
          </w:p>
        </w:tc>
        <w:tc>
          <w:tcPr>
            <w:tcW w:w="1080" w:type="dxa"/>
            <w:vAlign w:val="center"/>
          </w:tcPr>
          <w:p w14:paraId="3590F45D" w14:textId="77777777" w:rsidR="00687EC2" w:rsidRPr="001F6639" w:rsidRDefault="00687EC2" w:rsidP="00393618">
            <w:pPr>
              <w:pStyle w:val="ListParagraph"/>
              <w:ind w:left="-142" w:firstLine="28"/>
              <w:jc w:val="center"/>
              <w:rPr>
                <w:rFonts w:asciiTheme="majorHAnsi" w:hAnsiTheme="majorHAnsi"/>
                <w:sz w:val="20"/>
                <w:szCs w:val="20"/>
              </w:rPr>
            </w:pPr>
            <w:r w:rsidRPr="001F6639">
              <w:rPr>
                <w:rFonts w:asciiTheme="majorHAnsi" w:hAnsiTheme="majorHAnsi"/>
                <w:sz w:val="20"/>
                <w:szCs w:val="20"/>
              </w:rPr>
              <w:t>49</w:t>
            </w:r>
          </w:p>
        </w:tc>
        <w:tc>
          <w:tcPr>
            <w:tcW w:w="990" w:type="dxa"/>
            <w:vAlign w:val="center"/>
          </w:tcPr>
          <w:p w14:paraId="14FB54D3" w14:textId="77777777" w:rsidR="00687EC2" w:rsidRPr="001F6639" w:rsidRDefault="00687EC2" w:rsidP="00393618">
            <w:pPr>
              <w:pStyle w:val="ListParagraph"/>
              <w:ind w:left="-142" w:firstLine="142"/>
              <w:jc w:val="center"/>
              <w:rPr>
                <w:rFonts w:asciiTheme="majorHAnsi" w:hAnsiTheme="majorHAnsi"/>
                <w:sz w:val="20"/>
                <w:szCs w:val="20"/>
              </w:rPr>
            </w:pPr>
            <w:r w:rsidRPr="001F6639">
              <w:rPr>
                <w:rFonts w:asciiTheme="majorHAnsi" w:hAnsiTheme="majorHAnsi"/>
                <w:sz w:val="20"/>
                <w:szCs w:val="20"/>
              </w:rPr>
              <w:t>-</w:t>
            </w:r>
          </w:p>
        </w:tc>
        <w:tc>
          <w:tcPr>
            <w:tcW w:w="990" w:type="dxa"/>
            <w:vAlign w:val="center"/>
          </w:tcPr>
          <w:p w14:paraId="08F1EF9B" w14:textId="77777777" w:rsidR="00687EC2" w:rsidRPr="001F6639" w:rsidRDefault="00687EC2" w:rsidP="00393618">
            <w:pPr>
              <w:pStyle w:val="ListParagraph"/>
              <w:ind w:left="-142" w:firstLine="142"/>
              <w:jc w:val="center"/>
              <w:rPr>
                <w:rFonts w:asciiTheme="majorHAnsi" w:hAnsiTheme="majorHAnsi"/>
                <w:sz w:val="20"/>
                <w:szCs w:val="20"/>
              </w:rPr>
            </w:pPr>
            <w:r w:rsidRPr="001F6639">
              <w:rPr>
                <w:rFonts w:asciiTheme="majorHAnsi" w:hAnsiTheme="majorHAnsi"/>
                <w:sz w:val="20"/>
                <w:szCs w:val="20"/>
              </w:rPr>
              <w:t>-</w:t>
            </w:r>
          </w:p>
        </w:tc>
        <w:tc>
          <w:tcPr>
            <w:tcW w:w="900" w:type="dxa"/>
            <w:vAlign w:val="center"/>
          </w:tcPr>
          <w:p w14:paraId="4481D5B0" w14:textId="77777777" w:rsidR="00687EC2" w:rsidRPr="001F6639" w:rsidRDefault="00687EC2" w:rsidP="00393618">
            <w:pPr>
              <w:pStyle w:val="ListParagraph"/>
              <w:ind w:left="-142" w:firstLine="142"/>
              <w:jc w:val="center"/>
              <w:rPr>
                <w:rFonts w:asciiTheme="majorHAnsi" w:hAnsiTheme="majorHAnsi"/>
                <w:sz w:val="20"/>
                <w:szCs w:val="20"/>
              </w:rPr>
            </w:pPr>
            <w:r w:rsidRPr="001F6639">
              <w:rPr>
                <w:rFonts w:asciiTheme="majorHAnsi" w:hAnsiTheme="majorHAnsi"/>
                <w:sz w:val="20"/>
                <w:szCs w:val="20"/>
              </w:rPr>
              <w:t>-</w:t>
            </w:r>
          </w:p>
        </w:tc>
        <w:tc>
          <w:tcPr>
            <w:tcW w:w="900" w:type="dxa"/>
            <w:vAlign w:val="center"/>
          </w:tcPr>
          <w:p w14:paraId="43EFAC9C" w14:textId="77777777" w:rsidR="00687EC2" w:rsidRPr="001F6639" w:rsidRDefault="00687EC2" w:rsidP="00393618">
            <w:pPr>
              <w:pStyle w:val="ListParagraph"/>
              <w:ind w:left="-142" w:firstLine="101"/>
              <w:jc w:val="center"/>
              <w:rPr>
                <w:rFonts w:asciiTheme="majorHAnsi" w:hAnsiTheme="majorHAnsi"/>
                <w:sz w:val="20"/>
                <w:szCs w:val="20"/>
              </w:rPr>
            </w:pPr>
            <w:r w:rsidRPr="001F6639">
              <w:rPr>
                <w:rFonts w:asciiTheme="majorHAnsi" w:hAnsiTheme="majorHAnsi"/>
                <w:sz w:val="20"/>
                <w:szCs w:val="20"/>
              </w:rPr>
              <w:t>64</w:t>
            </w:r>
          </w:p>
        </w:tc>
        <w:tc>
          <w:tcPr>
            <w:tcW w:w="810" w:type="dxa"/>
            <w:vAlign w:val="center"/>
          </w:tcPr>
          <w:p w14:paraId="5CBDB72F" w14:textId="77777777" w:rsidR="00687EC2" w:rsidRPr="001F6639" w:rsidRDefault="00687EC2" w:rsidP="00393618">
            <w:pPr>
              <w:pStyle w:val="ListParagraph"/>
              <w:ind w:left="-142" w:firstLine="96"/>
              <w:jc w:val="center"/>
              <w:rPr>
                <w:rFonts w:asciiTheme="majorHAnsi" w:hAnsiTheme="majorHAnsi"/>
                <w:sz w:val="20"/>
                <w:szCs w:val="20"/>
              </w:rPr>
            </w:pPr>
            <w:r w:rsidRPr="001F6639">
              <w:rPr>
                <w:rFonts w:asciiTheme="majorHAnsi" w:hAnsiTheme="majorHAnsi"/>
                <w:sz w:val="20"/>
                <w:szCs w:val="20"/>
              </w:rPr>
              <w:t>4.23</w:t>
            </w:r>
          </w:p>
        </w:tc>
      </w:tr>
      <w:tr w:rsidR="001F6639" w:rsidRPr="001F6639" w14:paraId="1F365ED5" w14:textId="77777777" w:rsidTr="00393618">
        <w:trPr>
          <w:trHeight w:val="70"/>
        </w:trPr>
        <w:tc>
          <w:tcPr>
            <w:tcW w:w="1255" w:type="dxa"/>
            <w:vAlign w:val="center"/>
          </w:tcPr>
          <w:p w14:paraId="51BE49BF" w14:textId="77777777" w:rsidR="00687EC2" w:rsidRPr="001F6639" w:rsidRDefault="00687EC2" w:rsidP="00393618">
            <w:pPr>
              <w:pStyle w:val="ListParagraph"/>
              <w:ind w:left="-142" w:firstLine="142"/>
              <w:jc w:val="center"/>
              <w:rPr>
                <w:rFonts w:asciiTheme="majorHAnsi" w:hAnsiTheme="majorHAnsi"/>
                <w:sz w:val="20"/>
                <w:szCs w:val="20"/>
              </w:rPr>
            </w:pPr>
            <w:r w:rsidRPr="001F6639">
              <w:rPr>
                <w:rFonts w:asciiTheme="majorHAnsi" w:hAnsiTheme="majorHAnsi"/>
                <w:sz w:val="20"/>
                <w:szCs w:val="20"/>
              </w:rPr>
              <w:t>5</w:t>
            </w:r>
          </w:p>
        </w:tc>
        <w:tc>
          <w:tcPr>
            <w:tcW w:w="1530" w:type="dxa"/>
            <w:vAlign w:val="center"/>
          </w:tcPr>
          <w:p w14:paraId="0C1FF623" w14:textId="77777777" w:rsidR="00687EC2" w:rsidRPr="001F6639" w:rsidRDefault="00687EC2" w:rsidP="00393618">
            <w:pPr>
              <w:pStyle w:val="ListParagraph"/>
              <w:ind w:left="-142" w:firstLine="142"/>
              <w:jc w:val="center"/>
              <w:rPr>
                <w:rFonts w:asciiTheme="majorHAnsi" w:hAnsiTheme="majorHAnsi"/>
                <w:sz w:val="20"/>
                <w:szCs w:val="20"/>
              </w:rPr>
            </w:pPr>
            <w:r w:rsidRPr="001F6639">
              <w:rPr>
                <w:rFonts w:asciiTheme="majorHAnsi" w:hAnsiTheme="majorHAnsi"/>
                <w:sz w:val="20"/>
                <w:szCs w:val="20"/>
              </w:rPr>
              <w:t>Y.5</w:t>
            </w:r>
          </w:p>
        </w:tc>
        <w:tc>
          <w:tcPr>
            <w:tcW w:w="1170" w:type="dxa"/>
            <w:vAlign w:val="center"/>
          </w:tcPr>
          <w:p w14:paraId="413256B6" w14:textId="77777777" w:rsidR="00687EC2" w:rsidRPr="001F6639" w:rsidRDefault="00687EC2" w:rsidP="00393618">
            <w:pPr>
              <w:pStyle w:val="ListParagraph"/>
              <w:ind w:left="-142" w:firstLine="35"/>
              <w:jc w:val="center"/>
              <w:rPr>
                <w:rFonts w:asciiTheme="majorHAnsi" w:hAnsiTheme="majorHAnsi"/>
                <w:sz w:val="20"/>
                <w:szCs w:val="20"/>
              </w:rPr>
            </w:pPr>
            <w:r w:rsidRPr="001F6639">
              <w:rPr>
                <w:rFonts w:asciiTheme="majorHAnsi" w:hAnsiTheme="majorHAnsi"/>
                <w:sz w:val="20"/>
                <w:szCs w:val="20"/>
              </w:rPr>
              <w:t>18</w:t>
            </w:r>
          </w:p>
        </w:tc>
        <w:tc>
          <w:tcPr>
            <w:tcW w:w="1080" w:type="dxa"/>
            <w:vAlign w:val="center"/>
          </w:tcPr>
          <w:p w14:paraId="43354E39" w14:textId="77777777" w:rsidR="00687EC2" w:rsidRPr="001F6639" w:rsidRDefault="00687EC2" w:rsidP="00393618">
            <w:pPr>
              <w:pStyle w:val="ListParagraph"/>
              <w:ind w:left="-142" w:firstLine="28"/>
              <w:jc w:val="center"/>
              <w:rPr>
                <w:rFonts w:asciiTheme="majorHAnsi" w:hAnsiTheme="majorHAnsi"/>
                <w:sz w:val="20"/>
                <w:szCs w:val="20"/>
              </w:rPr>
            </w:pPr>
            <w:r w:rsidRPr="001F6639">
              <w:rPr>
                <w:rFonts w:asciiTheme="majorHAnsi" w:hAnsiTheme="majorHAnsi"/>
                <w:sz w:val="20"/>
                <w:szCs w:val="20"/>
              </w:rPr>
              <w:t>45</w:t>
            </w:r>
          </w:p>
        </w:tc>
        <w:tc>
          <w:tcPr>
            <w:tcW w:w="990" w:type="dxa"/>
            <w:vAlign w:val="center"/>
          </w:tcPr>
          <w:p w14:paraId="6F06ACD5" w14:textId="77777777" w:rsidR="00687EC2" w:rsidRPr="001F6639" w:rsidRDefault="00687EC2" w:rsidP="00393618">
            <w:pPr>
              <w:pStyle w:val="ListParagraph"/>
              <w:ind w:left="-142" w:firstLine="142"/>
              <w:jc w:val="center"/>
              <w:rPr>
                <w:rFonts w:asciiTheme="majorHAnsi" w:hAnsiTheme="majorHAnsi"/>
                <w:sz w:val="20"/>
                <w:szCs w:val="20"/>
              </w:rPr>
            </w:pPr>
            <w:r w:rsidRPr="001F6639">
              <w:rPr>
                <w:rFonts w:asciiTheme="majorHAnsi" w:hAnsiTheme="majorHAnsi"/>
                <w:sz w:val="20"/>
                <w:szCs w:val="20"/>
              </w:rPr>
              <w:t>1</w:t>
            </w:r>
          </w:p>
        </w:tc>
        <w:tc>
          <w:tcPr>
            <w:tcW w:w="990" w:type="dxa"/>
            <w:vAlign w:val="center"/>
          </w:tcPr>
          <w:p w14:paraId="6E215632" w14:textId="77777777" w:rsidR="00687EC2" w:rsidRPr="001F6639" w:rsidRDefault="00687EC2" w:rsidP="00393618">
            <w:pPr>
              <w:pStyle w:val="ListParagraph"/>
              <w:ind w:left="-142" w:firstLine="142"/>
              <w:jc w:val="center"/>
              <w:rPr>
                <w:rFonts w:asciiTheme="majorHAnsi" w:hAnsiTheme="majorHAnsi"/>
                <w:sz w:val="20"/>
                <w:szCs w:val="20"/>
              </w:rPr>
            </w:pPr>
            <w:r w:rsidRPr="001F6639">
              <w:rPr>
                <w:rFonts w:asciiTheme="majorHAnsi" w:hAnsiTheme="majorHAnsi"/>
                <w:sz w:val="20"/>
                <w:szCs w:val="20"/>
              </w:rPr>
              <w:t>-</w:t>
            </w:r>
          </w:p>
        </w:tc>
        <w:tc>
          <w:tcPr>
            <w:tcW w:w="900" w:type="dxa"/>
            <w:vAlign w:val="center"/>
          </w:tcPr>
          <w:p w14:paraId="0FF4AEE2" w14:textId="77777777" w:rsidR="00687EC2" w:rsidRPr="001F6639" w:rsidRDefault="00687EC2" w:rsidP="00393618">
            <w:pPr>
              <w:pStyle w:val="ListParagraph"/>
              <w:ind w:left="-142" w:firstLine="142"/>
              <w:jc w:val="center"/>
              <w:rPr>
                <w:rFonts w:asciiTheme="majorHAnsi" w:hAnsiTheme="majorHAnsi"/>
                <w:sz w:val="20"/>
                <w:szCs w:val="20"/>
              </w:rPr>
            </w:pPr>
            <w:r w:rsidRPr="001F6639">
              <w:rPr>
                <w:rFonts w:asciiTheme="majorHAnsi" w:hAnsiTheme="majorHAnsi"/>
                <w:sz w:val="20"/>
                <w:szCs w:val="20"/>
              </w:rPr>
              <w:t>-</w:t>
            </w:r>
          </w:p>
        </w:tc>
        <w:tc>
          <w:tcPr>
            <w:tcW w:w="900" w:type="dxa"/>
            <w:vAlign w:val="center"/>
          </w:tcPr>
          <w:p w14:paraId="38E5CB2D" w14:textId="77777777" w:rsidR="00687EC2" w:rsidRPr="001F6639" w:rsidRDefault="00687EC2" w:rsidP="00393618">
            <w:pPr>
              <w:pStyle w:val="ListParagraph"/>
              <w:ind w:left="-142" w:firstLine="101"/>
              <w:jc w:val="center"/>
              <w:rPr>
                <w:rFonts w:asciiTheme="majorHAnsi" w:hAnsiTheme="majorHAnsi"/>
                <w:sz w:val="20"/>
                <w:szCs w:val="20"/>
              </w:rPr>
            </w:pPr>
            <w:r w:rsidRPr="001F6639">
              <w:rPr>
                <w:rFonts w:asciiTheme="majorHAnsi" w:hAnsiTheme="majorHAnsi"/>
                <w:sz w:val="20"/>
                <w:szCs w:val="20"/>
              </w:rPr>
              <w:t>64</w:t>
            </w:r>
          </w:p>
        </w:tc>
        <w:tc>
          <w:tcPr>
            <w:tcW w:w="810" w:type="dxa"/>
            <w:vAlign w:val="center"/>
          </w:tcPr>
          <w:p w14:paraId="62B0443A" w14:textId="77777777" w:rsidR="00687EC2" w:rsidRPr="001F6639" w:rsidRDefault="00687EC2" w:rsidP="00393618">
            <w:pPr>
              <w:pStyle w:val="ListParagraph"/>
              <w:ind w:left="-142" w:firstLine="96"/>
              <w:jc w:val="center"/>
              <w:rPr>
                <w:rFonts w:asciiTheme="majorHAnsi" w:hAnsiTheme="majorHAnsi"/>
                <w:sz w:val="20"/>
                <w:szCs w:val="20"/>
              </w:rPr>
            </w:pPr>
            <w:r w:rsidRPr="001F6639">
              <w:rPr>
                <w:rFonts w:asciiTheme="majorHAnsi" w:hAnsiTheme="majorHAnsi"/>
                <w:sz w:val="20"/>
                <w:szCs w:val="20"/>
              </w:rPr>
              <w:t>4.27</w:t>
            </w:r>
          </w:p>
        </w:tc>
      </w:tr>
      <w:tr w:rsidR="001F6639" w:rsidRPr="001F6639" w14:paraId="3DF71A43" w14:textId="77777777" w:rsidTr="00393618">
        <w:trPr>
          <w:trHeight w:val="70"/>
        </w:trPr>
        <w:tc>
          <w:tcPr>
            <w:tcW w:w="1255" w:type="dxa"/>
            <w:vAlign w:val="center"/>
          </w:tcPr>
          <w:p w14:paraId="03E0CB3A" w14:textId="77777777" w:rsidR="00687EC2" w:rsidRPr="001F6639" w:rsidRDefault="00687EC2" w:rsidP="00393618">
            <w:pPr>
              <w:pStyle w:val="ListParagraph"/>
              <w:ind w:left="-142" w:firstLine="142"/>
              <w:jc w:val="center"/>
              <w:rPr>
                <w:rFonts w:asciiTheme="majorHAnsi" w:hAnsiTheme="majorHAnsi"/>
                <w:sz w:val="20"/>
                <w:szCs w:val="20"/>
              </w:rPr>
            </w:pPr>
            <w:r w:rsidRPr="001F6639">
              <w:rPr>
                <w:rFonts w:asciiTheme="majorHAnsi" w:hAnsiTheme="majorHAnsi"/>
                <w:sz w:val="20"/>
                <w:szCs w:val="20"/>
              </w:rPr>
              <w:t>6</w:t>
            </w:r>
          </w:p>
        </w:tc>
        <w:tc>
          <w:tcPr>
            <w:tcW w:w="1530" w:type="dxa"/>
            <w:vAlign w:val="center"/>
          </w:tcPr>
          <w:p w14:paraId="61E12C3C" w14:textId="77777777" w:rsidR="00687EC2" w:rsidRPr="001F6639" w:rsidRDefault="00687EC2" w:rsidP="00393618">
            <w:pPr>
              <w:pStyle w:val="ListParagraph"/>
              <w:ind w:left="-142" w:firstLine="142"/>
              <w:jc w:val="center"/>
              <w:rPr>
                <w:rFonts w:asciiTheme="majorHAnsi" w:hAnsiTheme="majorHAnsi"/>
                <w:sz w:val="20"/>
                <w:szCs w:val="20"/>
              </w:rPr>
            </w:pPr>
            <w:r w:rsidRPr="001F6639">
              <w:rPr>
                <w:rFonts w:asciiTheme="majorHAnsi" w:hAnsiTheme="majorHAnsi"/>
                <w:sz w:val="20"/>
                <w:szCs w:val="20"/>
              </w:rPr>
              <w:t>Y.6</w:t>
            </w:r>
          </w:p>
        </w:tc>
        <w:tc>
          <w:tcPr>
            <w:tcW w:w="1170" w:type="dxa"/>
            <w:vAlign w:val="center"/>
          </w:tcPr>
          <w:p w14:paraId="166AF488" w14:textId="77777777" w:rsidR="00687EC2" w:rsidRPr="001F6639" w:rsidRDefault="00687EC2" w:rsidP="00393618">
            <w:pPr>
              <w:pStyle w:val="ListParagraph"/>
              <w:ind w:left="-142" w:firstLine="35"/>
              <w:jc w:val="center"/>
              <w:rPr>
                <w:rFonts w:asciiTheme="majorHAnsi" w:hAnsiTheme="majorHAnsi"/>
                <w:sz w:val="20"/>
                <w:szCs w:val="20"/>
              </w:rPr>
            </w:pPr>
            <w:r w:rsidRPr="001F6639">
              <w:rPr>
                <w:rFonts w:asciiTheme="majorHAnsi" w:hAnsiTheme="majorHAnsi"/>
                <w:sz w:val="20"/>
                <w:szCs w:val="20"/>
              </w:rPr>
              <w:t>19</w:t>
            </w:r>
          </w:p>
        </w:tc>
        <w:tc>
          <w:tcPr>
            <w:tcW w:w="1080" w:type="dxa"/>
            <w:vAlign w:val="center"/>
          </w:tcPr>
          <w:p w14:paraId="2033CD1D" w14:textId="77777777" w:rsidR="00687EC2" w:rsidRPr="001F6639" w:rsidRDefault="00687EC2" w:rsidP="00393618">
            <w:pPr>
              <w:pStyle w:val="ListParagraph"/>
              <w:ind w:left="-142" w:firstLine="28"/>
              <w:jc w:val="center"/>
              <w:rPr>
                <w:rFonts w:asciiTheme="majorHAnsi" w:hAnsiTheme="majorHAnsi"/>
                <w:sz w:val="20"/>
                <w:szCs w:val="20"/>
              </w:rPr>
            </w:pPr>
            <w:r w:rsidRPr="001F6639">
              <w:rPr>
                <w:rFonts w:asciiTheme="majorHAnsi" w:hAnsiTheme="majorHAnsi"/>
                <w:sz w:val="20"/>
                <w:szCs w:val="20"/>
              </w:rPr>
              <w:t>45</w:t>
            </w:r>
          </w:p>
        </w:tc>
        <w:tc>
          <w:tcPr>
            <w:tcW w:w="990" w:type="dxa"/>
            <w:vAlign w:val="center"/>
          </w:tcPr>
          <w:p w14:paraId="7E50A4DA" w14:textId="77777777" w:rsidR="00687EC2" w:rsidRPr="001F6639" w:rsidRDefault="00687EC2" w:rsidP="00393618">
            <w:pPr>
              <w:pStyle w:val="ListParagraph"/>
              <w:ind w:left="-142" w:firstLine="142"/>
              <w:jc w:val="center"/>
              <w:rPr>
                <w:rFonts w:asciiTheme="majorHAnsi" w:hAnsiTheme="majorHAnsi"/>
                <w:sz w:val="20"/>
                <w:szCs w:val="20"/>
              </w:rPr>
            </w:pPr>
            <w:r w:rsidRPr="001F6639">
              <w:rPr>
                <w:rFonts w:asciiTheme="majorHAnsi" w:hAnsiTheme="majorHAnsi"/>
                <w:sz w:val="20"/>
                <w:szCs w:val="20"/>
              </w:rPr>
              <w:t>-</w:t>
            </w:r>
          </w:p>
        </w:tc>
        <w:tc>
          <w:tcPr>
            <w:tcW w:w="990" w:type="dxa"/>
            <w:vAlign w:val="center"/>
          </w:tcPr>
          <w:p w14:paraId="76D13ECC" w14:textId="77777777" w:rsidR="00687EC2" w:rsidRPr="001F6639" w:rsidRDefault="00687EC2" w:rsidP="00393618">
            <w:pPr>
              <w:pStyle w:val="ListParagraph"/>
              <w:ind w:left="-142" w:firstLine="142"/>
              <w:jc w:val="center"/>
              <w:rPr>
                <w:rFonts w:asciiTheme="majorHAnsi" w:hAnsiTheme="majorHAnsi"/>
                <w:sz w:val="20"/>
                <w:szCs w:val="20"/>
              </w:rPr>
            </w:pPr>
            <w:r w:rsidRPr="001F6639">
              <w:rPr>
                <w:rFonts w:asciiTheme="majorHAnsi" w:hAnsiTheme="majorHAnsi"/>
                <w:sz w:val="20"/>
                <w:szCs w:val="20"/>
              </w:rPr>
              <w:t>-</w:t>
            </w:r>
          </w:p>
        </w:tc>
        <w:tc>
          <w:tcPr>
            <w:tcW w:w="900" w:type="dxa"/>
            <w:vAlign w:val="center"/>
          </w:tcPr>
          <w:p w14:paraId="5462FED6" w14:textId="77777777" w:rsidR="00687EC2" w:rsidRPr="001F6639" w:rsidRDefault="00687EC2" w:rsidP="00393618">
            <w:pPr>
              <w:pStyle w:val="ListParagraph"/>
              <w:ind w:left="-142" w:firstLine="142"/>
              <w:jc w:val="center"/>
              <w:rPr>
                <w:rFonts w:asciiTheme="majorHAnsi" w:hAnsiTheme="majorHAnsi"/>
                <w:sz w:val="20"/>
                <w:szCs w:val="20"/>
              </w:rPr>
            </w:pPr>
            <w:r w:rsidRPr="001F6639">
              <w:rPr>
                <w:rFonts w:asciiTheme="majorHAnsi" w:hAnsiTheme="majorHAnsi"/>
                <w:sz w:val="20"/>
                <w:szCs w:val="20"/>
              </w:rPr>
              <w:t>-</w:t>
            </w:r>
          </w:p>
        </w:tc>
        <w:tc>
          <w:tcPr>
            <w:tcW w:w="900" w:type="dxa"/>
            <w:vAlign w:val="center"/>
          </w:tcPr>
          <w:p w14:paraId="74D732C7" w14:textId="77777777" w:rsidR="00687EC2" w:rsidRPr="001F6639" w:rsidRDefault="00687EC2" w:rsidP="00393618">
            <w:pPr>
              <w:pStyle w:val="ListParagraph"/>
              <w:ind w:left="-142" w:firstLine="101"/>
              <w:jc w:val="center"/>
              <w:rPr>
                <w:rFonts w:asciiTheme="majorHAnsi" w:hAnsiTheme="majorHAnsi"/>
                <w:sz w:val="20"/>
                <w:szCs w:val="20"/>
              </w:rPr>
            </w:pPr>
            <w:r w:rsidRPr="001F6639">
              <w:rPr>
                <w:rFonts w:asciiTheme="majorHAnsi" w:hAnsiTheme="majorHAnsi"/>
                <w:sz w:val="20"/>
                <w:szCs w:val="20"/>
              </w:rPr>
              <w:t>64</w:t>
            </w:r>
          </w:p>
        </w:tc>
        <w:tc>
          <w:tcPr>
            <w:tcW w:w="810" w:type="dxa"/>
            <w:vAlign w:val="center"/>
          </w:tcPr>
          <w:p w14:paraId="7EC3F0BA" w14:textId="77777777" w:rsidR="00687EC2" w:rsidRPr="001F6639" w:rsidRDefault="00687EC2" w:rsidP="00393618">
            <w:pPr>
              <w:pStyle w:val="ListParagraph"/>
              <w:ind w:left="-142" w:firstLine="96"/>
              <w:jc w:val="center"/>
              <w:rPr>
                <w:rFonts w:asciiTheme="majorHAnsi" w:hAnsiTheme="majorHAnsi"/>
                <w:sz w:val="20"/>
                <w:szCs w:val="20"/>
              </w:rPr>
            </w:pPr>
            <w:r w:rsidRPr="001F6639">
              <w:rPr>
                <w:rFonts w:asciiTheme="majorHAnsi" w:hAnsiTheme="majorHAnsi"/>
                <w:sz w:val="20"/>
                <w:szCs w:val="20"/>
              </w:rPr>
              <w:t>4.30</w:t>
            </w:r>
          </w:p>
        </w:tc>
      </w:tr>
      <w:tr w:rsidR="001F6639" w:rsidRPr="001F6639" w14:paraId="46722E75" w14:textId="77777777" w:rsidTr="00393618">
        <w:trPr>
          <w:trHeight w:val="70"/>
        </w:trPr>
        <w:tc>
          <w:tcPr>
            <w:tcW w:w="1255" w:type="dxa"/>
            <w:vAlign w:val="center"/>
          </w:tcPr>
          <w:p w14:paraId="4BB75E92" w14:textId="77777777" w:rsidR="00687EC2" w:rsidRPr="001F6639" w:rsidRDefault="00687EC2" w:rsidP="00393618">
            <w:pPr>
              <w:pStyle w:val="ListParagraph"/>
              <w:ind w:left="-142" w:firstLine="142"/>
              <w:jc w:val="center"/>
              <w:rPr>
                <w:rFonts w:asciiTheme="majorHAnsi" w:hAnsiTheme="majorHAnsi"/>
                <w:sz w:val="20"/>
                <w:szCs w:val="20"/>
              </w:rPr>
            </w:pPr>
            <w:r w:rsidRPr="001F6639">
              <w:rPr>
                <w:rFonts w:asciiTheme="majorHAnsi" w:hAnsiTheme="majorHAnsi"/>
                <w:sz w:val="20"/>
                <w:szCs w:val="20"/>
              </w:rPr>
              <w:t>7</w:t>
            </w:r>
          </w:p>
        </w:tc>
        <w:tc>
          <w:tcPr>
            <w:tcW w:w="1530" w:type="dxa"/>
            <w:vAlign w:val="center"/>
          </w:tcPr>
          <w:p w14:paraId="54B3E5E6" w14:textId="77777777" w:rsidR="00687EC2" w:rsidRPr="001F6639" w:rsidRDefault="00687EC2" w:rsidP="00393618">
            <w:pPr>
              <w:pStyle w:val="ListParagraph"/>
              <w:ind w:left="-142" w:firstLine="142"/>
              <w:jc w:val="center"/>
              <w:rPr>
                <w:rFonts w:asciiTheme="majorHAnsi" w:hAnsiTheme="majorHAnsi"/>
                <w:sz w:val="20"/>
                <w:szCs w:val="20"/>
              </w:rPr>
            </w:pPr>
            <w:r w:rsidRPr="001F6639">
              <w:rPr>
                <w:rFonts w:asciiTheme="majorHAnsi" w:hAnsiTheme="majorHAnsi"/>
                <w:sz w:val="20"/>
                <w:szCs w:val="20"/>
              </w:rPr>
              <w:t>Y.7</w:t>
            </w:r>
          </w:p>
        </w:tc>
        <w:tc>
          <w:tcPr>
            <w:tcW w:w="1170" w:type="dxa"/>
            <w:vAlign w:val="center"/>
          </w:tcPr>
          <w:p w14:paraId="148780C0" w14:textId="77777777" w:rsidR="00687EC2" w:rsidRPr="001F6639" w:rsidRDefault="00687EC2" w:rsidP="00393618">
            <w:pPr>
              <w:pStyle w:val="ListParagraph"/>
              <w:ind w:left="-142" w:firstLine="35"/>
              <w:jc w:val="center"/>
              <w:rPr>
                <w:rFonts w:asciiTheme="majorHAnsi" w:hAnsiTheme="majorHAnsi"/>
                <w:sz w:val="20"/>
                <w:szCs w:val="20"/>
              </w:rPr>
            </w:pPr>
            <w:r w:rsidRPr="001F6639">
              <w:rPr>
                <w:rFonts w:asciiTheme="majorHAnsi" w:hAnsiTheme="majorHAnsi"/>
                <w:sz w:val="20"/>
                <w:szCs w:val="20"/>
              </w:rPr>
              <w:t>30</w:t>
            </w:r>
          </w:p>
        </w:tc>
        <w:tc>
          <w:tcPr>
            <w:tcW w:w="1080" w:type="dxa"/>
            <w:vAlign w:val="center"/>
          </w:tcPr>
          <w:p w14:paraId="2D62F136" w14:textId="77777777" w:rsidR="00687EC2" w:rsidRPr="001F6639" w:rsidRDefault="00687EC2" w:rsidP="00393618">
            <w:pPr>
              <w:pStyle w:val="ListParagraph"/>
              <w:ind w:left="-142" w:firstLine="28"/>
              <w:jc w:val="center"/>
              <w:rPr>
                <w:rFonts w:asciiTheme="majorHAnsi" w:hAnsiTheme="majorHAnsi"/>
                <w:sz w:val="20"/>
                <w:szCs w:val="20"/>
              </w:rPr>
            </w:pPr>
            <w:r w:rsidRPr="001F6639">
              <w:rPr>
                <w:rFonts w:asciiTheme="majorHAnsi" w:hAnsiTheme="majorHAnsi"/>
                <w:sz w:val="20"/>
                <w:szCs w:val="20"/>
              </w:rPr>
              <w:t>34</w:t>
            </w:r>
          </w:p>
        </w:tc>
        <w:tc>
          <w:tcPr>
            <w:tcW w:w="990" w:type="dxa"/>
            <w:vAlign w:val="center"/>
          </w:tcPr>
          <w:p w14:paraId="47CC6594" w14:textId="77777777" w:rsidR="00687EC2" w:rsidRPr="001F6639" w:rsidRDefault="00687EC2" w:rsidP="00393618">
            <w:pPr>
              <w:pStyle w:val="ListParagraph"/>
              <w:ind w:left="-142" w:firstLine="142"/>
              <w:jc w:val="center"/>
              <w:rPr>
                <w:rFonts w:asciiTheme="majorHAnsi" w:hAnsiTheme="majorHAnsi"/>
                <w:sz w:val="20"/>
                <w:szCs w:val="20"/>
              </w:rPr>
            </w:pPr>
            <w:r w:rsidRPr="001F6639">
              <w:rPr>
                <w:rFonts w:asciiTheme="majorHAnsi" w:hAnsiTheme="majorHAnsi"/>
                <w:sz w:val="20"/>
                <w:szCs w:val="20"/>
              </w:rPr>
              <w:t>-</w:t>
            </w:r>
          </w:p>
        </w:tc>
        <w:tc>
          <w:tcPr>
            <w:tcW w:w="990" w:type="dxa"/>
            <w:vAlign w:val="center"/>
          </w:tcPr>
          <w:p w14:paraId="0761CB1E" w14:textId="77777777" w:rsidR="00687EC2" w:rsidRPr="001F6639" w:rsidRDefault="00687EC2" w:rsidP="00393618">
            <w:pPr>
              <w:pStyle w:val="ListParagraph"/>
              <w:ind w:left="-142" w:firstLine="142"/>
              <w:jc w:val="center"/>
              <w:rPr>
                <w:rFonts w:asciiTheme="majorHAnsi" w:hAnsiTheme="majorHAnsi"/>
                <w:sz w:val="20"/>
                <w:szCs w:val="20"/>
              </w:rPr>
            </w:pPr>
            <w:r w:rsidRPr="001F6639">
              <w:rPr>
                <w:rFonts w:asciiTheme="majorHAnsi" w:hAnsiTheme="majorHAnsi"/>
                <w:sz w:val="20"/>
                <w:szCs w:val="20"/>
              </w:rPr>
              <w:t>-</w:t>
            </w:r>
          </w:p>
        </w:tc>
        <w:tc>
          <w:tcPr>
            <w:tcW w:w="900" w:type="dxa"/>
            <w:vAlign w:val="center"/>
          </w:tcPr>
          <w:p w14:paraId="4DB9E409" w14:textId="77777777" w:rsidR="00687EC2" w:rsidRPr="001F6639" w:rsidRDefault="00687EC2" w:rsidP="00393618">
            <w:pPr>
              <w:pStyle w:val="ListParagraph"/>
              <w:ind w:left="-142" w:firstLine="142"/>
              <w:jc w:val="center"/>
              <w:rPr>
                <w:rFonts w:asciiTheme="majorHAnsi" w:hAnsiTheme="majorHAnsi"/>
                <w:sz w:val="20"/>
                <w:szCs w:val="20"/>
              </w:rPr>
            </w:pPr>
            <w:r w:rsidRPr="001F6639">
              <w:rPr>
                <w:rFonts w:asciiTheme="majorHAnsi" w:hAnsiTheme="majorHAnsi"/>
                <w:sz w:val="20"/>
                <w:szCs w:val="20"/>
              </w:rPr>
              <w:t>-</w:t>
            </w:r>
          </w:p>
        </w:tc>
        <w:tc>
          <w:tcPr>
            <w:tcW w:w="900" w:type="dxa"/>
            <w:vAlign w:val="center"/>
          </w:tcPr>
          <w:p w14:paraId="6F6E1890" w14:textId="77777777" w:rsidR="00687EC2" w:rsidRPr="001F6639" w:rsidRDefault="00687EC2" w:rsidP="00393618">
            <w:pPr>
              <w:pStyle w:val="ListParagraph"/>
              <w:ind w:left="-142" w:firstLine="101"/>
              <w:jc w:val="center"/>
              <w:rPr>
                <w:rFonts w:asciiTheme="majorHAnsi" w:hAnsiTheme="majorHAnsi"/>
                <w:sz w:val="20"/>
                <w:szCs w:val="20"/>
              </w:rPr>
            </w:pPr>
            <w:r w:rsidRPr="001F6639">
              <w:rPr>
                <w:rFonts w:asciiTheme="majorHAnsi" w:hAnsiTheme="majorHAnsi"/>
                <w:sz w:val="20"/>
                <w:szCs w:val="20"/>
              </w:rPr>
              <w:t>64</w:t>
            </w:r>
          </w:p>
        </w:tc>
        <w:tc>
          <w:tcPr>
            <w:tcW w:w="810" w:type="dxa"/>
            <w:vAlign w:val="center"/>
          </w:tcPr>
          <w:p w14:paraId="6DB150B5" w14:textId="77777777" w:rsidR="00687EC2" w:rsidRPr="001F6639" w:rsidRDefault="00687EC2" w:rsidP="00393618">
            <w:pPr>
              <w:pStyle w:val="ListParagraph"/>
              <w:ind w:left="-142" w:firstLine="96"/>
              <w:jc w:val="center"/>
              <w:rPr>
                <w:rFonts w:asciiTheme="majorHAnsi" w:hAnsiTheme="majorHAnsi"/>
                <w:sz w:val="20"/>
                <w:szCs w:val="20"/>
              </w:rPr>
            </w:pPr>
            <w:r w:rsidRPr="001F6639">
              <w:rPr>
                <w:rFonts w:asciiTheme="majorHAnsi" w:hAnsiTheme="majorHAnsi"/>
                <w:sz w:val="20"/>
                <w:szCs w:val="20"/>
              </w:rPr>
              <w:t>4.47</w:t>
            </w:r>
          </w:p>
        </w:tc>
      </w:tr>
      <w:tr w:rsidR="001F6639" w:rsidRPr="001F6639" w14:paraId="554F5DAD" w14:textId="77777777" w:rsidTr="00393618">
        <w:trPr>
          <w:trHeight w:val="70"/>
        </w:trPr>
        <w:tc>
          <w:tcPr>
            <w:tcW w:w="1255" w:type="dxa"/>
            <w:vAlign w:val="center"/>
          </w:tcPr>
          <w:p w14:paraId="256D1E57" w14:textId="77777777" w:rsidR="00687EC2" w:rsidRPr="001F6639" w:rsidRDefault="00687EC2" w:rsidP="00393618">
            <w:pPr>
              <w:pStyle w:val="ListParagraph"/>
              <w:ind w:left="-142" w:firstLine="142"/>
              <w:jc w:val="center"/>
              <w:rPr>
                <w:rFonts w:asciiTheme="majorHAnsi" w:hAnsiTheme="majorHAnsi"/>
                <w:sz w:val="20"/>
                <w:szCs w:val="20"/>
              </w:rPr>
            </w:pPr>
            <w:r w:rsidRPr="001F6639">
              <w:rPr>
                <w:rFonts w:asciiTheme="majorHAnsi" w:hAnsiTheme="majorHAnsi"/>
                <w:sz w:val="20"/>
                <w:szCs w:val="20"/>
              </w:rPr>
              <w:t>8</w:t>
            </w:r>
          </w:p>
        </w:tc>
        <w:tc>
          <w:tcPr>
            <w:tcW w:w="1530" w:type="dxa"/>
            <w:vAlign w:val="center"/>
          </w:tcPr>
          <w:p w14:paraId="6631AF4B" w14:textId="77777777" w:rsidR="00687EC2" w:rsidRPr="001F6639" w:rsidRDefault="00687EC2" w:rsidP="00393618">
            <w:pPr>
              <w:pStyle w:val="ListParagraph"/>
              <w:ind w:left="-142" w:firstLine="142"/>
              <w:jc w:val="center"/>
              <w:rPr>
                <w:rFonts w:asciiTheme="majorHAnsi" w:hAnsiTheme="majorHAnsi"/>
                <w:sz w:val="20"/>
                <w:szCs w:val="20"/>
              </w:rPr>
            </w:pPr>
            <w:r w:rsidRPr="001F6639">
              <w:rPr>
                <w:rFonts w:asciiTheme="majorHAnsi" w:hAnsiTheme="majorHAnsi"/>
                <w:sz w:val="20"/>
                <w:szCs w:val="20"/>
              </w:rPr>
              <w:t>Y.8</w:t>
            </w:r>
          </w:p>
        </w:tc>
        <w:tc>
          <w:tcPr>
            <w:tcW w:w="1170" w:type="dxa"/>
            <w:vAlign w:val="center"/>
          </w:tcPr>
          <w:p w14:paraId="1B1EB939" w14:textId="77777777" w:rsidR="00687EC2" w:rsidRPr="001F6639" w:rsidRDefault="00687EC2" w:rsidP="00393618">
            <w:pPr>
              <w:pStyle w:val="ListParagraph"/>
              <w:ind w:left="-142" w:firstLine="35"/>
              <w:jc w:val="center"/>
              <w:rPr>
                <w:rFonts w:asciiTheme="majorHAnsi" w:hAnsiTheme="majorHAnsi"/>
                <w:sz w:val="20"/>
                <w:szCs w:val="20"/>
              </w:rPr>
            </w:pPr>
            <w:r w:rsidRPr="001F6639">
              <w:rPr>
                <w:rFonts w:asciiTheme="majorHAnsi" w:hAnsiTheme="majorHAnsi"/>
                <w:sz w:val="20"/>
                <w:szCs w:val="20"/>
              </w:rPr>
              <w:t>30</w:t>
            </w:r>
          </w:p>
        </w:tc>
        <w:tc>
          <w:tcPr>
            <w:tcW w:w="1080" w:type="dxa"/>
            <w:vAlign w:val="center"/>
          </w:tcPr>
          <w:p w14:paraId="04B4858B" w14:textId="77777777" w:rsidR="00687EC2" w:rsidRPr="001F6639" w:rsidRDefault="00687EC2" w:rsidP="00393618">
            <w:pPr>
              <w:pStyle w:val="ListParagraph"/>
              <w:ind w:left="-142" w:firstLine="28"/>
              <w:jc w:val="center"/>
              <w:rPr>
                <w:rFonts w:asciiTheme="majorHAnsi" w:hAnsiTheme="majorHAnsi"/>
                <w:sz w:val="20"/>
                <w:szCs w:val="20"/>
              </w:rPr>
            </w:pPr>
            <w:r w:rsidRPr="001F6639">
              <w:rPr>
                <w:rFonts w:asciiTheme="majorHAnsi" w:hAnsiTheme="majorHAnsi"/>
                <w:sz w:val="20"/>
                <w:szCs w:val="20"/>
              </w:rPr>
              <w:t>34</w:t>
            </w:r>
          </w:p>
        </w:tc>
        <w:tc>
          <w:tcPr>
            <w:tcW w:w="990" w:type="dxa"/>
            <w:vAlign w:val="center"/>
          </w:tcPr>
          <w:p w14:paraId="1C73E410" w14:textId="77777777" w:rsidR="00687EC2" w:rsidRPr="001F6639" w:rsidRDefault="00687EC2" w:rsidP="00393618">
            <w:pPr>
              <w:pStyle w:val="ListParagraph"/>
              <w:ind w:left="-142" w:firstLine="142"/>
              <w:jc w:val="center"/>
              <w:rPr>
                <w:rFonts w:asciiTheme="majorHAnsi" w:hAnsiTheme="majorHAnsi"/>
                <w:sz w:val="20"/>
                <w:szCs w:val="20"/>
              </w:rPr>
            </w:pPr>
            <w:r w:rsidRPr="001F6639">
              <w:rPr>
                <w:rFonts w:asciiTheme="majorHAnsi" w:hAnsiTheme="majorHAnsi"/>
                <w:sz w:val="20"/>
                <w:szCs w:val="20"/>
              </w:rPr>
              <w:t>-</w:t>
            </w:r>
          </w:p>
        </w:tc>
        <w:tc>
          <w:tcPr>
            <w:tcW w:w="990" w:type="dxa"/>
            <w:vAlign w:val="center"/>
          </w:tcPr>
          <w:p w14:paraId="250106FE" w14:textId="77777777" w:rsidR="00687EC2" w:rsidRPr="001F6639" w:rsidRDefault="00687EC2" w:rsidP="00393618">
            <w:pPr>
              <w:pStyle w:val="ListParagraph"/>
              <w:ind w:left="-142" w:firstLine="142"/>
              <w:jc w:val="center"/>
              <w:rPr>
                <w:rFonts w:asciiTheme="majorHAnsi" w:hAnsiTheme="majorHAnsi"/>
                <w:sz w:val="20"/>
                <w:szCs w:val="20"/>
              </w:rPr>
            </w:pPr>
            <w:r w:rsidRPr="001F6639">
              <w:rPr>
                <w:rFonts w:asciiTheme="majorHAnsi" w:hAnsiTheme="majorHAnsi"/>
                <w:sz w:val="20"/>
                <w:szCs w:val="20"/>
              </w:rPr>
              <w:t>-</w:t>
            </w:r>
          </w:p>
        </w:tc>
        <w:tc>
          <w:tcPr>
            <w:tcW w:w="900" w:type="dxa"/>
            <w:vAlign w:val="center"/>
          </w:tcPr>
          <w:p w14:paraId="3375F532" w14:textId="77777777" w:rsidR="00687EC2" w:rsidRPr="001F6639" w:rsidRDefault="00687EC2" w:rsidP="00393618">
            <w:pPr>
              <w:pStyle w:val="ListParagraph"/>
              <w:ind w:left="-142" w:firstLine="142"/>
              <w:jc w:val="center"/>
              <w:rPr>
                <w:rFonts w:asciiTheme="majorHAnsi" w:hAnsiTheme="majorHAnsi"/>
                <w:sz w:val="20"/>
                <w:szCs w:val="20"/>
              </w:rPr>
            </w:pPr>
            <w:r w:rsidRPr="001F6639">
              <w:rPr>
                <w:rFonts w:asciiTheme="majorHAnsi" w:hAnsiTheme="majorHAnsi"/>
                <w:sz w:val="20"/>
                <w:szCs w:val="20"/>
              </w:rPr>
              <w:t>-</w:t>
            </w:r>
          </w:p>
        </w:tc>
        <w:tc>
          <w:tcPr>
            <w:tcW w:w="900" w:type="dxa"/>
            <w:vAlign w:val="center"/>
          </w:tcPr>
          <w:p w14:paraId="4F4C5E79" w14:textId="77777777" w:rsidR="00687EC2" w:rsidRPr="001F6639" w:rsidRDefault="00687EC2" w:rsidP="00393618">
            <w:pPr>
              <w:pStyle w:val="ListParagraph"/>
              <w:ind w:left="-142" w:firstLine="101"/>
              <w:jc w:val="center"/>
              <w:rPr>
                <w:rFonts w:asciiTheme="majorHAnsi" w:hAnsiTheme="majorHAnsi"/>
                <w:sz w:val="20"/>
                <w:szCs w:val="20"/>
              </w:rPr>
            </w:pPr>
            <w:r w:rsidRPr="001F6639">
              <w:rPr>
                <w:rFonts w:asciiTheme="majorHAnsi" w:hAnsiTheme="majorHAnsi"/>
                <w:sz w:val="20"/>
                <w:szCs w:val="20"/>
              </w:rPr>
              <w:t>64</w:t>
            </w:r>
          </w:p>
        </w:tc>
        <w:tc>
          <w:tcPr>
            <w:tcW w:w="810" w:type="dxa"/>
            <w:vAlign w:val="center"/>
          </w:tcPr>
          <w:p w14:paraId="3FD12398" w14:textId="77777777" w:rsidR="00687EC2" w:rsidRPr="001F6639" w:rsidRDefault="00687EC2" w:rsidP="00393618">
            <w:pPr>
              <w:pStyle w:val="ListParagraph"/>
              <w:ind w:left="-142" w:firstLine="96"/>
              <w:jc w:val="center"/>
              <w:rPr>
                <w:rFonts w:asciiTheme="majorHAnsi" w:hAnsiTheme="majorHAnsi"/>
                <w:sz w:val="20"/>
                <w:szCs w:val="20"/>
              </w:rPr>
            </w:pPr>
            <w:r w:rsidRPr="001F6639">
              <w:rPr>
                <w:rFonts w:asciiTheme="majorHAnsi" w:hAnsiTheme="majorHAnsi"/>
                <w:sz w:val="20"/>
                <w:szCs w:val="20"/>
              </w:rPr>
              <w:t>4.47</w:t>
            </w:r>
          </w:p>
        </w:tc>
      </w:tr>
    </w:tbl>
    <w:p w14:paraId="1427DA3E" w14:textId="77777777" w:rsidR="001F6639" w:rsidRDefault="00315767" w:rsidP="00393618">
      <w:pPr>
        <w:ind w:left="-142"/>
        <w:jc w:val="center"/>
        <w:rPr>
          <w:rFonts w:asciiTheme="majorHAnsi" w:hAnsiTheme="majorHAnsi"/>
          <w:bCs/>
          <w:sz w:val="20"/>
          <w:szCs w:val="20"/>
        </w:rPr>
      </w:pPr>
      <w:r w:rsidRPr="001F6639">
        <w:rPr>
          <w:rFonts w:asciiTheme="majorHAnsi" w:hAnsiTheme="majorHAnsi"/>
          <w:bCs/>
          <w:sz w:val="20"/>
          <w:szCs w:val="20"/>
        </w:rPr>
        <w:t xml:space="preserve">Source : SPSS data processing results, 2024         </w:t>
      </w:r>
    </w:p>
    <w:p w14:paraId="734ECA2C" w14:textId="396C8B46" w:rsidR="0032391C" w:rsidRPr="001F6639" w:rsidRDefault="00315767" w:rsidP="0032391C">
      <w:pPr>
        <w:spacing w:line="276" w:lineRule="auto"/>
        <w:ind w:left="-142"/>
        <w:jc w:val="center"/>
        <w:rPr>
          <w:rFonts w:asciiTheme="majorHAnsi" w:hAnsiTheme="majorHAnsi"/>
          <w:bCs/>
          <w:sz w:val="20"/>
          <w:szCs w:val="20"/>
        </w:rPr>
        <w:sectPr w:rsidR="0032391C" w:rsidRPr="001F6639" w:rsidSect="00AC4B86">
          <w:type w:val="continuous"/>
          <w:pgSz w:w="11910" w:h="16840"/>
          <w:pgMar w:top="1134" w:right="1134" w:bottom="1134" w:left="1134" w:header="90" w:footer="500" w:gutter="0"/>
          <w:pgNumType w:start="51"/>
          <w:cols w:space="720"/>
          <w:docGrid w:linePitch="299"/>
        </w:sectPr>
      </w:pPr>
      <w:r w:rsidRPr="001F6639">
        <w:rPr>
          <w:rFonts w:asciiTheme="majorHAnsi" w:hAnsiTheme="majorHAnsi"/>
          <w:bCs/>
          <w:sz w:val="20"/>
          <w:szCs w:val="20"/>
        </w:rPr>
        <w:t xml:space="preserve">      </w:t>
      </w:r>
      <w:bookmarkStart w:id="6" w:name="_Toc159887989"/>
    </w:p>
    <w:bookmarkEnd w:id="6"/>
    <w:p w14:paraId="656A5A74" w14:textId="5CDC61E4" w:rsidR="00315767" w:rsidRPr="00315767" w:rsidRDefault="00315767" w:rsidP="00D53A83">
      <w:pPr>
        <w:pStyle w:val="ListParagraph"/>
        <w:spacing w:line="276" w:lineRule="auto"/>
        <w:ind w:left="0" w:firstLine="540"/>
        <w:jc w:val="both"/>
        <w:rPr>
          <w:rFonts w:asciiTheme="majorHAnsi" w:hAnsiTheme="majorHAnsi"/>
          <w:bCs/>
          <w:lang w:val="en-US"/>
        </w:rPr>
      </w:pPr>
      <w:r w:rsidRPr="00315767">
        <w:rPr>
          <w:rFonts w:asciiTheme="majorHAnsi" w:hAnsiTheme="majorHAnsi"/>
          <w:bCs/>
          <w:lang w:val="en-US"/>
        </w:rPr>
        <w:t>Data analysis was carried out to the data collected from results questionnaire 64 respondents Then processed with SPSS consisting from recapitulation of initial data questionnaire, recapitulation of scale data Likert, validity test and reliability test, assumption test classic</w:t>
      </w:r>
      <w:r w:rsidR="00A608D7">
        <w:rPr>
          <w:rFonts w:asciiTheme="majorHAnsi" w:hAnsiTheme="majorHAnsi"/>
          <w:bCs/>
          <w:lang w:val="en-US"/>
        </w:rPr>
        <w:t>,</w:t>
      </w:r>
      <w:r w:rsidRPr="00315767">
        <w:rPr>
          <w:rFonts w:asciiTheme="majorHAnsi" w:hAnsiTheme="majorHAnsi"/>
          <w:bCs/>
          <w:lang w:val="en-US"/>
        </w:rPr>
        <w:t xml:space="preserve"> and simple linear </w:t>
      </w:r>
      <w:r w:rsidRPr="00315767">
        <w:rPr>
          <w:rFonts w:asciiTheme="majorHAnsi" w:hAnsiTheme="majorHAnsi"/>
          <w:bCs/>
          <w:lang w:val="en-US"/>
        </w:rPr>
        <w:t>regression tests.</w:t>
      </w:r>
      <w:r w:rsidR="00A608D7">
        <w:rPr>
          <w:rFonts w:asciiTheme="majorHAnsi" w:hAnsiTheme="majorHAnsi"/>
          <w:bCs/>
          <w:lang w:val="en-US"/>
        </w:rPr>
        <w:t xml:space="preserve">  </w:t>
      </w:r>
      <w:r w:rsidRPr="00315767">
        <w:rPr>
          <w:rFonts w:asciiTheme="majorHAnsi" w:hAnsiTheme="majorHAnsi"/>
          <w:bCs/>
          <w:lang w:val="en-US"/>
        </w:rPr>
        <w:t>Validity test</w:t>
      </w:r>
      <w:r>
        <w:rPr>
          <w:rFonts w:asciiTheme="majorHAnsi" w:hAnsiTheme="majorHAnsi"/>
          <w:bCs/>
          <w:lang w:val="en-US"/>
        </w:rPr>
        <w:t xml:space="preserve">. </w:t>
      </w:r>
      <w:r w:rsidRPr="00315767">
        <w:rPr>
          <w:rFonts w:asciiTheme="majorHAnsi" w:hAnsiTheme="majorHAnsi"/>
          <w:bCs/>
          <w:lang w:val="en-US"/>
        </w:rPr>
        <w:t xml:space="preserve">According to </w:t>
      </w:r>
      <w:proofErr w:type="spellStart"/>
      <w:r w:rsidRPr="00315767">
        <w:rPr>
          <w:rFonts w:asciiTheme="majorHAnsi" w:hAnsiTheme="majorHAnsi"/>
          <w:bCs/>
          <w:lang w:val="en-US"/>
        </w:rPr>
        <w:t>Arikunto</w:t>
      </w:r>
      <w:proofErr w:type="spellEnd"/>
      <w:r w:rsidRPr="00315767">
        <w:rPr>
          <w:rFonts w:asciiTheme="majorHAnsi" w:hAnsiTheme="majorHAnsi"/>
          <w:bCs/>
          <w:lang w:val="en-US"/>
        </w:rPr>
        <w:t xml:space="preserve"> (2006), </w:t>
      </w:r>
      <w:r w:rsidR="00A608D7">
        <w:rPr>
          <w:rFonts w:asciiTheme="majorHAnsi" w:hAnsiTheme="majorHAnsi"/>
          <w:bCs/>
          <w:lang w:val="en-US"/>
        </w:rPr>
        <w:t xml:space="preserve">in </w:t>
      </w:r>
      <w:r w:rsidRPr="00315767">
        <w:rPr>
          <w:rFonts w:asciiTheme="majorHAnsi" w:hAnsiTheme="majorHAnsi"/>
          <w:bCs/>
          <w:lang w:val="en-US"/>
        </w:rPr>
        <w:t xml:space="preserve">criteria testing validity, if r count &gt; table (on sig rate. 0.05) then </w:t>
      </w:r>
      <w:r w:rsidR="00A608D7">
        <w:rPr>
          <w:rFonts w:asciiTheme="majorHAnsi" w:hAnsiTheme="majorHAnsi"/>
          <w:bCs/>
          <w:lang w:val="en-US"/>
        </w:rPr>
        <w:t xml:space="preserve">the </w:t>
      </w:r>
      <w:r w:rsidRPr="00315767">
        <w:rPr>
          <w:rFonts w:asciiTheme="majorHAnsi" w:hAnsiTheme="majorHAnsi"/>
          <w:bCs/>
          <w:lang w:val="en-US"/>
        </w:rPr>
        <w:t xml:space="preserve">instrument </w:t>
      </w:r>
      <w:r w:rsidR="00A608D7">
        <w:rPr>
          <w:rFonts w:asciiTheme="majorHAnsi" w:hAnsiTheme="majorHAnsi"/>
          <w:bCs/>
          <w:lang w:val="en-US"/>
        </w:rPr>
        <w:t xml:space="preserve">is </w:t>
      </w:r>
      <w:r w:rsidRPr="00315767">
        <w:rPr>
          <w:rFonts w:asciiTheme="majorHAnsi" w:hAnsiTheme="majorHAnsi"/>
          <w:bCs/>
          <w:lang w:val="en-US"/>
        </w:rPr>
        <w:t xml:space="preserve">declared valid. If r count &lt; r table (on sig level 0.05) then </w:t>
      </w:r>
      <w:r w:rsidR="00A608D7">
        <w:rPr>
          <w:rFonts w:asciiTheme="majorHAnsi" w:hAnsiTheme="majorHAnsi"/>
          <w:bCs/>
          <w:lang w:val="en-US"/>
        </w:rPr>
        <w:t xml:space="preserve">the </w:t>
      </w:r>
      <w:r w:rsidRPr="00315767">
        <w:rPr>
          <w:rFonts w:asciiTheme="majorHAnsi" w:hAnsiTheme="majorHAnsi"/>
          <w:bCs/>
          <w:lang w:val="en-US"/>
        </w:rPr>
        <w:t xml:space="preserve">instrument stated </w:t>
      </w:r>
      <w:r w:rsidR="00A608D7">
        <w:rPr>
          <w:rFonts w:asciiTheme="majorHAnsi" w:hAnsiTheme="majorHAnsi"/>
          <w:bCs/>
          <w:lang w:val="en-US"/>
        </w:rPr>
        <w:t>n</w:t>
      </w:r>
      <w:r w:rsidRPr="00315767">
        <w:rPr>
          <w:rFonts w:asciiTheme="majorHAnsi" w:hAnsiTheme="majorHAnsi"/>
          <w:bCs/>
          <w:lang w:val="en-US"/>
        </w:rPr>
        <w:t>o valid.</w:t>
      </w:r>
      <w:r w:rsidR="00A608D7">
        <w:rPr>
          <w:rFonts w:asciiTheme="majorHAnsi" w:hAnsiTheme="majorHAnsi"/>
          <w:bCs/>
          <w:lang w:val="en-US"/>
        </w:rPr>
        <w:t xml:space="preserve"> </w:t>
      </w:r>
      <w:r w:rsidRPr="00315767">
        <w:rPr>
          <w:rFonts w:asciiTheme="majorHAnsi" w:hAnsiTheme="majorHAnsi"/>
          <w:bCs/>
          <w:lang w:val="en-US"/>
        </w:rPr>
        <w:t xml:space="preserve">More can </w:t>
      </w:r>
      <w:proofErr w:type="spellStart"/>
      <w:r w:rsidRPr="00315767">
        <w:rPr>
          <w:rFonts w:asciiTheme="majorHAnsi" w:hAnsiTheme="majorHAnsi"/>
          <w:bCs/>
          <w:lang w:val="en-US"/>
        </w:rPr>
        <w:t>seen</w:t>
      </w:r>
      <w:proofErr w:type="spellEnd"/>
      <w:r w:rsidRPr="00315767">
        <w:rPr>
          <w:rFonts w:asciiTheme="majorHAnsi" w:hAnsiTheme="majorHAnsi"/>
          <w:bCs/>
          <w:lang w:val="en-US"/>
        </w:rPr>
        <w:t xml:space="preserve"> in the </w:t>
      </w:r>
      <w:r w:rsidR="00A608D7">
        <w:rPr>
          <w:rFonts w:asciiTheme="majorHAnsi" w:hAnsiTheme="majorHAnsi"/>
          <w:bCs/>
          <w:lang w:val="en-US"/>
        </w:rPr>
        <w:t>following table</w:t>
      </w:r>
      <w:r w:rsidRPr="00315767">
        <w:rPr>
          <w:rFonts w:asciiTheme="majorHAnsi" w:hAnsiTheme="majorHAnsi"/>
          <w:bCs/>
          <w:lang w:val="en-US"/>
        </w:rPr>
        <w:t>:</w:t>
      </w:r>
      <w:r w:rsidR="00A608D7">
        <w:rPr>
          <w:rFonts w:asciiTheme="majorHAnsi" w:hAnsiTheme="majorHAnsi"/>
          <w:bCs/>
          <w:lang w:val="en-US"/>
        </w:rPr>
        <w:t xml:space="preserve"> </w:t>
      </w:r>
      <w:r w:rsidRPr="00315767">
        <w:rPr>
          <w:rFonts w:asciiTheme="majorHAnsi" w:hAnsiTheme="majorHAnsi"/>
          <w:bCs/>
          <w:lang w:val="en-US"/>
        </w:rPr>
        <w:t xml:space="preserve">Development career </w:t>
      </w:r>
    </w:p>
    <w:p w14:paraId="7F3E7AFD" w14:textId="77777777" w:rsidR="0032391C" w:rsidRDefault="0032391C" w:rsidP="00315767">
      <w:pPr>
        <w:pStyle w:val="ListParagraph"/>
        <w:spacing w:line="276" w:lineRule="auto"/>
        <w:ind w:left="-142" w:firstLine="142"/>
        <w:jc w:val="center"/>
        <w:rPr>
          <w:rFonts w:asciiTheme="majorHAnsi" w:hAnsiTheme="majorHAnsi"/>
          <w:b/>
          <w:bCs/>
          <w:lang w:val="en-US"/>
        </w:rPr>
        <w:sectPr w:rsidR="0032391C" w:rsidSect="00723986">
          <w:type w:val="continuous"/>
          <w:pgSz w:w="11910" w:h="16840"/>
          <w:pgMar w:top="1134" w:right="1134" w:bottom="1134" w:left="1134" w:header="90" w:footer="500" w:gutter="0"/>
          <w:pgNumType w:start="30"/>
          <w:cols w:num="2" w:space="720"/>
          <w:docGrid w:linePitch="299"/>
        </w:sectPr>
      </w:pPr>
    </w:p>
    <w:p w14:paraId="1D5BA642" w14:textId="77777777" w:rsidR="001F6639" w:rsidRDefault="001F6639" w:rsidP="0032391C">
      <w:pPr>
        <w:pStyle w:val="ListParagraph"/>
        <w:spacing w:line="276" w:lineRule="auto"/>
        <w:ind w:left="-142" w:firstLine="142"/>
        <w:jc w:val="center"/>
        <w:rPr>
          <w:rFonts w:asciiTheme="majorHAnsi" w:hAnsiTheme="majorHAnsi"/>
          <w:b/>
          <w:bCs/>
          <w:lang w:val="en-US"/>
        </w:rPr>
      </w:pPr>
    </w:p>
    <w:p w14:paraId="1FE22BE6" w14:textId="57EC3FE2" w:rsidR="00315767" w:rsidRPr="00393618" w:rsidRDefault="00A608D7" w:rsidP="00393618">
      <w:pPr>
        <w:pStyle w:val="ListParagraph"/>
        <w:ind w:left="-142" w:firstLine="142"/>
        <w:jc w:val="center"/>
        <w:rPr>
          <w:rFonts w:asciiTheme="majorHAnsi" w:hAnsiTheme="majorHAnsi"/>
          <w:b/>
          <w:bCs/>
          <w:sz w:val="20"/>
          <w:szCs w:val="20"/>
          <w:lang w:val="en-US"/>
        </w:rPr>
      </w:pPr>
      <w:r w:rsidRPr="00393618">
        <w:rPr>
          <w:rFonts w:asciiTheme="majorHAnsi" w:hAnsiTheme="majorHAnsi"/>
          <w:b/>
          <w:bCs/>
          <w:sz w:val="20"/>
          <w:szCs w:val="20"/>
          <w:lang w:val="en-US"/>
        </w:rPr>
        <w:t>Table</w:t>
      </w:r>
      <w:r w:rsidR="00315767" w:rsidRPr="00393618">
        <w:rPr>
          <w:rFonts w:asciiTheme="majorHAnsi" w:hAnsiTheme="majorHAnsi"/>
          <w:b/>
          <w:bCs/>
          <w:sz w:val="20"/>
          <w:szCs w:val="20"/>
          <w:lang w:val="en-US"/>
        </w:rPr>
        <w:t xml:space="preserve"> 4.7 Results testing validity development career (X)</w:t>
      </w:r>
    </w:p>
    <w:tbl>
      <w:tblPr>
        <w:tblStyle w:val="TableGrid"/>
        <w:tblW w:w="0" w:type="auto"/>
        <w:jc w:val="center"/>
        <w:tblLook w:val="04A0" w:firstRow="1" w:lastRow="0" w:firstColumn="1" w:lastColumn="0" w:noHBand="0" w:noVBand="1"/>
      </w:tblPr>
      <w:tblGrid>
        <w:gridCol w:w="1345"/>
        <w:gridCol w:w="1620"/>
        <w:gridCol w:w="2065"/>
        <w:gridCol w:w="2435"/>
        <w:gridCol w:w="2070"/>
      </w:tblGrid>
      <w:tr w:rsidR="009B5FC0" w:rsidRPr="00393618" w14:paraId="5D552886" w14:textId="77777777" w:rsidTr="001F6639">
        <w:trPr>
          <w:jc w:val="center"/>
        </w:trPr>
        <w:tc>
          <w:tcPr>
            <w:tcW w:w="1345" w:type="dxa"/>
            <w:vAlign w:val="center"/>
          </w:tcPr>
          <w:p w14:paraId="7C939D58" w14:textId="77777777" w:rsidR="00687EC2" w:rsidRPr="00393618" w:rsidRDefault="00687EC2" w:rsidP="00393618">
            <w:pPr>
              <w:pStyle w:val="ListParagraph"/>
              <w:ind w:left="-142" w:firstLine="23"/>
              <w:jc w:val="center"/>
              <w:rPr>
                <w:rFonts w:asciiTheme="majorHAnsi" w:hAnsiTheme="majorHAnsi"/>
                <w:sz w:val="20"/>
                <w:szCs w:val="20"/>
                <w:lang w:val="en-US"/>
              </w:rPr>
            </w:pPr>
            <w:bookmarkStart w:id="7" w:name="_Hlk159578399"/>
            <w:r w:rsidRPr="00393618">
              <w:rPr>
                <w:rFonts w:asciiTheme="majorHAnsi" w:hAnsiTheme="majorHAnsi"/>
                <w:sz w:val="20"/>
                <w:szCs w:val="20"/>
                <w:lang w:val="en-US"/>
              </w:rPr>
              <w:t>No</w:t>
            </w:r>
          </w:p>
        </w:tc>
        <w:tc>
          <w:tcPr>
            <w:tcW w:w="1620" w:type="dxa"/>
            <w:vAlign w:val="center"/>
          </w:tcPr>
          <w:p w14:paraId="46082610" w14:textId="77777777" w:rsidR="00687EC2" w:rsidRPr="00393618" w:rsidRDefault="00687EC2" w:rsidP="00393618">
            <w:pPr>
              <w:pStyle w:val="ListParagraph"/>
              <w:ind w:left="-142" w:firstLine="23"/>
              <w:jc w:val="center"/>
              <w:rPr>
                <w:rFonts w:asciiTheme="majorHAnsi" w:hAnsiTheme="majorHAnsi"/>
                <w:sz w:val="20"/>
                <w:szCs w:val="20"/>
                <w:lang w:val="en-US"/>
              </w:rPr>
            </w:pPr>
            <w:r w:rsidRPr="00393618">
              <w:rPr>
                <w:rFonts w:asciiTheme="majorHAnsi" w:hAnsiTheme="majorHAnsi"/>
                <w:sz w:val="20"/>
                <w:szCs w:val="20"/>
                <w:lang w:val="en-US"/>
              </w:rPr>
              <w:t>Statement</w:t>
            </w:r>
          </w:p>
        </w:tc>
        <w:tc>
          <w:tcPr>
            <w:tcW w:w="2065" w:type="dxa"/>
            <w:vAlign w:val="center"/>
          </w:tcPr>
          <w:p w14:paraId="41A91FA2" w14:textId="77777777" w:rsidR="00687EC2" w:rsidRPr="00393618" w:rsidRDefault="00687EC2" w:rsidP="00393618">
            <w:pPr>
              <w:pStyle w:val="ListParagraph"/>
              <w:ind w:left="-142" w:firstLine="23"/>
              <w:jc w:val="center"/>
              <w:rPr>
                <w:rFonts w:asciiTheme="majorHAnsi" w:hAnsiTheme="majorHAnsi"/>
                <w:sz w:val="20"/>
                <w:szCs w:val="20"/>
                <w:lang w:val="en-US"/>
              </w:rPr>
            </w:pPr>
            <w:r w:rsidRPr="00393618">
              <w:rPr>
                <w:rFonts w:asciiTheme="majorHAnsi" w:hAnsiTheme="majorHAnsi"/>
                <w:sz w:val="20"/>
                <w:szCs w:val="20"/>
                <w:lang w:val="en-US"/>
              </w:rPr>
              <w:t>r count</w:t>
            </w:r>
          </w:p>
        </w:tc>
        <w:tc>
          <w:tcPr>
            <w:tcW w:w="2435" w:type="dxa"/>
            <w:vAlign w:val="center"/>
          </w:tcPr>
          <w:p w14:paraId="102F724E" w14:textId="16FA2A1E" w:rsidR="00687EC2" w:rsidRPr="00393618" w:rsidRDefault="00687EC2" w:rsidP="00393618">
            <w:pPr>
              <w:pStyle w:val="ListParagraph"/>
              <w:ind w:left="-142" w:firstLine="23"/>
              <w:jc w:val="center"/>
              <w:rPr>
                <w:rFonts w:asciiTheme="majorHAnsi" w:hAnsiTheme="majorHAnsi"/>
                <w:sz w:val="20"/>
                <w:szCs w:val="20"/>
                <w:lang w:val="en-US"/>
              </w:rPr>
            </w:pPr>
            <w:r w:rsidRPr="00393618">
              <w:rPr>
                <w:rFonts w:asciiTheme="majorHAnsi" w:hAnsiTheme="majorHAnsi"/>
                <w:sz w:val="20"/>
                <w:szCs w:val="20"/>
                <w:lang w:val="en-US"/>
              </w:rPr>
              <w:t>r table</w:t>
            </w:r>
          </w:p>
        </w:tc>
        <w:tc>
          <w:tcPr>
            <w:tcW w:w="2070" w:type="dxa"/>
            <w:vAlign w:val="center"/>
          </w:tcPr>
          <w:p w14:paraId="0740D5C2" w14:textId="77777777" w:rsidR="00687EC2" w:rsidRPr="00393618" w:rsidRDefault="00687EC2" w:rsidP="00393618">
            <w:pPr>
              <w:pStyle w:val="ListParagraph"/>
              <w:ind w:left="-142" w:firstLine="23"/>
              <w:jc w:val="center"/>
              <w:rPr>
                <w:rFonts w:asciiTheme="majorHAnsi" w:hAnsiTheme="majorHAnsi"/>
                <w:sz w:val="20"/>
                <w:szCs w:val="20"/>
                <w:lang w:val="en-US"/>
              </w:rPr>
            </w:pPr>
            <w:r w:rsidRPr="00393618">
              <w:rPr>
                <w:rFonts w:asciiTheme="majorHAnsi" w:hAnsiTheme="majorHAnsi"/>
                <w:sz w:val="20"/>
                <w:szCs w:val="20"/>
                <w:lang w:val="en-US"/>
              </w:rPr>
              <w:t>Information</w:t>
            </w:r>
          </w:p>
        </w:tc>
      </w:tr>
      <w:tr w:rsidR="009B5FC0" w:rsidRPr="00393618" w14:paraId="3E41D951" w14:textId="77777777" w:rsidTr="001F6639">
        <w:trPr>
          <w:jc w:val="center"/>
        </w:trPr>
        <w:tc>
          <w:tcPr>
            <w:tcW w:w="1345" w:type="dxa"/>
          </w:tcPr>
          <w:p w14:paraId="27008D99" w14:textId="77777777" w:rsidR="00687EC2" w:rsidRPr="00393618" w:rsidRDefault="00687EC2" w:rsidP="00393618">
            <w:pPr>
              <w:pStyle w:val="ListParagraph"/>
              <w:ind w:left="-142" w:firstLine="142"/>
              <w:jc w:val="center"/>
              <w:rPr>
                <w:rFonts w:asciiTheme="majorHAnsi" w:hAnsiTheme="majorHAnsi"/>
                <w:sz w:val="20"/>
                <w:szCs w:val="20"/>
                <w:lang w:val="en-US"/>
              </w:rPr>
            </w:pPr>
            <w:r w:rsidRPr="00393618">
              <w:rPr>
                <w:rFonts w:asciiTheme="majorHAnsi" w:hAnsiTheme="majorHAnsi"/>
                <w:sz w:val="20"/>
                <w:szCs w:val="20"/>
                <w:lang w:val="en-US"/>
              </w:rPr>
              <w:t>1</w:t>
            </w:r>
          </w:p>
        </w:tc>
        <w:tc>
          <w:tcPr>
            <w:tcW w:w="1620" w:type="dxa"/>
            <w:vAlign w:val="center"/>
          </w:tcPr>
          <w:p w14:paraId="5B44F628" w14:textId="77777777" w:rsidR="00687EC2" w:rsidRPr="00393618" w:rsidRDefault="00687EC2" w:rsidP="00393618">
            <w:pPr>
              <w:pStyle w:val="ListParagraph"/>
              <w:ind w:left="-142" w:firstLine="142"/>
              <w:jc w:val="center"/>
              <w:rPr>
                <w:rFonts w:asciiTheme="majorHAnsi" w:hAnsiTheme="majorHAnsi"/>
                <w:sz w:val="20"/>
                <w:szCs w:val="20"/>
                <w:lang w:val="en-US"/>
              </w:rPr>
            </w:pPr>
            <w:r w:rsidRPr="00393618">
              <w:rPr>
                <w:rFonts w:asciiTheme="majorHAnsi" w:hAnsiTheme="majorHAnsi"/>
                <w:sz w:val="20"/>
                <w:szCs w:val="20"/>
                <w:lang w:val="en-US"/>
              </w:rPr>
              <w:t>X.1</w:t>
            </w:r>
          </w:p>
        </w:tc>
        <w:tc>
          <w:tcPr>
            <w:tcW w:w="2065" w:type="dxa"/>
            <w:vAlign w:val="center"/>
          </w:tcPr>
          <w:p w14:paraId="7FA4329F" w14:textId="77777777" w:rsidR="00687EC2" w:rsidRPr="00393618" w:rsidRDefault="00687EC2" w:rsidP="00393618">
            <w:pPr>
              <w:pStyle w:val="ListParagraph"/>
              <w:ind w:left="-142" w:firstLine="142"/>
              <w:jc w:val="center"/>
              <w:rPr>
                <w:rFonts w:asciiTheme="majorHAnsi" w:hAnsiTheme="majorHAnsi"/>
                <w:sz w:val="20"/>
                <w:szCs w:val="20"/>
                <w:lang w:val="en-US"/>
              </w:rPr>
            </w:pPr>
            <w:r w:rsidRPr="00393618">
              <w:rPr>
                <w:rFonts w:asciiTheme="majorHAnsi" w:hAnsiTheme="majorHAnsi"/>
                <w:sz w:val="20"/>
                <w:szCs w:val="20"/>
                <w:lang w:val="en-US"/>
              </w:rPr>
              <w:t>0.556</w:t>
            </w:r>
          </w:p>
        </w:tc>
        <w:tc>
          <w:tcPr>
            <w:tcW w:w="2435" w:type="dxa"/>
            <w:vAlign w:val="center"/>
          </w:tcPr>
          <w:p w14:paraId="5936F2A6" w14:textId="77777777" w:rsidR="00687EC2" w:rsidRPr="00393618" w:rsidRDefault="00687EC2" w:rsidP="00393618">
            <w:pPr>
              <w:pStyle w:val="ListParagraph"/>
              <w:ind w:left="-142" w:firstLine="142"/>
              <w:jc w:val="center"/>
              <w:rPr>
                <w:rFonts w:asciiTheme="majorHAnsi" w:hAnsiTheme="majorHAnsi"/>
                <w:sz w:val="20"/>
                <w:szCs w:val="20"/>
                <w:lang w:val="en-US"/>
              </w:rPr>
            </w:pPr>
            <w:r w:rsidRPr="00393618">
              <w:rPr>
                <w:rFonts w:asciiTheme="majorHAnsi" w:hAnsiTheme="majorHAnsi"/>
                <w:sz w:val="20"/>
                <w:szCs w:val="20"/>
                <w:lang w:val="en-US"/>
              </w:rPr>
              <w:t>0.2075</w:t>
            </w:r>
          </w:p>
        </w:tc>
        <w:tc>
          <w:tcPr>
            <w:tcW w:w="2070" w:type="dxa"/>
            <w:vAlign w:val="center"/>
          </w:tcPr>
          <w:p w14:paraId="2C07B1EF" w14:textId="77777777" w:rsidR="00687EC2" w:rsidRPr="00393618" w:rsidRDefault="00687EC2" w:rsidP="00393618">
            <w:pPr>
              <w:pStyle w:val="ListParagraph"/>
              <w:ind w:left="-142" w:firstLine="142"/>
              <w:jc w:val="center"/>
              <w:rPr>
                <w:rFonts w:asciiTheme="majorHAnsi" w:hAnsiTheme="majorHAnsi"/>
                <w:sz w:val="20"/>
                <w:szCs w:val="20"/>
                <w:lang w:val="en-US"/>
              </w:rPr>
            </w:pPr>
            <w:r w:rsidRPr="00393618">
              <w:rPr>
                <w:rFonts w:asciiTheme="majorHAnsi" w:hAnsiTheme="majorHAnsi"/>
                <w:sz w:val="20"/>
                <w:szCs w:val="20"/>
                <w:lang w:val="en-US"/>
              </w:rPr>
              <w:t>Valid</w:t>
            </w:r>
          </w:p>
        </w:tc>
      </w:tr>
      <w:tr w:rsidR="009B5FC0" w:rsidRPr="00393618" w14:paraId="45021909" w14:textId="77777777" w:rsidTr="001F6639">
        <w:trPr>
          <w:jc w:val="center"/>
        </w:trPr>
        <w:tc>
          <w:tcPr>
            <w:tcW w:w="1345" w:type="dxa"/>
          </w:tcPr>
          <w:p w14:paraId="7F3ADACE" w14:textId="77777777" w:rsidR="00687EC2" w:rsidRPr="00393618" w:rsidRDefault="00687EC2" w:rsidP="00393618">
            <w:pPr>
              <w:pStyle w:val="ListParagraph"/>
              <w:ind w:left="-142" w:firstLine="142"/>
              <w:jc w:val="center"/>
              <w:rPr>
                <w:rFonts w:asciiTheme="majorHAnsi" w:hAnsiTheme="majorHAnsi"/>
                <w:sz w:val="20"/>
                <w:szCs w:val="20"/>
                <w:lang w:val="en-US"/>
              </w:rPr>
            </w:pPr>
            <w:r w:rsidRPr="00393618">
              <w:rPr>
                <w:rFonts w:asciiTheme="majorHAnsi" w:hAnsiTheme="majorHAnsi"/>
                <w:sz w:val="20"/>
                <w:szCs w:val="20"/>
                <w:lang w:val="en-US"/>
              </w:rPr>
              <w:t>2</w:t>
            </w:r>
          </w:p>
        </w:tc>
        <w:tc>
          <w:tcPr>
            <w:tcW w:w="1620" w:type="dxa"/>
            <w:vAlign w:val="center"/>
          </w:tcPr>
          <w:p w14:paraId="0FE8FDA3" w14:textId="77777777" w:rsidR="00687EC2" w:rsidRPr="00393618" w:rsidRDefault="00687EC2" w:rsidP="00393618">
            <w:pPr>
              <w:pStyle w:val="ListParagraph"/>
              <w:ind w:left="-142" w:firstLine="142"/>
              <w:jc w:val="center"/>
              <w:rPr>
                <w:rFonts w:asciiTheme="majorHAnsi" w:hAnsiTheme="majorHAnsi"/>
                <w:sz w:val="20"/>
                <w:szCs w:val="20"/>
                <w:lang w:val="en-US"/>
              </w:rPr>
            </w:pPr>
            <w:r w:rsidRPr="00393618">
              <w:rPr>
                <w:rFonts w:asciiTheme="majorHAnsi" w:hAnsiTheme="majorHAnsi"/>
                <w:sz w:val="20"/>
                <w:szCs w:val="20"/>
                <w:lang w:val="en-US"/>
              </w:rPr>
              <w:t>X.2</w:t>
            </w:r>
          </w:p>
        </w:tc>
        <w:tc>
          <w:tcPr>
            <w:tcW w:w="2065" w:type="dxa"/>
            <w:vAlign w:val="center"/>
          </w:tcPr>
          <w:p w14:paraId="7856FFCC" w14:textId="77777777" w:rsidR="00687EC2" w:rsidRPr="00393618" w:rsidRDefault="00687EC2" w:rsidP="00393618">
            <w:pPr>
              <w:pStyle w:val="ListParagraph"/>
              <w:ind w:left="-142" w:firstLine="142"/>
              <w:jc w:val="center"/>
              <w:rPr>
                <w:rFonts w:asciiTheme="majorHAnsi" w:hAnsiTheme="majorHAnsi"/>
                <w:sz w:val="20"/>
                <w:szCs w:val="20"/>
                <w:lang w:val="en-US"/>
              </w:rPr>
            </w:pPr>
            <w:r w:rsidRPr="00393618">
              <w:rPr>
                <w:rFonts w:asciiTheme="majorHAnsi" w:hAnsiTheme="majorHAnsi"/>
                <w:sz w:val="20"/>
                <w:szCs w:val="20"/>
                <w:lang w:val="en-US"/>
              </w:rPr>
              <w:t>0.443</w:t>
            </w:r>
          </w:p>
        </w:tc>
        <w:tc>
          <w:tcPr>
            <w:tcW w:w="2435" w:type="dxa"/>
            <w:vAlign w:val="center"/>
          </w:tcPr>
          <w:p w14:paraId="3CA02E0B" w14:textId="77777777" w:rsidR="00687EC2" w:rsidRPr="00393618" w:rsidRDefault="00687EC2" w:rsidP="00393618">
            <w:pPr>
              <w:pStyle w:val="ListParagraph"/>
              <w:ind w:left="-142" w:firstLine="142"/>
              <w:jc w:val="center"/>
              <w:rPr>
                <w:rFonts w:asciiTheme="majorHAnsi" w:hAnsiTheme="majorHAnsi"/>
                <w:sz w:val="20"/>
                <w:szCs w:val="20"/>
                <w:lang w:val="en-US"/>
              </w:rPr>
            </w:pPr>
            <w:r w:rsidRPr="00393618">
              <w:rPr>
                <w:rFonts w:asciiTheme="majorHAnsi" w:hAnsiTheme="majorHAnsi"/>
                <w:sz w:val="20"/>
                <w:szCs w:val="20"/>
                <w:lang w:val="en-US"/>
              </w:rPr>
              <w:t>0.2075</w:t>
            </w:r>
          </w:p>
        </w:tc>
        <w:tc>
          <w:tcPr>
            <w:tcW w:w="2070" w:type="dxa"/>
            <w:vAlign w:val="center"/>
          </w:tcPr>
          <w:p w14:paraId="68133C6D" w14:textId="77777777" w:rsidR="00687EC2" w:rsidRPr="00393618" w:rsidRDefault="00687EC2" w:rsidP="00393618">
            <w:pPr>
              <w:pStyle w:val="ListParagraph"/>
              <w:ind w:left="-142" w:firstLine="142"/>
              <w:jc w:val="center"/>
              <w:rPr>
                <w:rFonts w:asciiTheme="majorHAnsi" w:hAnsiTheme="majorHAnsi"/>
                <w:sz w:val="20"/>
                <w:szCs w:val="20"/>
                <w:lang w:val="en-US"/>
              </w:rPr>
            </w:pPr>
            <w:r w:rsidRPr="00393618">
              <w:rPr>
                <w:rFonts w:asciiTheme="majorHAnsi" w:hAnsiTheme="majorHAnsi"/>
                <w:sz w:val="20"/>
                <w:szCs w:val="20"/>
                <w:lang w:val="en-US"/>
              </w:rPr>
              <w:t>Valid</w:t>
            </w:r>
          </w:p>
        </w:tc>
      </w:tr>
      <w:tr w:rsidR="009B5FC0" w:rsidRPr="00393618" w14:paraId="4F841331" w14:textId="77777777" w:rsidTr="001F6639">
        <w:trPr>
          <w:jc w:val="center"/>
        </w:trPr>
        <w:tc>
          <w:tcPr>
            <w:tcW w:w="1345" w:type="dxa"/>
          </w:tcPr>
          <w:p w14:paraId="7C873646" w14:textId="77777777" w:rsidR="00687EC2" w:rsidRPr="00393618" w:rsidRDefault="00687EC2" w:rsidP="00393618">
            <w:pPr>
              <w:pStyle w:val="ListParagraph"/>
              <w:ind w:left="-142" w:firstLine="142"/>
              <w:jc w:val="center"/>
              <w:rPr>
                <w:rFonts w:asciiTheme="majorHAnsi" w:hAnsiTheme="majorHAnsi"/>
                <w:sz w:val="20"/>
                <w:szCs w:val="20"/>
                <w:lang w:val="en-US"/>
              </w:rPr>
            </w:pPr>
            <w:r w:rsidRPr="00393618">
              <w:rPr>
                <w:rFonts w:asciiTheme="majorHAnsi" w:hAnsiTheme="majorHAnsi"/>
                <w:sz w:val="20"/>
                <w:szCs w:val="20"/>
                <w:lang w:val="en-US"/>
              </w:rPr>
              <w:t>3</w:t>
            </w:r>
          </w:p>
        </w:tc>
        <w:tc>
          <w:tcPr>
            <w:tcW w:w="1620" w:type="dxa"/>
            <w:vAlign w:val="center"/>
          </w:tcPr>
          <w:p w14:paraId="6A3A0A9F" w14:textId="77777777" w:rsidR="00687EC2" w:rsidRPr="00393618" w:rsidRDefault="00687EC2" w:rsidP="00393618">
            <w:pPr>
              <w:pStyle w:val="ListParagraph"/>
              <w:ind w:left="-142" w:firstLine="142"/>
              <w:jc w:val="center"/>
              <w:rPr>
                <w:rFonts w:asciiTheme="majorHAnsi" w:hAnsiTheme="majorHAnsi"/>
                <w:sz w:val="20"/>
                <w:szCs w:val="20"/>
                <w:lang w:val="en-US"/>
              </w:rPr>
            </w:pPr>
            <w:r w:rsidRPr="00393618">
              <w:rPr>
                <w:rFonts w:asciiTheme="majorHAnsi" w:hAnsiTheme="majorHAnsi"/>
                <w:sz w:val="20"/>
                <w:szCs w:val="20"/>
                <w:lang w:val="en-US"/>
              </w:rPr>
              <w:t>X.3</w:t>
            </w:r>
          </w:p>
        </w:tc>
        <w:tc>
          <w:tcPr>
            <w:tcW w:w="2065" w:type="dxa"/>
            <w:vAlign w:val="center"/>
          </w:tcPr>
          <w:p w14:paraId="4FB664E1" w14:textId="77777777" w:rsidR="00687EC2" w:rsidRPr="00393618" w:rsidRDefault="00687EC2" w:rsidP="00393618">
            <w:pPr>
              <w:pStyle w:val="ListParagraph"/>
              <w:ind w:left="-142" w:firstLine="142"/>
              <w:jc w:val="center"/>
              <w:rPr>
                <w:rFonts w:asciiTheme="majorHAnsi" w:hAnsiTheme="majorHAnsi"/>
                <w:sz w:val="20"/>
                <w:szCs w:val="20"/>
                <w:lang w:val="en-US"/>
              </w:rPr>
            </w:pPr>
            <w:r w:rsidRPr="00393618">
              <w:rPr>
                <w:rFonts w:asciiTheme="majorHAnsi" w:hAnsiTheme="majorHAnsi"/>
                <w:sz w:val="20"/>
                <w:szCs w:val="20"/>
                <w:lang w:val="en-US"/>
              </w:rPr>
              <w:t>0.472</w:t>
            </w:r>
          </w:p>
        </w:tc>
        <w:tc>
          <w:tcPr>
            <w:tcW w:w="2435" w:type="dxa"/>
            <w:vAlign w:val="center"/>
          </w:tcPr>
          <w:p w14:paraId="2348F3E4" w14:textId="77777777" w:rsidR="00687EC2" w:rsidRPr="00393618" w:rsidRDefault="00687EC2" w:rsidP="00393618">
            <w:pPr>
              <w:pStyle w:val="ListParagraph"/>
              <w:ind w:left="-142" w:firstLine="142"/>
              <w:jc w:val="center"/>
              <w:rPr>
                <w:rFonts w:asciiTheme="majorHAnsi" w:hAnsiTheme="majorHAnsi"/>
                <w:sz w:val="20"/>
                <w:szCs w:val="20"/>
                <w:lang w:val="en-US"/>
              </w:rPr>
            </w:pPr>
            <w:r w:rsidRPr="00393618">
              <w:rPr>
                <w:rFonts w:asciiTheme="majorHAnsi" w:hAnsiTheme="majorHAnsi"/>
                <w:sz w:val="20"/>
                <w:szCs w:val="20"/>
                <w:lang w:val="en-US"/>
              </w:rPr>
              <w:t>0.2075</w:t>
            </w:r>
          </w:p>
        </w:tc>
        <w:tc>
          <w:tcPr>
            <w:tcW w:w="2070" w:type="dxa"/>
            <w:vAlign w:val="center"/>
          </w:tcPr>
          <w:p w14:paraId="40C137BD" w14:textId="77777777" w:rsidR="00687EC2" w:rsidRPr="00393618" w:rsidRDefault="00687EC2" w:rsidP="00393618">
            <w:pPr>
              <w:pStyle w:val="ListParagraph"/>
              <w:ind w:left="-142" w:firstLine="142"/>
              <w:jc w:val="center"/>
              <w:rPr>
                <w:rFonts w:asciiTheme="majorHAnsi" w:hAnsiTheme="majorHAnsi"/>
                <w:sz w:val="20"/>
                <w:szCs w:val="20"/>
                <w:lang w:val="en-US"/>
              </w:rPr>
            </w:pPr>
            <w:r w:rsidRPr="00393618">
              <w:rPr>
                <w:rFonts w:asciiTheme="majorHAnsi" w:hAnsiTheme="majorHAnsi"/>
                <w:sz w:val="20"/>
                <w:szCs w:val="20"/>
                <w:lang w:val="en-US"/>
              </w:rPr>
              <w:t>Valid</w:t>
            </w:r>
          </w:p>
        </w:tc>
      </w:tr>
      <w:tr w:rsidR="009B5FC0" w:rsidRPr="00393618" w14:paraId="0A5B79E4" w14:textId="77777777" w:rsidTr="001F6639">
        <w:trPr>
          <w:jc w:val="center"/>
        </w:trPr>
        <w:tc>
          <w:tcPr>
            <w:tcW w:w="1345" w:type="dxa"/>
          </w:tcPr>
          <w:p w14:paraId="18E12E39" w14:textId="77777777" w:rsidR="00687EC2" w:rsidRPr="00393618" w:rsidRDefault="00687EC2" w:rsidP="00393618">
            <w:pPr>
              <w:pStyle w:val="ListParagraph"/>
              <w:ind w:left="-142" w:firstLine="142"/>
              <w:jc w:val="center"/>
              <w:rPr>
                <w:rFonts w:asciiTheme="majorHAnsi" w:hAnsiTheme="majorHAnsi"/>
                <w:sz w:val="20"/>
                <w:szCs w:val="20"/>
                <w:lang w:val="en-US"/>
              </w:rPr>
            </w:pPr>
            <w:r w:rsidRPr="00393618">
              <w:rPr>
                <w:rFonts w:asciiTheme="majorHAnsi" w:hAnsiTheme="majorHAnsi"/>
                <w:sz w:val="20"/>
                <w:szCs w:val="20"/>
                <w:lang w:val="en-US"/>
              </w:rPr>
              <w:t>4</w:t>
            </w:r>
          </w:p>
        </w:tc>
        <w:tc>
          <w:tcPr>
            <w:tcW w:w="1620" w:type="dxa"/>
            <w:vAlign w:val="center"/>
          </w:tcPr>
          <w:p w14:paraId="11B6F802" w14:textId="77777777" w:rsidR="00687EC2" w:rsidRPr="00393618" w:rsidRDefault="00687EC2" w:rsidP="00393618">
            <w:pPr>
              <w:pStyle w:val="ListParagraph"/>
              <w:ind w:left="-142" w:firstLine="142"/>
              <w:jc w:val="center"/>
              <w:rPr>
                <w:rFonts w:asciiTheme="majorHAnsi" w:hAnsiTheme="majorHAnsi"/>
                <w:sz w:val="20"/>
                <w:szCs w:val="20"/>
                <w:lang w:val="en-US"/>
              </w:rPr>
            </w:pPr>
            <w:r w:rsidRPr="00393618">
              <w:rPr>
                <w:rFonts w:asciiTheme="majorHAnsi" w:hAnsiTheme="majorHAnsi"/>
                <w:sz w:val="20"/>
                <w:szCs w:val="20"/>
                <w:lang w:val="en-US"/>
              </w:rPr>
              <w:t>X.4</w:t>
            </w:r>
          </w:p>
        </w:tc>
        <w:tc>
          <w:tcPr>
            <w:tcW w:w="2065" w:type="dxa"/>
            <w:vAlign w:val="center"/>
          </w:tcPr>
          <w:p w14:paraId="33551A27" w14:textId="77777777" w:rsidR="00687EC2" w:rsidRPr="00393618" w:rsidRDefault="00687EC2" w:rsidP="00393618">
            <w:pPr>
              <w:pStyle w:val="ListParagraph"/>
              <w:ind w:left="-142" w:firstLine="142"/>
              <w:jc w:val="center"/>
              <w:rPr>
                <w:rFonts w:asciiTheme="majorHAnsi" w:hAnsiTheme="majorHAnsi"/>
                <w:sz w:val="20"/>
                <w:szCs w:val="20"/>
                <w:lang w:val="en-US"/>
              </w:rPr>
            </w:pPr>
            <w:r w:rsidRPr="00393618">
              <w:rPr>
                <w:rFonts w:asciiTheme="majorHAnsi" w:hAnsiTheme="majorHAnsi"/>
                <w:sz w:val="20"/>
                <w:szCs w:val="20"/>
                <w:lang w:val="en-US"/>
              </w:rPr>
              <w:t>0.461</w:t>
            </w:r>
          </w:p>
        </w:tc>
        <w:tc>
          <w:tcPr>
            <w:tcW w:w="2435" w:type="dxa"/>
            <w:vAlign w:val="center"/>
          </w:tcPr>
          <w:p w14:paraId="62D91133" w14:textId="77777777" w:rsidR="00687EC2" w:rsidRPr="00393618" w:rsidRDefault="00687EC2" w:rsidP="00393618">
            <w:pPr>
              <w:pStyle w:val="ListParagraph"/>
              <w:ind w:left="-142" w:firstLine="142"/>
              <w:jc w:val="center"/>
              <w:rPr>
                <w:rFonts w:asciiTheme="majorHAnsi" w:hAnsiTheme="majorHAnsi"/>
                <w:sz w:val="20"/>
                <w:szCs w:val="20"/>
                <w:lang w:val="en-US"/>
              </w:rPr>
            </w:pPr>
            <w:r w:rsidRPr="00393618">
              <w:rPr>
                <w:rFonts w:asciiTheme="majorHAnsi" w:hAnsiTheme="majorHAnsi"/>
                <w:sz w:val="20"/>
                <w:szCs w:val="20"/>
                <w:lang w:val="en-US"/>
              </w:rPr>
              <w:t>0.2075</w:t>
            </w:r>
          </w:p>
        </w:tc>
        <w:tc>
          <w:tcPr>
            <w:tcW w:w="2070" w:type="dxa"/>
            <w:vAlign w:val="center"/>
          </w:tcPr>
          <w:p w14:paraId="3C75B2DC" w14:textId="77777777" w:rsidR="00687EC2" w:rsidRPr="00393618" w:rsidRDefault="00687EC2" w:rsidP="00393618">
            <w:pPr>
              <w:pStyle w:val="ListParagraph"/>
              <w:ind w:left="-142" w:firstLine="142"/>
              <w:jc w:val="center"/>
              <w:rPr>
                <w:rFonts w:asciiTheme="majorHAnsi" w:hAnsiTheme="majorHAnsi"/>
                <w:sz w:val="20"/>
                <w:szCs w:val="20"/>
                <w:lang w:val="en-US"/>
              </w:rPr>
            </w:pPr>
            <w:r w:rsidRPr="00393618">
              <w:rPr>
                <w:rFonts w:asciiTheme="majorHAnsi" w:hAnsiTheme="majorHAnsi"/>
                <w:sz w:val="20"/>
                <w:szCs w:val="20"/>
                <w:lang w:val="en-US"/>
              </w:rPr>
              <w:t>Valid</w:t>
            </w:r>
          </w:p>
        </w:tc>
      </w:tr>
      <w:tr w:rsidR="009B5FC0" w:rsidRPr="00393618" w14:paraId="2E98CA6E" w14:textId="77777777" w:rsidTr="001F6639">
        <w:trPr>
          <w:jc w:val="center"/>
        </w:trPr>
        <w:tc>
          <w:tcPr>
            <w:tcW w:w="1345" w:type="dxa"/>
          </w:tcPr>
          <w:p w14:paraId="725FDCBE" w14:textId="77777777" w:rsidR="00687EC2" w:rsidRPr="00393618" w:rsidRDefault="00687EC2" w:rsidP="00393618">
            <w:pPr>
              <w:pStyle w:val="ListParagraph"/>
              <w:ind w:left="-142" w:firstLine="142"/>
              <w:jc w:val="center"/>
              <w:rPr>
                <w:rFonts w:asciiTheme="majorHAnsi" w:hAnsiTheme="majorHAnsi"/>
                <w:sz w:val="20"/>
                <w:szCs w:val="20"/>
                <w:lang w:val="en-US"/>
              </w:rPr>
            </w:pPr>
            <w:r w:rsidRPr="00393618">
              <w:rPr>
                <w:rFonts w:asciiTheme="majorHAnsi" w:hAnsiTheme="majorHAnsi"/>
                <w:sz w:val="20"/>
                <w:szCs w:val="20"/>
                <w:lang w:val="en-US"/>
              </w:rPr>
              <w:t>5</w:t>
            </w:r>
          </w:p>
        </w:tc>
        <w:tc>
          <w:tcPr>
            <w:tcW w:w="1620" w:type="dxa"/>
            <w:vAlign w:val="center"/>
          </w:tcPr>
          <w:p w14:paraId="62A458B6" w14:textId="77777777" w:rsidR="00687EC2" w:rsidRPr="00393618" w:rsidRDefault="00687EC2" w:rsidP="00393618">
            <w:pPr>
              <w:pStyle w:val="ListParagraph"/>
              <w:ind w:left="-142" w:firstLine="142"/>
              <w:jc w:val="center"/>
              <w:rPr>
                <w:rFonts w:asciiTheme="majorHAnsi" w:hAnsiTheme="majorHAnsi"/>
                <w:sz w:val="20"/>
                <w:szCs w:val="20"/>
                <w:lang w:val="en-US"/>
              </w:rPr>
            </w:pPr>
            <w:r w:rsidRPr="00393618">
              <w:rPr>
                <w:rFonts w:asciiTheme="majorHAnsi" w:hAnsiTheme="majorHAnsi"/>
                <w:sz w:val="20"/>
                <w:szCs w:val="20"/>
                <w:lang w:val="en-US"/>
              </w:rPr>
              <w:t>X.5</w:t>
            </w:r>
          </w:p>
        </w:tc>
        <w:tc>
          <w:tcPr>
            <w:tcW w:w="2065" w:type="dxa"/>
            <w:vAlign w:val="center"/>
          </w:tcPr>
          <w:p w14:paraId="55EC2957" w14:textId="77777777" w:rsidR="00687EC2" w:rsidRPr="00393618" w:rsidRDefault="00687EC2" w:rsidP="00393618">
            <w:pPr>
              <w:pStyle w:val="ListParagraph"/>
              <w:ind w:left="-142" w:firstLine="142"/>
              <w:jc w:val="center"/>
              <w:rPr>
                <w:rFonts w:asciiTheme="majorHAnsi" w:hAnsiTheme="majorHAnsi"/>
                <w:sz w:val="20"/>
                <w:szCs w:val="20"/>
                <w:lang w:val="en-US"/>
              </w:rPr>
            </w:pPr>
            <w:r w:rsidRPr="00393618">
              <w:rPr>
                <w:rFonts w:asciiTheme="majorHAnsi" w:hAnsiTheme="majorHAnsi"/>
                <w:sz w:val="20"/>
                <w:szCs w:val="20"/>
                <w:lang w:val="en-US"/>
              </w:rPr>
              <w:t>0.481</w:t>
            </w:r>
          </w:p>
        </w:tc>
        <w:tc>
          <w:tcPr>
            <w:tcW w:w="2435" w:type="dxa"/>
            <w:vAlign w:val="center"/>
          </w:tcPr>
          <w:p w14:paraId="5FFAC5AC" w14:textId="77777777" w:rsidR="00687EC2" w:rsidRPr="00393618" w:rsidRDefault="00687EC2" w:rsidP="00393618">
            <w:pPr>
              <w:pStyle w:val="ListParagraph"/>
              <w:ind w:left="-142" w:firstLine="142"/>
              <w:jc w:val="center"/>
              <w:rPr>
                <w:rFonts w:asciiTheme="majorHAnsi" w:hAnsiTheme="majorHAnsi"/>
                <w:sz w:val="20"/>
                <w:szCs w:val="20"/>
                <w:lang w:val="en-US"/>
              </w:rPr>
            </w:pPr>
            <w:r w:rsidRPr="00393618">
              <w:rPr>
                <w:rFonts w:asciiTheme="majorHAnsi" w:hAnsiTheme="majorHAnsi"/>
                <w:sz w:val="20"/>
                <w:szCs w:val="20"/>
                <w:lang w:val="en-US"/>
              </w:rPr>
              <w:t>0.2075</w:t>
            </w:r>
          </w:p>
        </w:tc>
        <w:tc>
          <w:tcPr>
            <w:tcW w:w="2070" w:type="dxa"/>
            <w:vAlign w:val="center"/>
          </w:tcPr>
          <w:p w14:paraId="327E33DF" w14:textId="77777777" w:rsidR="00687EC2" w:rsidRPr="00393618" w:rsidRDefault="00687EC2" w:rsidP="00393618">
            <w:pPr>
              <w:pStyle w:val="ListParagraph"/>
              <w:ind w:left="-142" w:firstLine="142"/>
              <w:jc w:val="center"/>
              <w:rPr>
                <w:rFonts w:asciiTheme="majorHAnsi" w:hAnsiTheme="majorHAnsi"/>
                <w:sz w:val="20"/>
                <w:szCs w:val="20"/>
                <w:lang w:val="en-US"/>
              </w:rPr>
            </w:pPr>
            <w:r w:rsidRPr="00393618">
              <w:rPr>
                <w:rFonts w:asciiTheme="majorHAnsi" w:hAnsiTheme="majorHAnsi"/>
                <w:sz w:val="20"/>
                <w:szCs w:val="20"/>
                <w:lang w:val="en-US"/>
              </w:rPr>
              <w:t>Valid</w:t>
            </w:r>
          </w:p>
        </w:tc>
      </w:tr>
      <w:tr w:rsidR="009B5FC0" w:rsidRPr="00393618" w14:paraId="5C17CDAC" w14:textId="77777777" w:rsidTr="001F6639">
        <w:trPr>
          <w:jc w:val="center"/>
        </w:trPr>
        <w:tc>
          <w:tcPr>
            <w:tcW w:w="1345" w:type="dxa"/>
          </w:tcPr>
          <w:p w14:paraId="369A9E53" w14:textId="77777777" w:rsidR="00687EC2" w:rsidRPr="00393618" w:rsidRDefault="00687EC2" w:rsidP="00393618">
            <w:pPr>
              <w:pStyle w:val="ListParagraph"/>
              <w:ind w:left="-142" w:firstLine="142"/>
              <w:jc w:val="center"/>
              <w:rPr>
                <w:rFonts w:asciiTheme="majorHAnsi" w:hAnsiTheme="majorHAnsi"/>
                <w:sz w:val="20"/>
                <w:szCs w:val="20"/>
                <w:lang w:val="en-US"/>
              </w:rPr>
            </w:pPr>
            <w:r w:rsidRPr="00393618">
              <w:rPr>
                <w:rFonts w:asciiTheme="majorHAnsi" w:hAnsiTheme="majorHAnsi"/>
                <w:sz w:val="20"/>
                <w:szCs w:val="20"/>
                <w:lang w:val="en-US"/>
              </w:rPr>
              <w:t>6</w:t>
            </w:r>
          </w:p>
        </w:tc>
        <w:tc>
          <w:tcPr>
            <w:tcW w:w="1620" w:type="dxa"/>
            <w:vAlign w:val="center"/>
          </w:tcPr>
          <w:p w14:paraId="64B8B11D" w14:textId="77777777" w:rsidR="00687EC2" w:rsidRPr="00393618" w:rsidRDefault="00687EC2" w:rsidP="00393618">
            <w:pPr>
              <w:pStyle w:val="ListParagraph"/>
              <w:ind w:left="-142" w:firstLine="142"/>
              <w:jc w:val="center"/>
              <w:rPr>
                <w:rFonts w:asciiTheme="majorHAnsi" w:hAnsiTheme="majorHAnsi"/>
                <w:sz w:val="20"/>
                <w:szCs w:val="20"/>
                <w:lang w:val="en-US"/>
              </w:rPr>
            </w:pPr>
            <w:r w:rsidRPr="00393618">
              <w:rPr>
                <w:rFonts w:asciiTheme="majorHAnsi" w:hAnsiTheme="majorHAnsi"/>
                <w:sz w:val="20"/>
                <w:szCs w:val="20"/>
                <w:lang w:val="en-US"/>
              </w:rPr>
              <w:t>X.6</w:t>
            </w:r>
          </w:p>
        </w:tc>
        <w:tc>
          <w:tcPr>
            <w:tcW w:w="2065" w:type="dxa"/>
            <w:vAlign w:val="center"/>
          </w:tcPr>
          <w:p w14:paraId="1C6F9302" w14:textId="77777777" w:rsidR="00687EC2" w:rsidRPr="00393618" w:rsidRDefault="00687EC2" w:rsidP="00393618">
            <w:pPr>
              <w:pStyle w:val="ListParagraph"/>
              <w:ind w:left="-142" w:firstLine="142"/>
              <w:jc w:val="center"/>
              <w:rPr>
                <w:rFonts w:asciiTheme="majorHAnsi" w:hAnsiTheme="majorHAnsi"/>
                <w:sz w:val="20"/>
                <w:szCs w:val="20"/>
                <w:lang w:val="en-US"/>
              </w:rPr>
            </w:pPr>
            <w:r w:rsidRPr="00393618">
              <w:rPr>
                <w:rFonts w:asciiTheme="majorHAnsi" w:hAnsiTheme="majorHAnsi"/>
                <w:sz w:val="20"/>
                <w:szCs w:val="20"/>
                <w:lang w:val="en-US"/>
              </w:rPr>
              <w:t>0.453</w:t>
            </w:r>
          </w:p>
        </w:tc>
        <w:tc>
          <w:tcPr>
            <w:tcW w:w="2435" w:type="dxa"/>
            <w:vAlign w:val="center"/>
          </w:tcPr>
          <w:p w14:paraId="7F6775A9" w14:textId="77777777" w:rsidR="00687EC2" w:rsidRPr="00393618" w:rsidRDefault="00687EC2" w:rsidP="00393618">
            <w:pPr>
              <w:pStyle w:val="ListParagraph"/>
              <w:ind w:left="-142" w:firstLine="142"/>
              <w:jc w:val="center"/>
              <w:rPr>
                <w:rFonts w:asciiTheme="majorHAnsi" w:hAnsiTheme="majorHAnsi"/>
                <w:sz w:val="20"/>
                <w:szCs w:val="20"/>
                <w:lang w:val="en-US"/>
              </w:rPr>
            </w:pPr>
            <w:r w:rsidRPr="00393618">
              <w:rPr>
                <w:rFonts w:asciiTheme="majorHAnsi" w:hAnsiTheme="majorHAnsi"/>
                <w:sz w:val="20"/>
                <w:szCs w:val="20"/>
                <w:lang w:val="en-US"/>
              </w:rPr>
              <w:t>0.2075</w:t>
            </w:r>
          </w:p>
        </w:tc>
        <w:tc>
          <w:tcPr>
            <w:tcW w:w="2070" w:type="dxa"/>
            <w:vAlign w:val="center"/>
          </w:tcPr>
          <w:p w14:paraId="3F19CE9A" w14:textId="77777777" w:rsidR="00687EC2" w:rsidRPr="00393618" w:rsidRDefault="00687EC2" w:rsidP="00393618">
            <w:pPr>
              <w:pStyle w:val="ListParagraph"/>
              <w:ind w:left="-142" w:firstLine="142"/>
              <w:jc w:val="center"/>
              <w:rPr>
                <w:rFonts w:asciiTheme="majorHAnsi" w:hAnsiTheme="majorHAnsi"/>
                <w:sz w:val="20"/>
                <w:szCs w:val="20"/>
                <w:lang w:val="en-US"/>
              </w:rPr>
            </w:pPr>
            <w:r w:rsidRPr="00393618">
              <w:rPr>
                <w:rFonts w:asciiTheme="majorHAnsi" w:hAnsiTheme="majorHAnsi"/>
                <w:sz w:val="20"/>
                <w:szCs w:val="20"/>
                <w:lang w:val="en-US"/>
              </w:rPr>
              <w:t>Valid</w:t>
            </w:r>
          </w:p>
        </w:tc>
      </w:tr>
      <w:tr w:rsidR="009B5FC0" w:rsidRPr="00393618" w14:paraId="53588B43" w14:textId="77777777" w:rsidTr="001F6639">
        <w:trPr>
          <w:jc w:val="center"/>
        </w:trPr>
        <w:tc>
          <w:tcPr>
            <w:tcW w:w="1345" w:type="dxa"/>
          </w:tcPr>
          <w:p w14:paraId="183A36A0" w14:textId="77777777" w:rsidR="00687EC2" w:rsidRPr="00393618" w:rsidRDefault="00687EC2" w:rsidP="00393618">
            <w:pPr>
              <w:pStyle w:val="ListParagraph"/>
              <w:ind w:left="-142" w:firstLine="142"/>
              <w:jc w:val="center"/>
              <w:rPr>
                <w:rFonts w:asciiTheme="majorHAnsi" w:hAnsiTheme="majorHAnsi"/>
                <w:sz w:val="20"/>
                <w:szCs w:val="20"/>
                <w:lang w:val="en-US"/>
              </w:rPr>
            </w:pPr>
            <w:r w:rsidRPr="00393618">
              <w:rPr>
                <w:rFonts w:asciiTheme="majorHAnsi" w:hAnsiTheme="majorHAnsi"/>
                <w:sz w:val="20"/>
                <w:szCs w:val="20"/>
                <w:lang w:val="en-US"/>
              </w:rPr>
              <w:t>7</w:t>
            </w:r>
          </w:p>
        </w:tc>
        <w:tc>
          <w:tcPr>
            <w:tcW w:w="1620" w:type="dxa"/>
            <w:vAlign w:val="center"/>
          </w:tcPr>
          <w:p w14:paraId="0C4E4443" w14:textId="77777777" w:rsidR="00687EC2" w:rsidRPr="00393618" w:rsidRDefault="00687EC2" w:rsidP="00393618">
            <w:pPr>
              <w:pStyle w:val="ListParagraph"/>
              <w:ind w:left="-142" w:firstLine="142"/>
              <w:jc w:val="center"/>
              <w:rPr>
                <w:rFonts w:asciiTheme="majorHAnsi" w:hAnsiTheme="majorHAnsi"/>
                <w:sz w:val="20"/>
                <w:szCs w:val="20"/>
                <w:lang w:val="en-US"/>
              </w:rPr>
            </w:pPr>
            <w:r w:rsidRPr="00393618">
              <w:rPr>
                <w:rFonts w:asciiTheme="majorHAnsi" w:hAnsiTheme="majorHAnsi"/>
                <w:sz w:val="20"/>
                <w:szCs w:val="20"/>
                <w:lang w:val="en-US"/>
              </w:rPr>
              <w:t>X.7</w:t>
            </w:r>
          </w:p>
        </w:tc>
        <w:tc>
          <w:tcPr>
            <w:tcW w:w="2065" w:type="dxa"/>
            <w:vAlign w:val="center"/>
          </w:tcPr>
          <w:p w14:paraId="319D714B" w14:textId="77777777" w:rsidR="00687EC2" w:rsidRPr="00393618" w:rsidRDefault="00687EC2" w:rsidP="00393618">
            <w:pPr>
              <w:pStyle w:val="ListParagraph"/>
              <w:ind w:left="-142" w:firstLine="142"/>
              <w:jc w:val="center"/>
              <w:rPr>
                <w:rFonts w:asciiTheme="majorHAnsi" w:hAnsiTheme="majorHAnsi"/>
                <w:sz w:val="20"/>
                <w:szCs w:val="20"/>
                <w:lang w:val="en-US"/>
              </w:rPr>
            </w:pPr>
            <w:r w:rsidRPr="00393618">
              <w:rPr>
                <w:rFonts w:asciiTheme="majorHAnsi" w:hAnsiTheme="majorHAnsi"/>
                <w:sz w:val="20"/>
                <w:szCs w:val="20"/>
                <w:lang w:val="en-US"/>
              </w:rPr>
              <w:t>0.364</w:t>
            </w:r>
          </w:p>
        </w:tc>
        <w:tc>
          <w:tcPr>
            <w:tcW w:w="2435" w:type="dxa"/>
            <w:vAlign w:val="center"/>
          </w:tcPr>
          <w:p w14:paraId="00101182" w14:textId="77777777" w:rsidR="00687EC2" w:rsidRPr="00393618" w:rsidRDefault="00687EC2" w:rsidP="00393618">
            <w:pPr>
              <w:pStyle w:val="ListParagraph"/>
              <w:ind w:left="-142" w:firstLine="142"/>
              <w:jc w:val="center"/>
              <w:rPr>
                <w:rFonts w:asciiTheme="majorHAnsi" w:hAnsiTheme="majorHAnsi"/>
                <w:sz w:val="20"/>
                <w:szCs w:val="20"/>
                <w:lang w:val="en-US"/>
              </w:rPr>
            </w:pPr>
            <w:r w:rsidRPr="00393618">
              <w:rPr>
                <w:rFonts w:asciiTheme="majorHAnsi" w:hAnsiTheme="majorHAnsi"/>
                <w:sz w:val="20"/>
                <w:szCs w:val="20"/>
                <w:lang w:val="en-US"/>
              </w:rPr>
              <w:t>0.2075</w:t>
            </w:r>
          </w:p>
        </w:tc>
        <w:tc>
          <w:tcPr>
            <w:tcW w:w="2070" w:type="dxa"/>
            <w:vAlign w:val="center"/>
          </w:tcPr>
          <w:p w14:paraId="037C51BE" w14:textId="77777777" w:rsidR="00687EC2" w:rsidRPr="00393618" w:rsidRDefault="00687EC2" w:rsidP="00393618">
            <w:pPr>
              <w:pStyle w:val="ListParagraph"/>
              <w:ind w:left="-142" w:firstLine="142"/>
              <w:jc w:val="center"/>
              <w:rPr>
                <w:rFonts w:asciiTheme="majorHAnsi" w:hAnsiTheme="majorHAnsi"/>
                <w:sz w:val="20"/>
                <w:szCs w:val="20"/>
                <w:lang w:val="en-US"/>
              </w:rPr>
            </w:pPr>
            <w:r w:rsidRPr="00393618">
              <w:rPr>
                <w:rFonts w:asciiTheme="majorHAnsi" w:hAnsiTheme="majorHAnsi"/>
                <w:sz w:val="20"/>
                <w:szCs w:val="20"/>
                <w:lang w:val="en-US"/>
              </w:rPr>
              <w:t>Valid</w:t>
            </w:r>
          </w:p>
        </w:tc>
      </w:tr>
      <w:tr w:rsidR="009B5FC0" w:rsidRPr="00393618" w14:paraId="3B705442" w14:textId="77777777" w:rsidTr="001F6639">
        <w:trPr>
          <w:jc w:val="center"/>
        </w:trPr>
        <w:tc>
          <w:tcPr>
            <w:tcW w:w="1345" w:type="dxa"/>
          </w:tcPr>
          <w:p w14:paraId="06E37B67" w14:textId="77777777" w:rsidR="00687EC2" w:rsidRPr="00393618" w:rsidRDefault="00687EC2" w:rsidP="00393618">
            <w:pPr>
              <w:pStyle w:val="ListParagraph"/>
              <w:ind w:left="-142" w:firstLine="142"/>
              <w:jc w:val="center"/>
              <w:rPr>
                <w:rFonts w:asciiTheme="majorHAnsi" w:hAnsiTheme="majorHAnsi"/>
                <w:sz w:val="20"/>
                <w:szCs w:val="20"/>
                <w:lang w:val="en-US"/>
              </w:rPr>
            </w:pPr>
            <w:r w:rsidRPr="00393618">
              <w:rPr>
                <w:rFonts w:asciiTheme="majorHAnsi" w:hAnsiTheme="majorHAnsi"/>
                <w:sz w:val="20"/>
                <w:szCs w:val="20"/>
                <w:lang w:val="en-US"/>
              </w:rPr>
              <w:t>8</w:t>
            </w:r>
          </w:p>
        </w:tc>
        <w:tc>
          <w:tcPr>
            <w:tcW w:w="1620" w:type="dxa"/>
            <w:vAlign w:val="center"/>
          </w:tcPr>
          <w:p w14:paraId="6001DB8F" w14:textId="77777777" w:rsidR="00687EC2" w:rsidRPr="00393618" w:rsidRDefault="00687EC2" w:rsidP="00393618">
            <w:pPr>
              <w:pStyle w:val="ListParagraph"/>
              <w:ind w:left="-142" w:firstLine="142"/>
              <w:jc w:val="center"/>
              <w:rPr>
                <w:rFonts w:asciiTheme="majorHAnsi" w:hAnsiTheme="majorHAnsi"/>
                <w:sz w:val="20"/>
                <w:szCs w:val="20"/>
                <w:lang w:val="en-US"/>
              </w:rPr>
            </w:pPr>
            <w:r w:rsidRPr="00393618">
              <w:rPr>
                <w:rFonts w:asciiTheme="majorHAnsi" w:hAnsiTheme="majorHAnsi"/>
                <w:sz w:val="20"/>
                <w:szCs w:val="20"/>
                <w:lang w:val="en-US"/>
              </w:rPr>
              <w:t>X.8</w:t>
            </w:r>
          </w:p>
        </w:tc>
        <w:tc>
          <w:tcPr>
            <w:tcW w:w="2065" w:type="dxa"/>
            <w:vAlign w:val="center"/>
          </w:tcPr>
          <w:p w14:paraId="4250DF2E" w14:textId="77777777" w:rsidR="00687EC2" w:rsidRPr="00393618" w:rsidRDefault="00687EC2" w:rsidP="00393618">
            <w:pPr>
              <w:pStyle w:val="ListParagraph"/>
              <w:ind w:left="-142" w:firstLine="142"/>
              <w:jc w:val="center"/>
              <w:rPr>
                <w:rFonts w:asciiTheme="majorHAnsi" w:hAnsiTheme="majorHAnsi"/>
                <w:sz w:val="20"/>
                <w:szCs w:val="20"/>
                <w:lang w:val="en-US"/>
              </w:rPr>
            </w:pPr>
            <w:r w:rsidRPr="00393618">
              <w:rPr>
                <w:rFonts w:asciiTheme="majorHAnsi" w:hAnsiTheme="majorHAnsi"/>
                <w:sz w:val="20"/>
                <w:szCs w:val="20"/>
                <w:lang w:val="en-US"/>
              </w:rPr>
              <w:t>0.532</w:t>
            </w:r>
          </w:p>
        </w:tc>
        <w:tc>
          <w:tcPr>
            <w:tcW w:w="2435" w:type="dxa"/>
            <w:vAlign w:val="center"/>
          </w:tcPr>
          <w:p w14:paraId="338EC692" w14:textId="77777777" w:rsidR="00687EC2" w:rsidRPr="00393618" w:rsidRDefault="00687EC2" w:rsidP="00393618">
            <w:pPr>
              <w:pStyle w:val="ListParagraph"/>
              <w:ind w:left="-142" w:firstLine="142"/>
              <w:jc w:val="center"/>
              <w:rPr>
                <w:rFonts w:asciiTheme="majorHAnsi" w:hAnsiTheme="majorHAnsi"/>
                <w:sz w:val="20"/>
                <w:szCs w:val="20"/>
                <w:lang w:val="en-US"/>
              </w:rPr>
            </w:pPr>
            <w:r w:rsidRPr="00393618">
              <w:rPr>
                <w:rFonts w:asciiTheme="majorHAnsi" w:hAnsiTheme="majorHAnsi"/>
                <w:sz w:val="20"/>
                <w:szCs w:val="20"/>
                <w:lang w:val="en-US"/>
              </w:rPr>
              <w:t>0.2075</w:t>
            </w:r>
          </w:p>
        </w:tc>
        <w:tc>
          <w:tcPr>
            <w:tcW w:w="2070" w:type="dxa"/>
            <w:vAlign w:val="center"/>
          </w:tcPr>
          <w:p w14:paraId="0764A73C" w14:textId="77777777" w:rsidR="00687EC2" w:rsidRPr="00393618" w:rsidRDefault="00687EC2" w:rsidP="00393618">
            <w:pPr>
              <w:pStyle w:val="ListParagraph"/>
              <w:ind w:left="-142" w:firstLine="142"/>
              <w:jc w:val="center"/>
              <w:rPr>
                <w:rFonts w:asciiTheme="majorHAnsi" w:hAnsiTheme="majorHAnsi"/>
                <w:sz w:val="20"/>
                <w:szCs w:val="20"/>
                <w:lang w:val="en-US"/>
              </w:rPr>
            </w:pPr>
            <w:r w:rsidRPr="00393618">
              <w:rPr>
                <w:rFonts w:asciiTheme="majorHAnsi" w:hAnsiTheme="majorHAnsi"/>
                <w:sz w:val="20"/>
                <w:szCs w:val="20"/>
                <w:lang w:val="en-US"/>
              </w:rPr>
              <w:t>Valid</w:t>
            </w:r>
          </w:p>
        </w:tc>
      </w:tr>
    </w:tbl>
    <w:p w14:paraId="3439FF1B" w14:textId="546886C3" w:rsidR="00315767" w:rsidRPr="00393618" w:rsidRDefault="00315767" w:rsidP="00393618">
      <w:pPr>
        <w:jc w:val="center"/>
        <w:rPr>
          <w:rFonts w:asciiTheme="majorHAnsi" w:hAnsiTheme="majorHAnsi"/>
          <w:bCs/>
          <w:sz w:val="20"/>
          <w:szCs w:val="20"/>
        </w:rPr>
      </w:pPr>
      <w:bookmarkStart w:id="8" w:name="_Hlk159422056"/>
      <w:bookmarkEnd w:id="7"/>
      <w:r w:rsidRPr="00393618">
        <w:rPr>
          <w:rFonts w:asciiTheme="majorHAnsi" w:hAnsiTheme="majorHAnsi"/>
          <w:bCs/>
          <w:sz w:val="20"/>
          <w:szCs w:val="20"/>
        </w:rPr>
        <w:t>Source: SPSS data processing results, 2024</w:t>
      </w:r>
    </w:p>
    <w:p w14:paraId="11C24337" w14:textId="77777777" w:rsidR="001F6639" w:rsidRDefault="001F6639" w:rsidP="001F6639">
      <w:pPr>
        <w:pStyle w:val="ListParagraph"/>
        <w:spacing w:line="276" w:lineRule="auto"/>
        <w:ind w:left="-142" w:firstLine="142"/>
        <w:rPr>
          <w:rFonts w:asciiTheme="majorHAnsi" w:hAnsiTheme="majorHAnsi"/>
          <w:bCs/>
        </w:rPr>
      </w:pPr>
    </w:p>
    <w:p w14:paraId="649957E4" w14:textId="77777777" w:rsidR="001F6639" w:rsidRPr="001F6639" w:rsidRDefault="001F6639" w:rsidP="001F6639">
      <w:pPr>
        <w:spacing w:line="276" w:lineRule="auto"/>
        <w:rPr>
          <w:rFonts w:asciiTheme="majorHAnsi" w:hAnsiTheme="majorHAnsi"/>
          <w:bCs/>
        </w:rPr>
        <w:sectPr w:rsidR="001F6639" w:rsidRPr="001F6639" w:rsidSect="0032391C">
          <w:type w:val="continuous"/>
          <w:pgSz w:w="11910" w:h="16840"/>
          <w:pgMar w:top="1134" w:right="1134" w:bottom="1134" w:left="1134" w:header="90" w:footer="500" w:gutter="0"/>
          <w:pgNumType w:start="30"/>
          <w:cols w:space="720"/>
          <w:docGrid w:linePitch="299"/>
        </w:sectPr>
      </w:pPr>
    </w:p>
    <w:p w14:paraId="01E2EA38" w14:textId="0752250D" w:rsidR="00315767" w:rsidRPr="00315767" w:rsidRDefault="00315767" w:rsidP="00393618">
      <w:pPr>
        <w:spacing w:line="276" w:lineRule="auto"/>
        <w:jc w:val="both"/>
        <w:rPr>
          <w:rFonts w:asciiTheme="majorHAnsi" w:hAnsiTheme="majorHAnsi"/>
          <w:bCs/>
        </w:rPr>
      </w:pPr>
      <w:r w:rsidRPr="001F6639">
        <w:rPr>
          <w:rFonts w:asciiTheme="majorHAnsi" w:hAnsiTheme="majorHAnsi"/>
          <w:bCs/>
        </w:rPr>
        <w:t xml:space="preserve">Table 4.7 shows all instruments are valid for </w:t>
      </w:r>
      <w:r w:rsidR="00393618">
        <w:rPr>
          <w:rFonts w:asciiTheme="majorHAnsi" w:hAnsiTheme="majorHAnsi"/>
          <w:bCs/>
        </w:rPr>
        <w:t xml:space="preserve"> </w:t>
      </w:r>
      <w:r w:rsidR="00A608D7">
        <w:rPr>
          <w:rFonts w:asciiTheme="majorHAnsi" w:hAnsiTheme="majorHAnsi"/>
          <w:bCs/>
        </w:rPr>
        <w:t>use</w:t>
      </w:r>
      <w:r w:rsidRPr="00315767">
        <w:rPr>
          <w:rFonts w:asciiTheme="majorHAnsi" w:hAnsiTheme="majorHAnsi"/>
          <w:bCs/>
        </w:rPr>
        <w:t xml:space="preserve"> as an instrument or statement For </w:t>
      </w:r>
      <w:r w:rsidR="00A608D7">
        <w:rPr>
          <w:rFonts w:asciiTheme="majorHAnsi" w:hAnsiTheme="majorHAnsi"/>
          <w:bCs/>
        </w:rPr>
        <w:t>measuring</w:t>
      </w:r>
      <w:r w:rsidRPr="00315767">
        <w:rPr>
          <w:rFonts w:asciiTheme="majorHAnsi" w:hAnsiTheme="majorHAnsi"/>
          <w:bCs/>
        </w:rPr>
        <w:t xml:space="preserve"> variable development researched</w:t>
      </w:r>
      <w:r w:rsidR="00393618">
        <w:rPr>
          <w:rFonts w:asciiTheme="majorHAnsi" w:hAnsiTheme="majorHAnsi"/>
          <w:bCs/>
        </w:rPr>
        <w:t xml:space="preserve"> </w:t>
      </w:r>
      <w:r w:rsidRPr="00315767">
        <w:rPr>
          <w:rFonts w:asciiTheme="majorHAnsi" w:hAnsiTheme="majorHAnsi"/>
          <w:bCs/>
        </w:rPr>
        <w:t>careers.</w:t>
      </w:r>
      <w:bookmarkEnd w:id="8"/>
      <w:r w:rsidRPr="00315767">
        <w:rPr>
          <w:rFonts w:asciiTheme="majorHAnsi" w:hAnsiTheme="majorHAnsi"/>
          <w:bCs/>
        </w:rPr>
        <w:t>​</w:t>
      </w:r>
      <w:r>
        <w:rPr>
          <w:rFonts w:asciiTheme="majorHAnsi" w:hAnsiTheme="majorHAnsi"/>
          <w:bCs/>
        </w:rPr>
        <w:t xml:space="preserve"> </w:t>
      </w:r>
      <w:r w:rsidRPr="00315767">
        <w:rPr>
          <w:rFonts w:asciiTheme="majorHAnsi" w:hAnsiTheme="majorHAnsi"/>
          <w:bCs/>
          <w:lang w:val="en-US"/>
        </w:rPr>
        <w:t>Employee Performance</w:t>
      </w:r>
    </w:p>
    <w:p w14:paraId="30AEF5B1" w14:textId="77777777" w:rsidR="0032391C" w:rsidRDefault="0032391C" w:rsidP="00315767">
      <w:pPr>
        <w:pStyle w:val="ListParagraph"/>
        <w:spacing w:line="276" w:lineRule="auto"/>
        <w:ind w:left="-142" w:firstLine="142"/>
        <w:jc w:val="center"/>
        <w:rPr>
          <w:rFonts w:asciiTheme="majorHAnsi" w:hAnsiTheme="majorHAnsi"/>
          <w:b/>
          <w:bCs/>
        </w:rPr>
        <w:sectPr w:rsidR="0032391C" w:rsidSect="00393618">
          <w:type w:val="continuous"/>
          <w:pgSz w:w="11910" w:h="16840"/>
          <w:pgMar w:top="1134" w:right="1134" w:bottom="1134" w:left="1134" w:header="90" w:footer="500" w:gutter="0"/>
          <w:pgNumType w:start="30"/>
          <w:cols w:num="2" w:space="720"/>
          <w:docGrid w:linePitch="299"/>
        </w:sectPr>
      </w:pPr>
    </w:p>
    <w:p w14:paraId="3C8F54A3" w14:textId="77777777" w:rsidR="00393618" w:rsidRDefault="00393618" w:rsidP="001F6639">
      <w:pPr>
        <w:pStyle w:val="ListParagraph"/>
        <w:ind w:left="-142" w:firstLine="142"/>
        <w:jc w:val="center"/>
        <w:rPr>
          <w:rFonts w:asciiTheme="majorHAnsi" w:hAnsiTheme="majorHAnsi"/>
          <w:b/>
          <w:bCs/>
        </w:rPr>
      </w:pPr>
    </w:p>
    <w:p w14:paraId="79401BFD" w14:textId="4477A204" w:rsidR="00315767" w:rsidRPr="00393618" w:rsidRDefault="00315767" w:rsidP="001F6639">
      <w:pPr>
        <w:pStyle w:val="ListParagraph"/>
        <w:ind w:left="-142" w:firstLine="142"/>
        <w:jc w:val="center"/>
        <w:rPr>
          <w:rFonts w:asciiTheme="majorHAnsi" w:hAnsiTheme="majorHAnsi"/>
          <w:b/>
          <w:bCs/>
          <w:sz w:val="20"/>
          <w:szCs w:val="20"/>
        </w:rPr>
      </w:pPr>
      <w:r w:rsidRPr="00393618">
        <w:rPr>
          <w:rFonts w:asciiTheme="majorHAnsi" w:hAnsiTheme="majorHAnsi"/>
          <w:b/>
          <w:bCs/>
          <w:sz w:val="20"/>
          <w:szCs w:val="20"/>
        </w:rPr>
        <w:t>Table 4.8 Test results validity performance employee (Y)</w:t>
      </w:r>
    </w:p>
    <w:tbl>
      <w:tblPr>
        <w:tblStyle w:val="TableGrid"/>
        <w:tblpPr w:leftFromText="180" w:rightFromText="180" w:vertAnchor="text" w:horzAnchor="margin" w:tblpY="163"/>
        <w:tblW w:w="0" w:type="auto"/>
        <w:tblLook w:val="04A0" w:firstRow="1" w:lastRow="0" w:firstColumn="1" w:lastColumn="0" w:noHBand="0" w:noVBand="1"/>
      </w:tblPr>
      <w:tblGrid>
        <w:gridCol w:w="459"/>
        <w:gridCol w:w="1786"/>
        <w:gridCol w:w="2070"/>
        <w:gridCol w:w="2610"/>
        <w:gridCol w:w="2700"/>
      </w:tblGrid>
      <w:tr w:rsidR="00687EC2" w:rsidRPr="00393618" w14:paraId="7D472BE6" w14:textId="77777777" w:rsidTr="001F6639">
        <w:trPr>
          <w:trHeight w:val="263"/>
        </w:trPr>
        <w:tc>
          <w:tcPr>
            <w:tcW w:w="459" w:type="dxa"/>
            <w:vAlign w:val="center"/>
          </w:tcPr>
          <w:p w14:paraId="24CD9028" w14:textId="77777777" w:rsidR="00687EC2" w:rsidRPr="00393618" w:rsidRDefault="00687EC2" w:rsidP="001F6639">
            <w:pPr>
              <w:pStyle w:val="ListParagraph"/>
              <w:ind w:left="-142" w:firstLine="142"/>
              <w:jc w:val="center"/>
              <w:rPr>
                <w:rFonts w:asciiTheme="majorHAnsi" w:hAnsiTheme="majorHAnsi"/>
                <w:sz w:val="20"/>
                <w:szCs w:val="20"/>
                <w:lang w:val="en-US"/>
              </w:rPr>
            </w:pPr>
            <w:r w:rsidRPr="00393618">
              <w:rPr>
                <w:rFonts w:asciiTheme="majorHAnsi" w:hAnsiTheme="majorHAnsi"/>
                <w:sz w:val="20"/>
                <w:szCs w:val="20"/>
                <w:lang w:val="en-US"/>
              </w:rPr>
              <w:t>No</w:t>
            </w:r>
          </w:p>
        </w:tc>
        <w:tc>
          <w:tcPr>
            <w:tcW w:w="1786" w:type="dxa"/>
            <w:vAlign w:val="center"/>
          </w:tcPr>
          <w:p w14:paraId="7D201D94" w14:textId="77777777" w:rsidR="00687EC2" w:rsidRPr="00393618" w:rsidRDefault="00687EC2" w:rsidP="001F6639">
            <w:pPr>
              <w:pStyle w:val="ListParagraph"/>
              <w:ind w:left="-142" w:firstLine="142"/>
              <w:jc w:val="center"/>
              <w:rPr>
                <w:rFonts w:asciiTheme="majorHAnsi" w:hAnsiTheme="majorHAnsi"/>
                <w:sz w:val="20"/>
                <w:szCs w:val="20"/>
                <w:lang w:val="en-US"/>
              </w:rPr>
            </w:pPr>
            <w:r w:rsidRPr="00393618">
              <w:rPr>
                <w:rFonts w:asciiTheme="majorHAnsi" w:hAnsiTheme="majorHAnsi"/>
                <w:sz w:val="20"/>
                <w:szCs w:val="20"/>
                <w:lang w:val="en-US"/>
              </w:rPr>
              <w:t>Statement</w:t>
            </w:r>
          </w:p>
        </w:tc>
        <w:tc>
          <w:tcPr>
            <w:tcW w:w="2070" w:type="dxa"/>
            <w:vAlign w:val="center"/>
          </w:tcPr>
          <w:p w14:paraId="541BA8CE" w14:textId="091E4C1A" w:rsidR="00687EC2" w:rsidRPr="00393618" w:rsidRDefault="00A608D7" w:rsidP="001F6639">
            <w:pPr>
              <w:pStyle w:val="ListParagraph"/>
              <w:ind w:left="-142" w:firstLine="78"/>
              <w:jc w:val="center"/>
              <w:rPr>
                <w:rFonts w:asciiTheme="majorHAnsi" w:hAnsiTheme="majorHAnsi"/>
                <w:sz w:val="20"/>
                <w:szCs w:val="20"/>
                <w:lang w:val="en-US"/>
              </w:rPr>
            </w:pPr>
            <w:r w:rsidRPr="00393618">
              <w:rPr>
                <w:rFonts w:asciiTheme="majorHAnsi" w:hAnsiTheme="majorHAnsi"/>
                <w:sz w:val="20"/>
                <w:szCs w:val="20"/>
                <w:lang w:val="en-US"/>
              </w:rPr>
              <w:t xml:space="preserve">r </w:t>
            </w:r>
            <w:r w:rsidR="00687EC2" w:rsidRPr="00393618">
              <w:rPr>
                <w:rFonts w:asciiTheme="majorHAnsi" w:hAnsiTheme="majorHAnsi"/>
                <w:sz w:val="20"/>
                <w:szCs w:val="20"/>
                <w:lang w:val="en-US"/>
              </w:rPr>
              <w:t>count</w:t>
            </w:r>
          </w:p>
        </w:tc>
        <w:tc>
          <w:tcPr>
            <w:tcW w:w="2610" w:type="dxa"/>
            <w:vAlign w:val="center"/>
          </w:tcPr>
          <w:p w14:paraId="4427D25C" w14:textId="77777777" w:rsidR="00687EC2" w:rsidRPr="00393618" w:rsidRDefault="00687EC2" w:rsidP="001F6639">
            <w:pPr>
              <w:pStyle w:val="ListParagraph"/>
              <w:ind w:left="-142" w:firstLine="142"/>
              <w:jc w:val="center"/>
              <w:rPr>
                <w:rFonts w:asciiTheme="majorHAnsi" w:hAnsiTheme="majorHAnsi"/>
                <w:sz w:val="20"/>
                <w:szCs w:val="20"/>
                <w:lang w:val="en-US"/>
              </w:rPr>
            </w:pPr>
            <w:r w:rsidRPr="00393618">
              <w:rPr>
                <w:rFonts w:asciiTheme="majorHAnsi" w:hAnsiTheme="majorHAnsi"/>
                <w:sz w:val="20"/>
                <w:szCs w:val="20"/>
                <w:lang w:val="en-US"/>
              </w:rPr>
              <w:t>r table</w:t>
            </w:r>
          </w:p>
        </w:tc>
        <w:tc>
          <w:tcPr>
            <w:tcW w:w="2700" w:type="dxa"/>
            <w:vAlign w:val="center"/>
          </w:tcPr>
          <w:p w14:paraId="46BDE000" w14:textId="77777777" w:rsidR="00687EC2" w:rsidRPr="00393618" w:rsidRDefault="00687EC2" w:rsidP="001F6639">
            <w:pPr>
              <w:pStyle w:val="ListParagraph"/>
              <w:ind w:left="-142" w:firstLine="142"/>
              <w:jc w:val="center"/>
              <w:rPr>
                <w:rFonts w:asciiTheme="majorHAnsi" w:hAnsiTheme="majorHAnsi"/>
                <w:sz w:val="20"/>
                <w:szCs w:val="20"/>
                <w:lang w:val="en-US"/>
              </w:rPr>
            </w:pPr>
            <w:r w:rsidRPr="00393618">
              <w:rPr>
                <w:rFonts w:asciiTheme="majorHAnsi" w:hAnsiTheme="majorHAnsi"/>
                <w:sz w:val="20"/>
                <w:szCs w:val="20"/>
                <w:lang w:val="en-US"/>
              </w:rPr>
              <w:t>Information</w:t>
            </w:r>
          </w:p>
        </w:tc>
      </w:tr>
      <w:tr w:rsidR="00687EC2" w:rsidRPr="00393618" w14:paraId="3A65C183" w14:textId="77777777" w:rsidTr="001F6639">
        <w:trPr>
          <w:trHeight w:val="263"/>
        </w:trPr>
        <w:tc>
          <w:tcPr>
            <w:tcW w:w="459" w:type="dxa"/>
            <w:vAlign w:val="center"/>
          </w:tcPr>
          <w:p w14:paraId="2E6C16D5" w14:textId="77777777" w:rsidR="00687EC2" w:rsidRPr="00393618" w:rsidRDefault="00687EC2" w:rsidP="001F6639">
            <w:pPr>
              <w:pStyle w:val="ListParagraph"/>
              <w:ind w:left="-142" w:firstLine="142"/>
              <w:jc w:val="center"/>
              <w:rPr>
                <w:rFonts w:asciiTheme="majorHAnsi" w:hAnsiTheme="majorHAnsi"/>
                <w:sz w:val="20"/>
                <w:szCs w:val="20"/>
                <w:lang w:val="en-US"/>
              </w:rPr>
            </w:pPr>
            <w:r w:rsidRPr="00393618">
              <w:rPr>
                <w:rFonts w:asciiTheme="majorHAnsi" w:hAnsiTheme="majorHAnsi"/>
                <w:sz w:val="20"/>
                <w:szCs w:val="20"/>
                <w:lang w:val="en-US"/>
              </w:rPr>
              <w:t>1</w:t>
            </w:r>
          </w:p>
        </w:tc>
        <w:tc>
          <w:tcPr>
            <w:tcW w:w="1786" w:type="dxa"/>
            <w:vAlign w:val="center"/>
          </w:tcPr>
          <w:p w14:paraId="03B4C206" w14:textId="77777777" w:rsidR="00687EC2" w:rsidRPr="00393618" w:rsidRDefault="00687EC2" w:rsidP="001F6639">
            <w:pPr>
              <w:pStyle w:val="ListParagraph"/>
              <w:ind w:left="-142" w:firstLine="142"/>
              <w:jc w:val="center"/>
              <w:rPr>
                <w:rFonts w:asciiTheme="majorHAnsi" w:hAnsiTheme="majorHAnsi"/>
                <w:sz w:val="20"/>
                <w:szCs w:val="20"/>
                <w:lang w:val="en-US"/>
              </w:rPr>
            </w:pPr>
            <w:r w:rsidRPr="00393618">
              <w:rPr>
                <w:rFonts w:asciiTheme="majorHAnsi" w:hAnsiTheme="majorHAnsi"/>
                <w:sz w:val="20"/>
                <w:szCs w:val="20"/>
                <w:lang w:val="en-US"/>
              </w:rPr>
              <w:t>Y.1</w:t>
            </w:r>
          </w:p>
        </w:tc>
        <w:tc>
          <w:tcPr>
            <w:tcW w:w="2070" w:type="dxa"/>
            <w:vAlign w:val="center"/>
          </w:tcPr>
          <w:p w14:paraId="48840F16" w14:textId="77777777" w:rsidR="00687EC2" w:rsidRPr="00393618" w:rsidRDefault="00687EC2" w:rsidP="001F6639">
            <w:pPr>
              <w:pStyle w:val="ListParagraph"/>
              <w:ind w:left="-142" w:firstLine="142"/>
              <w:jc w:val="center"/>
              <w:rPr>
                <w:rFonts w:asciiTheme="majorHAnsi" w:hAnsiTheme="majorHAnsi"/>
                <w:sz w:val="20"/>
                <w:szCs w:val="20"/>
                <w:lang w:val="en-US"/>
              </w:rPr>
            </w:pPr>
            <w:r w:rsidRPr="00393618">
              <w:rPr>
                <w:rFonts w:asciiTheme="majorHAnsi" w:hAnsiTheme="majorHAnsi"/>
                <w:sz w:val="20"/>
                <w:szCs w:val="20"/>
                <w:lang w:val="en-US"/>
              </w:rPr>
              <w:t>0.503</w:t>
            </w:r>
          </w:p>
        </w:tc>
        <w:tc>
          <w:tcPr>
            <w:tcW w:w="2610" w:type="dxa"/>
            <w:vAlign w:val="center"/>
          </w:tcPr>
          <w:p w14:paraId="0D438D98" w14:textId="77777777" w:rsidR="00687EC2" w:rsidRPr="00393618" w:rsidRDefault="00687EC2" w:rsidP="001F6639">
            <w:pPr>
              <w:pStyle w:val="ListParagraph"/>
              <w:ind w:left="-142" w:firstLine="142"/>
              <w:jc w:val="center"/>
              <w:rPr>
                <w:rFonts w:asciiTheme="majorHAnsi" w:hAnsiTheme="majorHAnsi"/>
                <w:sz w:val="20"/>
                <w:szCs w:val="20"/>
                <w:lang w:val="en-US"/>
              </w:rPr>
            </w:pPr>
            <w:r w:rsidRPr="00393618">
              <w:rPr>
                <w:rFonts w:asciiTheme="majorHAnsi" w:hAnsiTheme="majorHAnsi"/>
                <w:sz w:val="20"/>
                <w:szCs w:val="20"/>
                <w:lang w:val="en-US"/>
              </w:rPr>
              <w:t>0.2075</w:t>
            </w:r>
          </w:p>
        </w:tc>
        <w:tc>
          <w:tcPr>
            <w:tcW w:w="2700" w:type="dxa"/>
            <w:vAlign w:val="center"/>
          </w:tcPr>
          <w:p w14:paraId="739BC872" w14:textId="77777777" w:rsidR="00687EC2" w:rsidRPr="00393618" w:rsidRDefault="00687EC2" w:rsidP="001F6639">
            <w:pPr>
              <w:pStyle w:val="ListParagraph"/>
              <w:ind w:left="-142" w:firstLine="142"/>
              <w:jc w:val="center"/>
              <w:rPr>
                <w:rFonts w:asciiTheme="majorHAnsi" w:hAnsiTheme="majorHAnsi"/>
                <w:sz w:val="20"/>
                <w:szCs w:val="20"/>
                <w:lang w:val="en-US"/>
              </w:rPr>
            </w:pPr>
            <w:r w:rsidRPr="00393618">
              <w:rPr>
                <w:rFonts w:asciiTheme="majorHAnsi" w:hAnsiTheme="majorHAnsi"/>
                <w:sz w:val="20"/>
                <w:szCs w:val="20"/>
                <w:lang w:val="en-US"/>
              </w:rPr>
              <w:t>Valid</w:t>
            </w:r>
          </w:p>
        </w:tc>
      </w:tr>
      <w:tr w:rsidR="00687EC2" w:rsidRPr="00393618" w14:paraId="441ED818" w14:textId="77777777" w:rsidTr="001F6639">
        <w:trPr>
          <w:trHeight w:val="173"/>
        </w:trPr>
        <w:tc>
          <w:tcPr>
            <w:tcW w:w="459" w:type="dxa"/>
            <w:vAlign w:val="center"/>
          </w:tcPr>
          <w:p w14:paraId="6CBDA16B" w14:textId="77777777" w:rsidR="00687EC2" w:rsidRPr="00393618" w:rsidRDefault="00687EC2" w:rsidP="001F6639">
            <w:pPr>
              <w:pStyle w:val="ListParagraph"/>
              <w:ind w:left="-142" w:firstLine="142"/>
              <w:jc w:val="center"/>
              <w:rPr>
                <w:rFonts w:asciiTheme="majorHAnsi" w:hAnsiTheme="majorHAnsi"/>
                <w:sz w:val="20"/>
                <w:szCs w:val="20"/>
                <w:lang w:val="en-US"/>
              </w:rPr>
            </w:pPr>
            <w:r w:rsidRPr="00393618">
              <w:rPr>
                <w:rFonts w:asciiTheme="majorHAnsi" w:hAnsiTheme="majorHAnsi"/>
                <w:sz w:val="20"/>
                <w:szCs w:val="20"/>
                <w:lang w:val="en-US"/>
              </w:rPr>
              <w:t>2</w:t>
            </w:r>
          </w:p>
        </w:tc>
        <w:tc>
          <w:tcPr>
            <w:tcW w:w="1786" w:type="dxa"/>
            <w:vAlign w:val="center"/>
          </w:tcPr>
          <w:p w14:paraId="41E6761D" w14:textId="77777777" w:rsidR="00687EC2" w:rsidRPr="00393618" w:rsidRDefault="00687EC2" w:rsidP="001F6639">
            <w:pPr>
              <w:pStyle w:val="ListParagraph"/>
              <w:ind w:left="-142" w:firstLine="142"/>
              <w:jc w:val="center"/>
              <w:rPr>
                <w:rFonts w:asciiTheme="majorHAnsi" w:hAnsiTheme="majorHAnsi"/>
                <w:sz w:val="20"/>
                <w:szCs w:val="20"/>
                <w:lang w:val="en-US"/>
              </w:rPr>
            </w:pPr>
            <w:r w:rsidRPr="00393618">
              <w:rPr>
                <w:rFonts w:asciiTheme="majorHAnsi" w:hAnsiTheme="majorHAnsi"/>
                <w:sz w:val="20"/>
                <w:szCs w:val="20"/>
                <w:lang w:val="en-US"/>
              </w:rPr>
              <w:t>Y.2</w:t>
            </w:r>
          </w:p>
        </w:tc>
        <w:tc>
          <w:tcPr>
            <w:tcW w:w="2070" w:type="dxa"/>
            <w:vAlign w:val="center"/>
          </w:tcPr>
          <w:p w14:paraId="414E1445" w14:textId="77777777" w:rsidR="00687EC2" w:rsidRPr="00393618" w:rsidRDefault="00687EC2" w:rsidP="001F6639">
            <w:pPr>
              <w:pStyle w:val="ListParagraph"/>
              <w:ind w:left="-142" w:firstLine="142"/>
              <w:jc w:val="center"/>
              <w:rPr>
                <w:rFonts w:asciiTheme="majorHAnsi" w:hAnsiTheme="majorHAnsi"/>
                <w:sz w:val="20"/>
                <w:szCs w:val="20"/>
                <w:lang w:val="en-US"/>
              </w:rPr>
            </w:pPr>
            <w:r w:rsidRPr="00393618">
              <w:rPr>
                <w:rFonts w:asciiTheme="majorHAnsi" w:hAnsiTheme="majorHAnsi"/>
                <w:sz w:val="20"/>
                <w:szCs w:val="20"/>
                <w:lang w:val="en-US"/>
              </w:rPr>
              <w:t>0.710</w:t>
            </w:r>
          </w:p>
        </w:tc>
        <w:tc>
          <w:tcPr>
            <w:tcW w:w="2610" w:type="dxa"/>
            <w:vAlign w:val="center"/>
          </w:tcPr>
          <w:p w14:paraId="6B6C7DD2" w14:textId="77777777" w:rsidR="00687EC2" w:rsidRPr="00393618" w:rsidRDefault="00687EC2" w:rsidP="001F6639">
            <w:pPr>
              <w:pStyle w:val="ListParagraph"/>
              <w:ind w:left="-142" w:firstLine="142"/>
              <w:jc w:val="center"/>
              <w:rPr>
                <w:rFonts w:asciiTheme="majorHAnsi" w:hAnsiTheme="majorHAnsi"/>
                <w:sz w:val="20"/>
                <w:szCs w:val="20"/>
                <w:lang w:val="en-US"/>
              </w:rPr>
            </w:pPr>
            <w:r w:rsidRPr="00393618">
              <w:rPr>
                <w:rFonts w:asciiTheme="majorHAnsi" w:hAnsiTheme="majorHAnsi"/>
                <w:sz w:val="20"/>
                <w:szCs w:val="20"/>
                <w:lang w:val="en-US"/>
              </w:rPr>
              <w:t>0.2075</w:t>
            </w:r>
          </w:p>
        </w:tc>
        <w:tc>
          <w:tcPr>
            <w:tcW w:w="2700" w:type="dxa"/>
            <w:vAlign w:val="center"/>
          </w:tcPr>
          <w:p w14:paraId="3C23CA90" w14:textId="77777777" w:rsidR="00687EC2" w:rsidRPr="00393618" w:rsidRDefault="00687EC2" w:rsidP="001F6639">
            <w:pPr>
              <w:pStyle w:val="ListParagraph"/>
              <w:ind w:left="-142" w:firstLine="142"/>
              <w:jc w:val="center"/>
              <w:rPr>
                <w:rFonts w:asciiTheme="majorHAnsi" w:hAnsiTheme="majorHAnsi"/>
                <w:sz w:val="20"/>
                <w:szCs w:val="20"/>
                <w:lang w:val="en-US"/>
              </w:rPr>
            </w:pPr>
            <w:r w:rsidRPr="00393618">
              <w:rPr>
                <w:rFonts w:asciiTheme="majorHAnsi" w:hAnsiTheme="majorHAnsi"/>
                <w:sz w:val="20"/>
                <w:szCs w:val="20"/>
                <w:lang w:val="en-US"/>
              </w:rPr>
              <w:t>Valid</w:t>
            </w:r>
          </w:p>
        </w:tc>
      </w:tr>
      <w:tr w:rsidR="00687EC2" w:rsidRPr="00393618" w14:paraId="0E21AC60" w14:textId="77777777" w:rsidTr="00393618">
        <w:trPr>
          <w:trHeight w:val="77"/>
        </w:trPr>
        <w:tc>
          <w:tcPr>
            <w:tcW w:w="459" w:type="dxa"/>
            <w:vAlign w:val="center"/>
          </w:tcPr>
          <w:p w14:paraId="6E54EC21" w14:textId="77777777" w:rsidR="00687EC2" w:rsidRPr="00393618" w:rsidRDefault="00687EC2" w:rsidP="001F6639">
            <w:pPr>
              <w:pStyle w:val="ListParagraph"/>
              <w:ind w:left="-142" w:firstLine="142"/>
              <w:jc w:val="center"/>
              <w:rPr>
                <w:rFonts w:asciiTheme="majorHAnsi" w:hAnsiTheme="majorHAnsi"/>
                <w:sz w:val="20"/>
                <w:szCs w:val="20"/>
                <w:lang w:val="en-US"/>
              </w:rPr>
            </w:pPr>
            <w:r w:rsidRPr="00393618">
              <w:rPr>
                <w:rFonts w:asciiTheme="majorHAnsi" w:hAnsiTheme="majorHAnsi"/>
                <w:sz w:val="20"/>
                <w:szCs w:val="20"/>
                <w:lang w:val="en-US"/>
              </w:rPr>
              <w:t>3</w:t>
            </w:r>
          </w:p>
        </w:tc>
        <w:tc>
          <w:tcPr>
            <w:tcW w:w="1786" w:type="dxa"/>
            <w:vAlign w:val="center"/>
          </w:tcPr>
          <w:p w14:paraId="4AF39EE8" w14:textId="77777777" w:rsidR="00687EC2" w:rsidRPr="00393618" w:rsidRDefault="00687EC2" w:rsidP="001F6639">
            <w:pPr>
              <w:pStyle w:val="ListParagraph"/>
              <w:ind w:left="-142" w:firstLine="142"/>
              <w:jc w:val="center"/>
              <w:rPr>
                <w:rFonts w:asciiTheme="majorHAnsi" w:hAnsiTheme="majorHAnsi"/>
                <w:sz w:val="20"/>
                <w:szCs w:val="20"/>
                <w:lang w:val="en-US"/>
              </w:rPr>
            </w:pPr>
            <w:r w:rsidRPr="00393618">
              <w:rPr>
                <w:rFonts w:asciiTheme="majorHAnsi" w:hAnsiTheme="majorHAnsi"/>
                <w:sz w:val="20"/>
                <w:szCs w:val="20"/>
                <w:lang w:val="en-US"/>
              </w:rPr>
              <w:t>Y.3</w:t>
            </w:r>
          </w:p>
        </w:tc>
        <w:tc>
          <w:tcPr>
            <w:tcW w:w="2070" w:type="dxa"/>
            <w:vAlign w:val="center"/>
          </w:tcPr>
          <w:p w14:paraId="7F23F9ED" w14:textId="77777777" w:rsidR="00687EC2" w:rsidRPr="00393618" w:rsidRDefault="00687EC2" w:rsidP="001F6639">
            <w:pPr>
              <w:pStyle w:val="ListParagraph"/>
              <w:ind w:left="-142" w:firstLine="142"/>
              <w:jc w:val="center"/>
              <w:rPr>
                <w:rFonts w:asciiTheme="majorHAnsi" w:hAnsiTheme="majorHAnsi"/>
                <w:sz w:val="20"/>
                <w:szCs w:val="20"/>
                <w:lang w:val="en-US"/>
              </w:rPr>
            </w:pPr>
            <w:r w:rsidRPr="00393618">
              <w:rPr>
                <w:rFonts w:asciiTheme="majorHAnsi" w:hAnsiTheme="majorHAnsi"/>
                <w:sz w:val="20"/>
                <w:szCs w:val="20"/>
                <w:lang w:val="en-US"/>
              </w:rPr>
              <w:t>0.715</w:t>
            </w:r>
          </w:p>
        </w:tc>
        <w:tc>
          <w:tcPr>
            <w:tcW w:w="2610" w:type="dxa"/>
            <w:vAlign w:val="center"/>
          </w:tcPr>
          <w:p w14:paraId="2237FC86" w14:textId="77777777" w:rsidR="00687EC2" w:rsidRPr="00393618" w:rsidRDefault="00687EC2" w:rsidP="001F6639">
            <w:pPr>
              <w:pStyle w:val="ListParagraph"/>
              <w:ind w:left="-142" w:firstLine="142"/>
              <w:jc w:val="center"/>
              <w:rPr>
                <w:rFonts w:asciiTheme="majorHAnsi" w:hAnsiTheme="majorHAnsi"/>
                <w:sz w:val="20"/>
                <w:szCs w:val="20"/>
                <w:lang w:val="en-US"/>
              </w:rPr>
            </w:pPr>
            <w:r w:rsidRPr="00393618">
              <w:rPr>
                <w:rFonts w:asciiTheme="majorHAnsi" w:hAnsiTheme="majorHAnsi"/>
                <w:sz w:val="20"/>
                <w:szCs w:val="20"/>
                <w:lang w:val="en-US"/>
              </w:rPr>
              <w:t>0.2075</w:t>
            </w:r>
          </w:p>
        </w:tc>
        <w:tc>
          <w:tcPr>
            <w:tcW w:w="2700" w:type="dxa"/>
            <w:vAlign w:val="center"/>
          </w:tcPr>
          <w:p w14:paraId="58DF6B3B" w14:textId="77777777" w:rsidR="00687EC2" w:rsidRPr="00393618" w:rsidRDefault="00687EC2" w:rsidP="001F6639">
            <w:pPr>
              <w:pStyle w:val="ListParagraph"/>
              <w:ind w:left="-142" w:firstLine="142"/>
              <w:jc w:val="center"/>
              <w:rPr>
                <w:rFonts w:asciiTheme="majorHAnsi" w:hAnsiTheme="majorHAnsi"/>
                <w:sz w:val="20"/>
                <w:szCs w:val="20"/>
                <w:lang w:val="en-US"/>
              </w:rPr>
            </w:pPr>
            <w:r w:rsidRPr="00393618">
              <w:rPr>
                <w:rFonts w:asciiTheme="majorHAnsi" w:hAnsiTheme="majorHAnsi"/>
                <w:sz w:val="20"/>
                <w:szCs w:val="20"/>
                <w:lang w:val="en-US"/>
              </w:rPr>
              <w:t>Valid</w:t>
            </w:r>
          </w:p>
        </w:tc>
      </w:tr>
      <w:tr w:rsidR="00687EC2" w:rsidRPr="00393618" w14:paraId="5A167900" w14:textId="77777777" w:rsidTr="001F6639">
        <w:trPr>
          <w:trHeight w:val="83"/>
        </w:trPr>
        <w:tc>
          <w:tcPr>
            <w:tcW w:w="459" w:type="dxa"/>
            <w:vAlign w:val="center"/>
          </w:tcPr>
          <w:p w14:paraId="3CDE8E9B" w14:textId="77777777" w:rsidR="00687EC2" w:rsidRPr="00393618" w:rsidRDefault="00687EC2" w:rsidP="001F6639">
            <w:pPr>
              <w:pStyle w:val="ListParagraph"/>
              <w:ind w:left="-142" w:firstLine="142"/>
              <w:jc w:val="center"/>
              <w:rPr>
                <w:rFonts w:asciiTheme="majorHAnsi" w:hAnsiTheme="majorHAnsi"/>
                <w:sz w:val="20"/>
                <w:szCs w:val="20"/>
                <w:lang w:val="en-US"/>
              </w:rPr>
            </w:pPr>
            <w:r w:rsidRPr="00393618">
              <w:rPr>
                <w:rFonts w:asciiTheme="majorHAnsi" w:hAnsiTheme="majorHAnsi"/>
                <w:sz w:val="20"/>
                <w:szCs w:val="20"/>
                <w:lang w:val="en-US"/>
              </w:rPr>
              <w:t>4</w:t>
            </w:r>
          </w:p>
        </w:tc>
        <w:tc>
          <w:tcPr>
            <w:tcW w:w="1786" w:type="dxa"/>
            <w:vAlign w:val="center"/>
          </w:tcPr>
          <w:p w14:paraId="41119ED5" w14:textId="77777777" w:rsidR="00687EC2" w:rsidRPr="00393618" w:rsidRDefault="00687EC2" w:rsidP="001F6639">
            <w:pPr>
              <w:pStyle w:val="ListParagraph"/>
              <w:ind w:left="-142" w:firstLine="142"/>
              <w:jc w:val="center"/>
              <w:rPr>
                <w:rFonts w:asciiTheme="majorHAnsi" w:hAnsiTheme="majorHAnsi"/>
                <w:sz w:val="20"/>
                <w:szCs w:val="20"/>
                <w:lang w:val="en-US"/>
              </w:rPr>
            </w:pPr>
            <w:r w:rsidRPr="00393618">
              <w:rPr>
                <w:rFonts w:asciiTheme="majorHAnsi" w:hAnsiTheme="majorHAnsi"/>
                <w:sz w:val="20"/>
                <w:szCs w:val="20"/>
                <w:lang w:val="en-US"/>
              </w:rPr>
              <w:t>Y.4</w:t>
            </w:r>
          </w:p>
        </w:tc>
        <w:tc>
          <w:tcPr>
            <w:tcW w:w="2070" w:type="dxa"/>
            <w:vAlign w:val="center"/>
          </w:tcPr>
          <w:p w14:paraId="5C073901" w14:textId="77777777" w:rsidR="00687EC2" w:rsidRPr="00393618" w:rsidRDefault="00687EC2" w:rsidP="001F6639">
            <w:pPr>
              <w:pStyle w:val="ListParagraph"/>
              <w:ind w:left="-142" w:firstLine="142"/>
              <w:jc w:val="center"/>
              <w:rPr>
                <w:rFonts w:asciiTheme="majorHAnsi" w:hAnsiTheme="majorHAnsi"/>
                <w:sz w:val="20"/>
                <w:szCs w:val="20"/>
                <w:lang w:val="en-US"/>
              </w:rPr>
            </w:pPr>
            <w:r w:rsidRPr="00393618">
              <w:rPr>
                <w:rFonts w:asciiTheme="majorHAnsi" w:hAnsiTheme="majorHAnsi"/>
                <w:sz w:val="20"/>
                <w:szCs w:val="20"/>
                <w:lang w:val="en-US"/>
              </w:rPr>
              <w:t>0.531</w:t>
            </w:r>
          </w:p>
        </w:tc>
        <w:tc>
          <w:tcPr>
            <w:tcW w:w="2610" w:type="dxa"/>
            <w:vAlign w:val="center"/>
          </w:tcPr>
          <w:p w14:paraId="1C22BD39" w14:textId="77777777" w:rsidR="00687EC2" w:rsidRPr="00393618" w:rsidRDefault="00687EC2" w:rsidP="001F6639">
            <w:pPr>
              <w:pStyle w:val="ListParagraph"/>
              <w:ind w:left="-142" w:firstLine="142"/>
              <w:jc w:val="center"/>
              <w:rPr>
                <w:rFonts w:asciiTheme="majorHAnsi" w:hAnsiTheme="majorHAnsi"/>
                <w:sz w:val="20"/>
                <w:szCs w:val="20"/>
                <w:lang w:val="en-US"/>
              </w:rPr>
            </w:pPr>
            <w:r w:rsidRPr="00393618">
              <w:rPr>
                <w:rFonts w:asciiTheme="majorHAnsi" w:hAnsiTheme="majorHAnsi"/>
                <w:sz w:val="20"/>
                <w:szCs w:val="20"/>
                <w:lang w:val="en-US"/>
              </w:rPr>
              <w:t>0.2075</w:t>
            </w:r>
          </w:p>
        </w:tc>
        <w:tc>
          <w:tcPr>
            <w:tcW w:w="2700" w:type="dxa"/>
            <w:vAlign w:val="center"/>
          </w:tcPr>
          <w:p w14:paraId="7BC1EFB9" w14:textId="77777777" w:rsidR="00687EC2" w:rsidRPr="00393618" w:rsidRDefault="00687EC2" w:rsidP="001F6639">
            <w:pPr>
              <w:pStyle w:val="ListParagraph"/>
              <w:ind w:left="-142" w:firstLine="142"/>
              <w:jc w:val="center"/>
              <w:rPr>
                <w:rFonts w:asciiTheme="majorHAnsi" w:hAnsiTheme="majorHAnsi"/>
                <w:sz w:val="20"/>
                <w:szCs w:val="20"/>
                <w:lang w:val="en-US"/>
              </w:rPr>
            </w:pPr>
            <w:r w:rsidRPr="00393618">
              <w:rPr>
                <w:rFonts w:asciiTheme="majorHAnsi" w:hAnsiTheme="majorHAnsi"/>
                <w:sz w:val="20"/>
                <w:szCs w:val="20"/>
                <w:lang w:val="en-US"/>
              </w:rPr>
              <w:t>Valid</w:t>
            </w:r>
          </w:p>
        </w:tc>
      </w:tr>
      <w:tr w:rsidR="00687EC2" w:rsidRPr="00393618" w14:paraId="50F11063" w14:textId="77777777" w:rsidTr="001F6639">
        <w:trPr>
          <w:trHeight w:val="83"/>
        </w:trPr>
        <w:tc>
          <w:tcPr>
            <w:tcW w:w="459" w:type="dxa"/>
            <w:vAlign w:val="center"/>
          </w:tcPr>
          <w:p w14:paraId="2B2CEB50" w14:textId="77777777" w:rsidR="00687EC2" w:rsidRPr="00393618" w:rsidRDefault="00687EC2" w:rsidP="001F6639">
            <w:pPr>
              <w:pStyle w:val="ListParagraph"/>
              <w:ind w:left="-142" w:firstLine="142"/>
              <w:jc w:val="center"/>
              <w:rPr>
                <w:rFonts w:asciiTheme="majorHAnsi" w:hAnsiTheme="majorHAnsi"/>
                <w:sz w:val="20"/>
                <w:szCs w:val="20"/>
                <w:lang w:val="en-US"/>
              </w:rPr>
            </w:pPr>
            <w:r w:rsidRPr="00393618">
              <w:rPr>
                <w:rFonts w:asciiTheme="majorHAnsi" w:hAnsiTheme="majorHAnsi"/>
                <w:sz w:val="20"/>
                <w:szCs w:val="20"/>
                <w:lang w:val="en-US"/>
              </w:rPr>
              <w:t>5</w:t>
            </w:r>
          </w:p>
        </w:tc>
        <w:tc>
          <w:tcPr>
            <w:tcW w:w="1786" w:type="dxa"/>
            <w:vAlign w:val="center"/>
          </w:tcPr>
          <w:p w14:paraId="754C2EA1" w14:textId="77777777" w:rsidR="00687EC2" w:rsidRPr="00393618" w:rsidRDefault="00687EC2" w:rsidP="001F6639">
            <w:pPr>
              <w:pStyle w:val="ListParagraph"/>
              <w:ind w:left="-142" w:firstLine="142"/>
              <w:jc w:val="center"/>
              <w:rPr>
                <w:rFonts w:asciiTheme="majorHAnsi" w:hAnsiTheme="majorHAnsi"/>
                <w:sz w:val="20"/>
                <w:szCs w:val="20"/>
                <w:lang w:val="en-US"/>
              </w:rPr>
            </w:pPr>
            <w:r w:rsidRPr="00393618">
              <w:rPr>
                <w:rFonts w:asciiTheme="majorHAnsi" w:hAnsiTheme="majorHAnsi"/>
                <w:sz w:val="20"/>
                <w:szCs w:val="20"/>
                <w:lang w:val="en-US"/>
              </w:rPr>
              <w:t>Y.5</w:t>
            </w:r>
          </w:p>
        </w:tc>
        <w:tc>
          <w:tcPr>
            <w:tcW w:w="2070" w:type="dxa"/>
            <w:vAlign w:val="center"/>
          </w:tcPr>
          <w:p w14:paraId="06A5DD23" w14:textId="77777777" w:rsidR="00687EC2" w:rsidRPr="00393618" w:rsidRDefault="00687EC2" w:rsidP="001F6639">
            <w:pPr>
              <w:pStyle w:val="ListParagraph"/>
              <w:ind w:left="-142" w:firstLine="142"/>
              <w:jc w:val="center"/>
              <w:rPr>
                <w:rFonts w:asciiTheme="majorHAnsi" w:hAnsiTheme="majorHAnsi"/>
                <w:sz w:val="20"/>
                <w:szCs w:val="20"/>
                <w:lang w:val="en-US"/>
              </w:rPr>
            </w:pPr>
            <w:r w:rsidRPr="00393618">
              <w:rPr>
                <w:rFonts w:asciiTheme="majorHAnsi" w:hAnsiTheme="majorHAnsi"/>
                <w:sz w:val="20"/>
                <w:szCs w:val="20"/>
                <w:lang w:val="en-US"/>
              </w:rPr>
              <w:t>0.588</w:t>
            </w:r>
          </w:p>
        </w:tc>
        <w:tc>
          <w:tcPr>
            <w:tcW w:w="2610" w:type="dxa"/>
            <w:vAlign w:val="center"/>
          </w:tcPr>
          <w:p w14:paraId="24214AED" w14:textId="77777777" w:rsidR="00687EC2" w:rsidRPr="00393618" w:rsidRDefault="00687EC2" w:rsidP="001F6639">
            <w:pPr>
              <w:pStyle w:val="ListParagraph"/>
              <w:ind w:left="-142" w:firstLine="142"/>
              <w:jc w:val="center"/>
              <w:rPr>
                <w:rFonts w:asciiTheme="majorHAnsi" w:hAnsiTheme="majorHAnsi"/>
                <w:sz w:val="20"/>
                <w:szCs w:val="20"/>
                <w:lang w:val="en-US"/>
              </w:rPr>
            </w:pPr>
            <w:r w:rsidRPr="00393618">
              <w:rPr>
                <w:rFonts w:asciiTheme="majorHAnsi" w:hAnsiTheme="majorHAnsi"/>
                <w:sz w:val="20"/>
                <w:szCs w:val="20"/>
                <w:lang w:val="en-US"/>
              </w:rPr>
              <w:t>0.2075</w:t>
            </w:r>
          </w:p>
        </w:tc>
        <w:tc>
          <w:tcPr>
            <w:tcW w:w="2700" w:type="dxa"/>
            <w:vAlign w:val="center"/>
          </w:tcPr>
          <w:p w14:paraId="2C443D51" w14:textId="77777777" w:rsidR="00687EC2" w:rsidRPr="00393618" w:rsidRDefault="00687EC2" w:rsidP="001F6639">
            <w:pPr>
              <w:pStyle w:val="ListParagraph"/>
              <w:ind w:left="-142" w:firstLine="142"/>
              <w:jc w:val="center"/>
              <w:rPr>
                <w:rFonts w:asciiTheme="majorHAnsi" w:hAnsiTheme="majorHAnsi"/>
                <w:sz w:val="20"/>
                <w:szCs w:val="20"/>
                <w:lang w:val="en-US"/>
              </w:rPr>
            </w:pPr>
            <w:r w:rsidRPr="00393618">
              <w:rPr>
                <w:rFonts w:asciiTheme="majorHAnsi" w:hAnsiTheme="majorHAnsi"/>
                <w:sz w:val="20"/>
                <w:szCs w:val="20"/>
                <w:lang w:val="en-US"/>
              </w:rPr>
              <w:t>Valid</w:t>
            </w:r>
          </w:p>
        </w:tc>
      </w:tr>
      <w:tr w:rsidR="00687EC2" w:rsidRPr="00393618" w14:paraId="301FD7F0" w14:textId="77777777" w:rsidTr="001F6639">
        <w:trPr>
          <w:trHeight w:val="83"/>
        </w:trPr>
        <w:tc>
          <w:tcPr>
            <w:tcW w:w="459" w:type="dxa"/>
            <w:vAlign w:val="center"/>
          </w:tcPr>
          <w:p w14:paraId="4B0E7623" w14:textId="77777777" w:rsidR="00687EC2" w:rsidRPr="00393618" w:rsidRDefault="00687EC2" w:rsidP="001F6639">
            <w:pPr>
              <w:pStyle w:val="ListParagraph"/>
              <w:ind w:left="-142" w:firstLine="142"/>
              <w:jc w:val="center"/>
              <w:rPr>
                <w:rFonts w:asciiTheme="majorHAnsi" w:hAnsiTheme="majorHAnsi"/>
                <w:sz w:val="20"/>
                <w:szCs w:val="20"/>
                <w:lang w:val="en-US"/>
              </w:rPr>
            </w:pPr>
            <w:r w:rsidRPr="00393618">
              <w:rPr>
                <w:rFonts w:asciiTheme="majorHAnsi" w:hAnsiTheme="majorHAnsi"/>
                <w:sz w:val="20"/>
                <w:szCs w:val="20"/>
                <w:lang w:val="en-US"/>
              </w:rPr>
              <w:t>6</w:t>
            </w:r>
          </w:p>
        </w:tc>
        <w:tc>
          <w:tcPr>
            <w:tcW w:w="1786" w:type="dxa"/>
            <w:vAlign w:val="center"/>
          </w:tcPr>
          <w:p w14:paraId="04D70432" w14:textId="77777777" w:rsidR="00687EC2" w:rsidRPr="00393618" w:rsidRDefault="00687EC2" w:rsidP="001F6639">
            <w:pPr>
              <w:pStyle w:val="ListParagraph"/>
              <w:ind w:left="-142" w:firstLine="142"/>
              <w:jc w:val="center"/>
              <w:rPr>
                <w:rFonts w:asciiTheme="majorHAnsi" w:hAnsiTheme="majorHAnsi"/>
                <w:sz w:val="20"/>
                <w:szCs w:val="20"/>
                <w:lang w:val="en-US"/>
              </w:rPr>
            </w:pPr>
            <w:r w:rsidRPr="00393618">
              <w:rPr>
                <w:rFonts w:asciiTheme="majorHAnsi" w:hAnsiTheme="majorHAnsi"/>
                <w:sz w:val="20"/>
                <w:szCs w:val="20"/>
                <w:lang w:val="en-US"/>
              </w:rPr>
              <w:t>Y.6</w:t>
            </w:r>
          </w:p>
        </w:tc>
        <w:tc>
          <w:tcPr>
            <w:tcW w:w="2070" w:type="dxa"/>
            <w:vAlign w:val="center"/>
          </w:tcPr>
          <w:p w14:paraId="47C89FB8" w14:textId="77777777" w:rsidR="00687EC2" w:rsidRPr="00393618" w:rsidRDefault="00687EC2" w:rsidP="001F6639">
            <w:pPr>
              <w:pStyle w:val="ListParagraph"/>
              <w:ind w:left="-142" w:firstLine="142"/>
              <w:jc w:val="center"/>
              <w:rPr>
                <w:rFonts w:asciiTheme="majorHAnsi" w:hAnsiTheme="majorHAnsi"/>
                <w:sz w:val="20"/>
                <w:szCs w:val="20"/>
                <w:lang w:val="en-US"/>
              </w:rPr>
            </w:pPr>
            <w:r w:rsidRPr="00393618">
              <w:rPr>
                <w:rFonts w:asciiTheme="majorHAnsi" w:hAnsiTheme="majorHAnsi"/>
                <w:sz w:val="20"/>
                <w:szCs w:val="20"/>
                <w:lang w:val="en-US"/>
              </w:rPr>
              <w:t>0.670</w:t>
            </w:r>
          </w:p>
        </w:tc>
        <w:tc>
          <w:tcPr>
            <w:tcW w:w="2610" w:type="dxa"/>
            <w:vAlign w:val="center"/>
          </w:tcPr>
          <w:p w14:paraId="76A44077" w14:textId="77777777" w:rsidR="00687EC2" w:rsidRPr="00393618" w:rsidRDefault="00687EC2" w:rsidP="001F6639">
            <w:pPr>
              <w:pStyle w:val="ListParagraph"/>
              <w:ind w:left="-142" w:firstLine="142"/>
              <w:jc w:val="center"/>
              <w:rPr>
                <w:rFonts w:asciiTheme="majorHAnsi" w:hAnsiTheme="majorHAnsi"/>
                <w:sz w:val="20"/>
                <w:szCs w:val="20"/>
                <w:lang w:val="en-US"/>
              </w:rPr>
            </w:pPr>
            <w:r w:rsidRPr="00393618">
              <w:rPr>
                <w:rFonts w:asciiTheme="majorHAnsi" w:hAnsiTheme="majorHAnsi"/>
                <w:sz w:val="20"/>
                <w:szCs w:val="20"/>
                <w:lang w:val="en-US"/>
              </w:rPr>
              <w:t>0.2075</w:t>
            </w:r>
          </w:p>
        </w:tc>
        <w:tc>
          <w:tcPr>
            <w:tcW w:w="2700" w:type="dxa"/>
            <w:vAlign w:val="center"/>
          </w:tcPr>
          <w:p w14:paraId="164A0148" w14:textId="77777777" w:rsidR="00687EC2" w:rsidRPr="00393618" w:rsidRDefault="00687EC2" w:rsidP="001F6639">
            <w:pPr>
              <w:pStyle w:val="ListParagraph"/>
              <w:ind w:left="-142" w:firstLine="142"/>
              <w:jc w:val="center"/>
              <w:rPr>
                <w:rFonts w:asciiTheme="majorHAnsi" w:hAnsiTheme="majorHAnsi"/>
                <w:sz w:val="20"/>
                <w:szCs w:val="20"/>
                <w:lang w:val="en-US"/>
              </w:rPr>
            </w:pPr>
            <w:r w:rsidRPr="00393618">
              <w:rPr>
                <w:rFonts w:asciiTheme="majorHAnsi" w:hAnsiTheme="majorHAnsi"/>
                <w:sz w:val="20"/>
                <w:szCs w:val="20"/>
                <w:lang w:val="en-US"/>
              </w:rPr>
              <w:t>Valid</w:t>
            </w:r>
          </w:p>
        </w:tc>
      </w:tr>
      <w:tr w:rsidR="00687EC2" w:rsidRPr="00393618" w14:paraId="1FD4DC61" w14:textId="77777777" w:rsidTr="001F6639">
        <w:trPr>
          <w:trHeight w:val="83"/>
        </w:trPr>
        <w:tc>
          <w:tcPr>
            <w:tcW w:w="459" w:type="dxa"/>
            <w:vAlign w:val="center"/>
          </w:tcPr>
          <w:p w14:paraId="50ABCF2E" w14:textId="77777777" w:rsidR="00687EC2" w:rsidRPr="00393618" w:rsidRDefault="00687EC2" w:rsidP="001F6639">
            <w:pPr>
              <w:pStyle w:val="ListParagraph"/>
              <w:ind w:left="-142" w:firstLine="142"/>
              <w:jc w:val="center"/>
              <w:rPr>
                <w:rFonts w:asciiTheme="majorHAnsi" w:hAnsiTheme="majorHAnsi"/>
                <w:sz w:val="20"/>
                <w:szCs w:val="20"/>
                <w:lang w:val="en-US"/>
              </w:rPr>
            </w:pPr>
            <w:r w:rsidRPr="00393618">
              <w:rPr>
                <w:rFonts w:asciiTheme="majorHAnsi" w:hAnsiTheme="majorHAnsi"/>
                <w:sz w:val="20"/>
                <w:szCs w:val="20"/>
                <w:lang w:val="en-US"/>
              </w:rPr>
              <w:t>7</w:t>
            </w:r>
          </w:p>
        </w:tc>
        <w:tc>
          <w:tcPr>
            <w:tcW w:w="1786" w:type="dxa"/>
            <w:vAlign w:val="center"/>
          </w:tcPr>
          <w:p w14:paraId="6A37EC01" w14:textId="77777777" w:rsidR="00687EC2" w:rsidRPr="00393618" w:rsidRDefault="00687EC2" w:rsidP="001F6639">
            <w:pPr>
              <w:pStyle w:val="ListParagraph"/>
              <w:ind w:left="-142" w:firstLine="142"/>
              <w:jc w:val="center"/>
              <w:rPr>
                <w:rFonts w:asciiTheme="majorHAnsi" w:hAnsiTheme="majorHAnsi"/>
                <w:sz w:val="20"/>
                <w:szCs w:val="20"/>
                <w:lang w:val="en-US"/>
              </w:rPr>
            </w:pPr>
            <w:r w:rsidRPr="00393618">
              <w:rPr>
                <w:rFonts w:asciiTheme="majorHAnsi" w:hAnsiTheme="majorHAnsi"/>
                <w:sz w:val="20"/>
                <w:szCs w:val="20"/>
                <w:lang w:val="en-US"/>
              </w:rPr>
              <w:t>Y.7</w:t>
            </w:r>
          </w:p>
        </w:tc>
        <w:tc>
          <w:tcPr>
            <w:tcW w:w="2070" w:type="dxa"/>
            <w:vAlign w:val="center"/>
          </w:tcPr>
          <w:p w14:paraId="7E65C976" w14:textId="77777777" w:rsidR="00687EC2" w:rsidRPr="00393618" w:rsidRDefault="00687EC2" w:rsidP="001F6639">
            <w:pPr>
              <w:pStyle w:val="ListParagraph"/>
              <w:ind w:left="-142" w:firstLine="142"/>
              <w:jc w:val="center"/>
              <w:rPr>
                <w:rFonts w:asciiTheme="majorHAnsi" w:hAnsiTheme="majorHAnsi"/>
                <w:sz w:val="20"/>
                <w:szCs w:val="20"/>
                <w:lang w:val="en-US"/>
              </w:rPr>
            </w:pPr>
            <w:r w:rsidRPr="00393618">
              <w:rPr>
                <w:rFonts w:asciiTheme="majorHAnsi" w:hAnsiTheme="majorHAnsi"/>
                <w:sz w:val="20"/>
                <w:szCs w:val="20"/>
                <w:lang w:val="en-US"/>
              </w:rPr>
              <w:t>0.493</w:t>
            </w:r>
          </w:p>
        </w:tc>
        <w:tc>
          <w:tcPr>
            <w:tcW w:w="2610" w:type="dxa"/>
            <w:vAlign w:val="center"/>
          </w:tcPr>
          <w:p w14:paraId="21EEB1AD" w14:textId="77777777" w:rsidR="00687EC2" w:rsidRPr="00393618" w:rsidRDefault="00687EC2" w:rsidP="001F6639">
            <w:pPr>
              <w:pStyle w:val="ListParagraph"/>
              <w:ind w:left="-142" w:firstLine="142"/>
              <w:jc w:val="center"/>
              <w:rPr>
                <w:rFonts w:asciiTheme="majorHAnsi" w:hAnsiTheme="majorHAnsi"/>
                <w:sz w:val="20"/>
                <w:szCs w:val="20"/>
                <w:lang w:val="en-US"/>
              </w:rPr>
            </w:pPr>
            <w:r w:rsidRPr="00393618">
              <w:rPr>
                <w:rFonts w:asciiTheme="majorHAnsi" w:hAnsiTheme="majorHAnsi"/>
                <w:sz w:val="20"/>
                <w:szCs w:val="20"/>
                <w:lang w:val="en-US"/>
              </w:rPr>
              <w:t>0.2075</w:t>
            </w:r>
          </w:p>
        </w:tc>
        <w:tc>
          <w:tcPr>
            <w:tcW w:w="2700" w:type="dxa"/>
            <w:vAlign w:val="center"/>
          </w:tcPr>
          <w:p w14:paraId="5D22EC6C" w14:textId="77777777" w:rsidR="00687EC2" w:rsidRPr="00393618" w:rsidRDefault="00687EC2" w:rsidP="001F6639">
            <w:pPr>
              <w:pStyle w:val="ListParagraph"/>
              <w:ind w:left="-142" w:firstLine="142"/>
              <w:jc w:val="center"/>
              <w:rPr>
                <w:rFonts w:asciiTheme="majorHAnsi" w:hAnsiTheme="majorHAnsi"/>
                <w:sz w:val="20"/>
                <w:szCs w:val="20"/>
                <w:lang w:val="en-US"/>
              </w:rPr>
            </w:pPr>
            <w:r w:rsidRPr="00393618">
              <w:rPr>
                <w:rFonts w:asciiTheme="majorHAnsi" w:hAnsiTheme="majorHAnsi"/>
                <w:sz w:val="20"/>
                <w:szCs w:val="20"/>
                <w:lang w:val="en-US"/>
              </w:rPr>
              <w:t>Valid</w:t>
            </w:r>
          </w:p>
        </w:tc>
      </w:tr>
      <w:tr w:rsidR="00687EC2" w:rsidRPr="00393618" w14:paraId="34CE2723" w14:textId="77777777" w:rsidTr="001F6639">
        <w:trPr>
          <w:trHeight w:val="70"/>
        </w:trPr>
        <w:tc>
          <w:tcPr>
            <w:tcW w:w="459" w:type="dxa"/>
            <w:vAlign w:val="center"/>
          </w:tcPr>
          <w:p w14:paraId="4417335B" w14:textId="77777777" w:rsidR="00687EC2" w:rsidRPr="00393618" w:rsidRDefault="00687EC2" w:rsidP="001F6639">
            <w:pPr>
              <w:pStyle w:val="ListParagraph"/>
              <w:ind w:left="-142" w:firstLine="142"/>
              <w:jc w:val="center"/>
              <w:rPr>
                <w:rFonts w:asciiTheme="majorHAnsi" w:hAnsiTheme="majorHAnsi"/>
                <w:sz w:val="20"/>
                <w:szCs w:val="20"/>
                <w:lang w:val="en-US"/>
              </w:rPr>
            </w:pPr>
            <w:r w:rsidRPr="00393618">
              <w:rPr>
                <w:rFonts w:asciiTheme="majorHAnsi" w:hAnsiTheme="majorHAnsi"/>
                <w:sz w:val="20"/>
                <w:szCs w:val="20"/>
                <w:lang w:val="en-US"/>
              </w:rPr>
              <w:t>8</w:t>
            </w:r>
          </w:p>
        </w:tc>
        <w:tc>
          <w:tcPr>
            <w:tcW w:w="1786" w:type="dxa"/>
            <w:vAlign w:val="center"/>
          </w:tcPr>
          <w:p w14:paraId="4919F3CA" w14:textId="77777777" w:rsidR="00687EC2" w:rsidRPr="00393618" w:rsidRDefault="00687EC2" w:rsidP="001F6639">
            <w:pPr>
              <w:pStyle w:val="ListParagraph"/>
              <w:ind w:left="-142" w:firstLine="142"/>
              <w:jc w:val="center"/>
              <w:rPr>
                <w:rFonts w:asciiTheme="majorHAnsi" w:hAnsiTheme="majorHAnsi"/>
                <w:sz w:val="20"/>
                <w:szCs w:val="20"/>
                <w:lang w:val="en-US"/>
              </w:rPr>
            </w:pPr>
            <w:r w:rsidRPr="00393618">
              <w:rPr>
                <w:rFonts w:asciiTheme="majorHAnsi" w:hAnsiTheme="majorHAnsi"/>
                <w:sz w:val="20"/>
                <w:szCs w:val="20"/>
                <w:lang w:val="en-US"/>
              </w:rPr>
              <w:t>Y.8</w:t>
            </w:r>
          </w:p>
        </w:tc>
        <w:tc>
          <w:tcPr>
            <w:tcW w:w="2070" w:type="dxa"/>
            <w:vAlign w:val="center"/>
          </w:tcPr>
          <w:p w14:paraId="03AA5C09" w14:textId="77777777" w:rsidR="00687EC2" w:rsidRPr="00393618" w:rsidRDefault="00687EC2" w:rsidP="001F6639">
            <w:pPr>
              <w:pStyle w:val="ListParagraph"/>
              <w:ind w:left="-142" w:firstLine="142"/>
              <w:jc w:val="center"/>
              <w:rPr>
                <w:rFonts w:asciiTheme="majorHAnsi" w:hAnsiTheme="majorHAnsi"/>
                <w:sz w:val="20"/>
                <w:szCs w:val="20"/>
                <w:lang w:val="en-US"/>
              </w:rPr>
            </w:pPr>
            <w:r w:rsidRPr="00393618">
              <w:rPr>
                <w:rFonts w:asciiTheme="majorHAnsi" w:hAnsiTheme="majorHAnsi"/>
                <w:sz w:val="20"/>
                <w:szCs w:val="20"/>
                <w:lang w:val="en-US"/>
              </w:rPr>
              <w:t>0.581</w:t>
            </w:r>
          </w:p>
        </w:tc>
        <w:tc>
          <w:tcPr>
            <w:tcW w:w="2610" w:type="dxa"/>
            <w:vAlign w:val="center"/>
          </w:tcPr>
          <w:p w14:paraId="39997BF8" w14:textId="77777777" w:rsidR="00687EC2" w:rsidRPr="00393618" w:rsidRDefault="00687EC2" w:rsidP="001F6639">
            <w:pPr>
              <w:pStyle w:val="ListParagraph"/>
              <w:ind w:left="-142" w:firstLine="142"/>
              <w:jc w:val="center"/>
              <w:rPr>
                <w:rFonts w:asciiTheme="majorHAnsi" w:hAnsiTheme="majorHAnsi"/>
                <w:sz w:val="20"/>
                <w:szCs w:val="20"/>
                <w:lang w:val="en-US"/>
              </w:rPr>
            </w:pPr>
            <w:r w:rsidRPr="00393618">
              <w:rPr>
                <w:rFonts w:asciiTheme="majorHAnsi" w:hAnsiTheme="majorHAnsi"/>
                <w:sz w:val="20"/>
                <w:szCs w:val="20"/>
                <w:lang w:val="en-US"/>
              </w:rPr>
              <w:t>0.2075</w:t>
            </w:r>
          </w:p>
        </w:tc>
        <w:tc>
          <w:tcPr>
            <w:tcW w:w="2700" w:type="dxa"/>
            <w:vAlign w:val="center"/>
          </w:tcPr>
          <w:p w14:paraId="5035A37F" w14:textId="77777777" w:rsidR="00687EC2" w:rsidRPr="00393618" w:rsidRDefault="00687EC2" w:rsidP="001F6639">
            <w:pPr>
              <w:pStyle w:val="ListParagraph"/>
              <w:ind w:left="-142" w:firstLine="142"/>
              <w:jc w:val="center"/>
              <w:rPr>
                <w:rFonts w:asciiTheme="majorHAnsi" w:hAnsiTheme="majorHAnsi"/>
                <w:sz w:val="20"/>
                <w:szCs w:val="20"/>
                <w:lang w:val="en-US"/>
              </w:rPr>
            </w:pPr>
            <w:r w:rsidRPr="00393618">
              <w:rPr>
                <w:rFonts w:asciiTheme="majorHAnsi" w:hAnsiTheme="majorHAnsi"/>
                <w:sz w:val="20"/>
                <w:szCs w:val="20"/>
                <w:lang w:val="en-US"/>
              </w:rPr>
              <w:t>Valid</w:t>
            </w:r>
          </w:p>
        </w:tc>
      </w:tr>
    </w:tbl>
    <w:p w14:paraId="298957B4" w14:textId="6FB3BC19" w:rsidR="00315767" w:rsidRPr="00393618" w:rsidRDefault="00315767" w:rsidP="001F6639">
      <w:pPr>
        <w:rPr>
          <w:rFonts w:asciiTheme="majorHAnsi" w:hAnsiTheme="majorHAnsi"/>
          <w:bCs/>
          <w:sz w:val="20"/>
          <w:szCs w:val="20"/>
        </w:rPr>
      </w:pPr>
      <w:r w:rsidRPr="00393618">
        <w:rPr>
          <w:rFonts w:asciiTheme="majorHAnsi" w:hAnsiTheme="majorHAnsi"/>
          <w:bCs/>
          <w:sz w:val="20"/>
          <w:szCs w:val="20"/>
        </w:rPr>
        <w:t>Source : SPSS data processing results,</w:t>
      </w:r>
      <w:r w:rsidR="00A608D7" w:rsidRPr="00393618">
        <w:rPr>
          <w:rFonts w:asciiTheme="majorHAnsi" w:hAnsiTheme="majorHAnsi"/>
          <w:bCs/>
          <w:sz w:val="20"/>
          <w:szCs w:val="20"/>
        </w:rPr>
        <w:t xml:space="preserve"> </w:t>
      </w:r>
      <w:r w:rsidRPr="00393618">
        <w:rPr>
          <w:rFonts w:asciiTheme="majorHAnsi" w:hAnsiTheme="majorHAnsi"/>
          <w:bCs/>
          <w:sz w:val="20"/>
          <w:szCs w:val="20"/>
        </w:rPr>
        <w:t>2024</w:t>
      </w:r>
    </w:p>
    <w:p w14:paraId="00B688F4" w14:textId="77777777" w:rsidR="001F6639" w:rsidRPr="00A608D7" w:rsidRDefault="001F6639" w:rsidP="001F6639">
      <w:pPr>
        <w:rPr>
          <w:rFonts w:asciiTheme="majorHAnsi" w:hAnsiTheme="majorHAnsi"/>
          <w:bCs/>
        </w:rPr>
      </w:pPr>
    </w:p>
    <w:p w14:paraId="43145CF2" w14:textId="77777777" w:rsidR="0032391C" w:rsidRDefault="0032391C" w:rsidP="00A608D7">
      <w:pPr>
        <w:spacing w:line="276" w:lineRule="auto"/>
        <w:ind w:firstLine="426"/>
        <w:jc w:val="both"/>
        <w:rPr>
          <w:rFonts w:asciiTheme="majorHAnsi" w:hAnsiTheme="majorHAnsi"/>
          <w:bCs/>
        </w:rPr>
        <w:sectPr w:rsidR="0032391C" w:rsidSect="0032391C">
          <w:type w:val="continuous"/>
          <w:pgSz w:w="11910" w:h="16840"/>
          <w:pgMar w:top="1134" w:right="1134" w:bottom="1134" w:left="1134" w:header="90" w:footer="500" w:gutter="0"/>
          <w:pgNumType w:start="30"/>
          <w:cols w:space="720"/>
          <w:docGrid w:linePitch="299"/>
        </w:sectPr>
      </w:pPr>
    </w:p>
    <w:p w14:paraId="1434E0BF" w14:textId="53125DCB" w:rsidR="00315767" w:rsidRPr="00A608D7" w:rsidRDefault="00315767" w:rsidP="00A608D7">
      <w:pPr>
        <w:spacing w:line="276" w:lineRule="auto"/>
        <w:ind w:firstLine="426"/>
        <w:jc w:val="both"/>
        <w:rPr>
          <w:rFonts w:asciiTheme="majorHAnsi" w:hAnsiTheme="majorHAnsi"/>
          <w:bCs/>
        </w:rPr>
      </w:pPr>
      <w:r w:rsidRPr="00A608D7">
        <w:rPr>
          <w:rFonts w:asciiTheme="majorHAnsi" w:hAnsiTheme="majorHAnsi"/>
          <w:bCs/>
        </w:rPr>
        <w:t xml:space="preserve">Table 4.8 shows all instruments are valid for used as an instrument or statement For measure Employee Performance variables studied .​ Reliability Test Reliability test is a test to measure a questionnaire which is an indicator of a variable. A questionnaire is said to </w:t>
      </w:r>
      <w:r w:rsidRPr="00A608D7">
        <w:rPr>
          <w:rFonts w:asciiTheme="majorHAnsi" w:hAnsiTheme="majorHAnsi"/>
          <w:bCs/>
        </w:rPr>
        <w:t xml:space="preserve">be reliable or reliable if the answer statements are consistent over time. Measurement reliability in study This with method </w:t>
      </w:r>
      <w:r w:rsidRPr="00A608D7">
        <w:rPr>
          <w:rFonts w:asciiTheme="majorHAnsi" w:hAnsiTheme="majorHAnsi"/>
          <w:bCs/>
          <w:i/>
          <w:iCs/>
        </w:rPr>
        <w:t xml:space="preserve">One Shot </w:t>
      </w:r>
      <w:r w:rsidRPr="00A608D7">
        <w:rPr>
          <w:rFonts w:asciiTheme="majorHAnsi" w:hAnsiTheme="majorHAnsi"/>
          <w:bCs/>
        </w:rPr>
        <w:t xml:space="preserve">or very measurement just. Here​ measurement only once and then the results are compared with other statements or measure reliability </w:t>
      </w:r>
      <w:r w:rsidRPr="00A608D7">
        <w:rPr>
          <w:rFonts w:asciiTheme="majorHAnsi" w:hAnsiTheme="majorHAnsi"/>
          <w:bCs/>
        </w:rPr>
        <w:lastRenderedPageBreak/>
        <w:t>with the Cronbach's Alpha statistical test</w:t>
      </w:r>
      <w:r w:rsidRPr="00A608D7">
        <w:rPr>
          <w:rFonts w:asciiTheme="majorHAnsi" w:hAnsiTheme="majorHAnsi"/>
          <w:bCs/>
          <w:i/>
          <w:iCs/>
        </w:rPr>
        <w:t>.</w:t>
      </w:r>
      <w:r w:rsidRPr="00A608D7">
        <w:rPr>
          <w:rFonts w:asciiTheme="majorHAnsi" w:hAnsiTheme="majorHAnsi"/>
          <w:bCs/>
        </w:rPr>
        <w:t xml:space="preserve"> Something a variable is said to be valid if </w:t>
      </w:r>
      <w:r w:rsidRPr="00A608D7">
        <w:rPr>
          <w:rFonts w:asciiTheme="majorHAnsi" w:hAnsiTheme="majorHAnsi"/>
          <w:bCs/>
          <w:i/>
          <w:iCs/>
        </w:rPr>
        <w:t xml:space="preserve">Cronbach's Alpha </w:t>
      </w:r>
      <w:r w:rsidRPr="00A608D7">
        <w:rPr>
          <w:rFonts w:asciiTheme="majorHAnsi" w:hAnsiTheme="majorHAnsi"/>
          <w:bCs/>
        </w:rPr>
        <w:t xml:space="preserve">&gt; 0.6, </w:t>
      </w:r>
      <w:proofErr w:type="spellStart"/>
      <w:r w:rsidRPr="00A608D7">
        <w:rPr>
          <w:rFonts w:asciiTheme="majorHAnsi" w:hAnsiTheme="majorHAnsi"/>
          <w:bCs/>
        </w:rPr>
        <w:t>Ghozali</w:t>
      </w:r>
      <w:proofErr w:type="spellEnd"/>
      <w:r w:rsidRPr="00A608D7">
        <w:rPr>
          <w:rFonts w:asciiTheme="majorHAnsi" w:hAnsiTheme="majorHAnsi"/>
          <w:bCs/>
        </w:rPr>
        <w:t xml:space="preserve"> (2005). Test </w:t>
      </w:r>
      <w:r w:rsidRPr="00A608D7">
        <w:rPr>
          <w:rFonts w:asciiTheme="majorHAnsi" w:hAnsiTheme="majorHAnsi"/>
          <w:bCs/>
        </w:rPr>
        <w:t>result reliability for each variable summarized in the table following This :</w:t>
      </w:r>
    </w:p>
    <w:p w14:paraId="656A3A4A" w14:textId="77777777" w:rsidR="0032391C" w:rsidRDefault="0032391C" w:rsidP="00315767">
      <w:pPr>
        <w:pStyle w:val="ListParagraph"/>
        <w:spacing w:line="276" w:lineRule="auto"/>
        <w:ind w:left="-142" w:firstLine="142"/>
        <w:jc w:val="center"/>
        <w:rPr>
          <w:rFonts w:asciiTheme="majorHAnsi" w:hAnsiTheme="majorHAnsi"/>
          <w:b/>
          <w:bCs/>
        </w:rPr>
        <w:sectPr w:rsidR="0032391C" w:rsidSect="00AC4B86">
          <w:type w:val="continuous"/>
          <w:pgSz w:w="11910" w:h="16840"/>
          <w:pgMar w:top="1134" w:right="1134" w:bottom="1134" w:left="1134" w:header="90" w:footer="500" w:gutter="0"/>
          <w:pgNumType w:start="52"/>
          <w:cols w:num="2" w:space="720"/>
          <w:docGrid w:linePitch="299"/>
        </w:sectPr>
      </w:pPr>
    </w:p>
    <w:p w14:paraId="03AAA5DF" w14:textId="77777777" w:rsidR="00175617" w:rsidRDefault="00175617" w:rsidP="00315767">
      <w:pPr>
        <w:pStyle w:val="ListParagraph"/>
        <w:spacing w:line="276" w:lineRule="auto"/>
        <w:ind w:left="-142" w:firstLine="142"/>
        <w:jc w:val="center"/>
        <w:rPr>
          <w:rFonts w:asciiTheme="majorHAnsi" w:hAnsiTheme="majorHAnsi"/>
          <w:b/>
          <w:bCs/>
        </w:rPr>
      </w:pPr>
    </w:p>
    <w:p w14:paraId="292A3CC5" w14:textId="1A993C4A" w:rsidR="00315767" w:rsidRPr="00315767" w:rsidRDefault="00315767" w:rsidP="006F0B09">
      <w:pPr>
        <w:pStyle w:val="ListParagraph"/>
        <w:ind w:left="-142" w:firstLine="142"/>
        <w:jc w:val="center"/>
        <w:rPr>
          <w:rFonts w:asciiTheme="majorHAnsi" w:hAnsiTheme="majorHAnsi"/>
          <w:b/>
          <w:bCs/>
        </w:rPr>
      </w:pPr>
      <w:r w:rsidRPr="00315767">
        <w:rPr>
          <w:rFonts w:asciiTheme="majorHAnsi" w:hAnsiTheme="majorHAnsi"/>
          <w:b/>
          <w:bCs/>
        </w:rPr>
        <w:t>Table 4.9 Test results reliability</w:t>
      </w:r>
    </w:p>
    <w:tbl>
      <w:tblPr>
        <w:tblStyle w:val="TableGrid"/>
        <w:tblpPr w:leftFromText="180" w:rightFromText="180" w:vertAnchor="text" w:horzAnchor="margin" w:tblpY="171"/>
        <w:tblW w:w="9715" w:type="dxa"/>
        <w:tblLook w:val="04A0" w:firstRow="1" w:lastRow="0" w:firstColumn="1" w:lastColumn="0" w:noHBand="0" w:noVBand="1"/>
      </w:tblPr>
      <w:tblGrid>
        <w:gridCol w:w="3685"/>
        <w:gridCol w:w="4050"/>
        <w:gridCol w:w="1980"/>
      </w:tblGrid>
      <w:tr w:rsidR="00A608D7" w:rsidRPr="00687EC2" w14:paraId="79BCC89D" w14:textId="77777777" w:rsidTr="006F0B09">
        <w:trPr>
          <w:trHeight w:val="260"/>
        </w:trPr>
        <w:tc>
          <w:tcPr>
            <w:tcW w:w="3685" w:type="dxa"/>
          </w:tcPr>
          <w:p w14:paraId="370AE5C4" w14:textId="74F0C8B0" w:rsidR="00A608D7" w:rsidRPr="006F0B09" w:rsidRDefault="00A608D7" w:rsidP="006F0B09">
            <w:pPr>
              <w:pStyle w:val="ListParagraph"/>
              <w:ind w:left="-142" w:firstLine="142"/>
              <w:jc w:val="center"/>
              <w:rPr>
                <w:rFonts w:asciiTheme="majorHAnsi" w:hAnsiTheme="majorHAnsi"/>
                <w:bCs/>
              </w:rPr>
            </w:pPr>
            <w:r w:rsidRPr="00687EC2">
              <w:rPr>
                <w:rFonts w:asciiTheme="majorHAnsi" w:hAnsiTheme="majorHAnsi"/>
                <w:bCs/>
              </w:rPr>
              <w:t>Variable</w:t>
            </w:r>
          </w:p>
        </w:tc>
        <w:tc>
          <w:tcPr>
            <w:tcW w:w="4050" w:type="dxa"/>
          </w:tcPr>
          <w:p w14:paraId="59DC0C4A" w14:textId="7E0585A0" w:rsidR="00A608D7" w:rsidRPr="006F0B09" w:rsidRDefault="00A608D7" w:rsidP="006F0B09">
            <w:pPr>
              <w:pStyle w:val="ListParagraph"/>
              <w:ind w:left="-142" w:firstLine="142"/>
              <w:jc w:val="center"/>
              <w:rPr>
                <w:rFonts w:asciiTheme="majorHAnsi" w:hAnsiTheme="majorHAnsi"/>
                <w:bCs/>
              </w:rPr>
            </w:pPr>
            <w:r w:rsidRPr="00687EC2">
              <w:rPr>
                <w:rFonts w:asciiTheme="majorHAnsi" w:hAnsiTheme="majorHAnsi"/>
                <w:bCs/>
              </w:rPr>
              <w:t>Cronbach's</w:t>
            </w:r>
            <w:r w:rsidR="006F0B09">
              <w:rPr>
                <w:rFonts w:asciiTheme="majorHAnsi" w:hAnsiTheme="majorHAnsi"/>
                <w:bCs/>
              </w:rPr>
              <w:t xml:space="preserve"> </w:t>
            </w:r>
            <w:r w:rsidRPr="006F0B09">
              <w:rPr>
                <w:rFonts w:asciiTheme="majorHAnsi" w:hAnsiTheme="majorHAnsi"/>
                <w:bCs/>
              </w:rPr>
              <w:t>Alpha</w:t>
            </w:r>
          </w:p>
        </w:tc>
        <w:tc>
          <w:tcPr>
            <w:tcW w:w="1980" w:type="dxa"/>
          </w:tcPr>
          <w:p w14:paraId="69D05E41" w14:textId="77777777" w:rsidR="00A608D7" w:rsidRPr="00687EC2" w:rsidRDefault="00A608D7" w:rsidP="006F0B09">
            <w:pPr>
              <w:pStyle w:val="ListParagraph"/>
              <w:ind w:left="-142" w:firstLine="142"/>
              <w:jc w:val="center"/>
              <w:rPr>
                <w:rFonts w:asciiTheme="majorHAnsi" w:hAnsiTheme="majorHAnsi"/>
                <w:bCs/>
              </w:rPr>
            </w:pPr>
            <w:r w:rsidRPr="00687EC2">
              <w:rPr>
                <w:rFonts w:asciiTheme="majorHAnsi" w:hAnsiTheme="majorHAnsi"/>
                <w:bCs/>
              </w:rPr>
              <w:t>N of Items</w:t>
            </w:r>
          </w:p>
        </w:tc>
      </w:tr>
      <w:tr w:rsidR="00A608D7" w:rsidRPr="00687EC2" w14:paraId="0BE1CAA9" w14:textId="77777777" w:rsidTr="00393618">
        <w:trPr>
          <w:trHeight w:val="182"/>
        </w:trPr>
        <w:tc>
          <w:tcPr>
            <w:tcW w:w="3685" w:type="dxa"/>
          </w:tcPr>
          <w:p w14:paraId="0F6B92BD" w14:textId="24E93637" w:rsidR="00A608D7" w:rsidRPr="00687EC2" w:rsidRDefault="00A608D7" w:rsidP="006F0B09">
            <w:pPr>
              <w:pStyle w:val="ListParagraph"/>
              <w:ind w:left="0" w:firstLine="23"/>
              <w:rPr>
                <w:rFonts w:asciiTheme="majorHAnsi" w:hAnsiTheme="majorHAnsi"/>
                <w:bCs/>
              </w:rPr>
            </w:pPr>
            <w:r w:rsidRPr="00687EC2">
              <w:rPr>
                <w:rFonts w:asciiTheme="majorHAnsi" w:hAnsiTheme="majorHAnsi"/>
                <w:bCs/>
              </w:rPr>
              <w:t>Development Career</w:t>
            </w:r>
            <w:r w:rsidR="00393618">
              <w:rPr>
                <w:rFonts w:asciiTheme="majorHAnsi" w:hAnsiTheme="majorHAnsi"/>
                <w:bCs/>
              </w:rPr>
              <w:t xml:space="preserve"> </w:t>
            </w:r>
            <w:r w:rsidRPr="00687EC2">
              <w:rPr>
                <w:rFonts w:asciiTheme="majorHAnsi" w:hAnsiTheme="majorHAnsi"/>
                <w:bCs/>
              </w:rPr>
              <w:t>(x)</w:t>
            </w:r>
          </w:p>
        </w:tc>
        <w:tc>
          <w:tcPr>
            <w:tcW w:w="4050" w:type="dxa"/>
          </w:tcPr>
          <w:p w14:paraId="2CE91CF3" w14:textId="77777777" w:rsidR="00A608D7" w:rsidRPr="00687EC2" w:rsidRDefault="00A608D7" w:rsidP="006F0B09">
            <w:pPr>
              <w:pStyle w:val="ListParagraph"/>
              <w:ind w:left="-142" w:firstLine="142"/>
              <w:jc w:val="right"/>
              <w:rPr>
                <w:rFonts w:asciiTheme="majorHAnsi" w:hAnsiTheme="majorHAnsi"/>
                <w:bCs/>
              </w:rPr>
            </w:pPr>
            <w:r w:rsidRPr="00687EC2">
              <w:rPr>
                <w:rFonts w:asciiTheme="majorHAnsi" w:hAnsiTheme="majorHAnsi"/>
                <w:bCs/>
              </w:rPr>
              <w:t>0.683</w:t>
            </w:r>
          </w:p>
        </w:tc>
        <w:tc>
          <w:tcPr>
            <w:tcW w:w="1980" w:type="dxa"/>
          </w:tcPr>
          <w:p w14:paraId="06086A47" w14:textId="77777777" w:rsidR="00A608D7" w:rsidRPr="00687EC2" w:rsidRDefault="00A608D7" w:rsidP="006F0B09">
            <w:pPr>
              <w:pStyle w:val="ListParagraph"/>
              <w:ind w:left="-142" w:firstLine="142"/>
              <w:jc w:val="right"/>
              <w:rPr>
                <w:rFonts w:asciiTheme="majorHAnsi" w:hAnsiTheme="majorHAnsi"/>
                <w:bCs/>
              </w:rPr>
            </w:pPr>
            <w:r w:rsidRPr="00687EC2">
              <w:rPr>
                <w:rFonts w:asciiTheme="majorHAnsi" w:hAnsiTheme="majorHAnsi"/>
                <w:bCs/>
              </w:rPr>
              <w:t>8</w:t>
            </w:r>
          </w:p>
        </w:tc>
      </w:tr>
      <w:tr w:rsidR="00A608D7" w:rsidRPr="00687EC2" w14:paraId="780C9244" w14:textId="77777777" w:rsidTr="00175617">
        <w:trPr>
          <w:trHeight w:val="245"/>
        </w:trPr>
        <w:tc>
          <w:tcPr>
            <w:tcW w:w="3685" w:type="dxa"/>
          </w:tcPr>
          <w:p w14:paraId="50124A8F" w14:textId="031403AB" w:rsidR="00A608D7" w:rsidRPr="009B5FC0" w:rsidRDefault="00A608D7" w:rsidP="006F0B09">
            <w:pPr>
              <w:pStyle w:val="ListParagraph"/>
              <w:ind w:left="0" w:firstLine="23"/>
              <w:rPr>
                <w:rFonts w:asciiTheme="majorHAnsi" w:hAnsiTheme="majorHAnsi"/>
                <w:bCs/>
              </w:rPr>
            </w:pPr>
            <w:r w:rsidRPr="00687EC2">
              <w:rPr>
                <w:rFonts w:asciiTheme="majorHAnsi" w:hAnsiTheme="majorHAnsi"/>
                <w:bCs/>
              </w:rPr>
              <w:t>Employee Performance</w:t>
            </w:r>
            <w:r w:rsidR="00393618">
              <w:rPr>
                <w:rFonts w:asciiTheme="majorHAnsi" w:hAnsiTheme="majorHAnsi"/>
                <w:bCs/>
              </w:rPr>
              <w:t xml:space="preserve"> </w:t>
            </w:r>
            <w:r w:rsidRPr="00687EC2">
              <w:rPr>
                <w:rFonts w:asciiTheme="majorHAnsi" w:hAnsiTheme="majorHAnsi"/>
                <w:bCs/>
              </w:rPr>
              <w:t>(Y)</w:t>
            </w:r>
          </w:p>
        </w:tc>
        <w:tc>
          <w:tcPr>
            <w:tcW w:w="4050" w:type="dxa"/>
          </w:tcPr>
          <w:p w14:paraId="68C325D1" w14:textId="77777777" w:rsidR="00A608D7" w:rsidRPr="00687EC2" w:rsidRDefault="00A608D7" w:rsidP="006F0B09">
            <w:pPr>
              <w:pStyle w:val="ListParagraph"/>
              <w:ind w:left="-142" w:firstLine="142"/>
              <w:jc w:val="right"/>
              <w:rPr>
                <w:rFonts w:asciiTheme="majorHAnsi" w:hAnsiTheme="majorHAnsi"/>
                <w:bCs/>
              </w:rPr>
            </w:pPr>
            <w:r w:rsidRPr="00687EC2">
              <w:rPr>
                <w:rFonts w:asciiTheme="majorHAnsi" w:hAnsiTheme="majorHAnsi"/>
                <w:bCs/>
              </w:rPr>
              <w:t>0.740</w:t>
            </w:r>
          </w:p>
        </w:tc>
        <w:tc>
          <w:tcPr>
            <w:tcW w:w="1980" w:type="dxa"/>
          </w:tcPr>
          <w:p w14:paraId="218EA2E9" w14:textId="77777777" w:rsidR="00A608D7" w:rsidRPr="00687EC2" w:rsidRDefault="00A608D7" w:rsidP="006F0B09">
            <w:pPr>
              <w:pStyle w:val="ListParagraph"/>
              <w:ind w:left="-142" w:firstLine="142"/>
              <w:jc w:val="right"/>
              <w:rPr>
                <w:rFonts w:asciiTheme="majorHAnsi" w:hAnsiTheme="majorHAnsi"/>
                <w:bCs/>
              </w:rPr>
            </w:pPr>
            <w:r w:rsidRPr="00687EC2">
              <w:rPr>
                <w:rFonts w:asciiTheme="majorHAnsi" w:hAnsiTheme="majorHAnsi"/>
                <w:bCs/>
              </w:rPr>
              <w:t>8</w:t>
            </w:r>
          </w:p>
        </w:tc>
      </w:tr>
    </w:tbl>
    <w:p w14:paraId="2A84868B" w14:textId="77777777" w:rsidR="006F0B09" w:rsidRDefault="00315767" w:rsidP="006F0B09">
      <w:pPr>
        <w:rPr>
          <w:rFonts w:asciiTheme="majorHAnsi" w:hAnsiTheme="majorHAnsi"/>
          <w:bCs/>
        </w:rPr>
      </w:pPr>
      <w:r w:rsidRPr="00A608D7">
        <w:rPr>
          <w:rFonts w:asciiTheme="majorHAnsi" w:hAnsiTheme="majorHAnsi"/>
          <w:bCs/>
        </w:rPr>
        <w:t>Source : SPSS data processing results,</w:t>
      </w:r>
      <w:r w:rsidR="00A608D7" w:rsidRPr="00A608D7">
        <w:rPr>
          <w:rFonts w:asciiTheme="majorHAnsi" w:hAnsiTheme="majorHAnsi"/>
          <w:bCs/>
        </w:rPr>
        <w:t xml:space="preserve"> </w:t>
      </w:r>
      <w:r w:rsidRPr="00A608D7">
        <w:rPr>
          <w:rFonts w:asciiTheme="majorHAnsi" w:hAnsiTheme="majorHAnsi"/>
          <w:bCs/>
        </w:rPr>
        <w:t>2024</w:t>
      </w:r>
      <w:r w:rsidR="00D661F4" w:rsidRPr="00A608D7">
        <w:rPr>
          <w:rFonts w:asciiTheme="majorHAnsi" w:hAnsiTheme="majorHAnsi"/>
          <w:bCs/>
        </w:rPr>
        <w:t xml:space="preserve"> </w:t>
      </w:r>
    </w:p>
    <w:p w14:paraId="32F45DA5" w14:textId="05D07E28" w:rsidR="00315767" w:rsidRPr="00A608D7" w:rsidRDefault="00D661F4" w:rsidP="00A608D7">
      <w:pPr>
        <w:spacing w:line="276" w:lineRule="auto"/>
        <w:rPr>
          <w:rFonts w:asciiTheme="majorHAnsi" w:hAnsiTheme="majorHAnsi"/>
          <w:bCs/>
        </w:rPr>
      </w:pPr>
      <w:r w:rsidRPr="00A608D7">
        <w:rPr>
          <w:rFonts w:asciiTheme="majorHAnsi" w:hAnsiTheme="majorHAnsi"/>
          <w:bCs/>
        </w:rPr>
        <w:t xml:space="preserve"> </w:t>
      </w:r>
    </w:p>
    <w:p w14:paraId="374B28C9" w14:textId="77777777" w:rsidR="0032391C" w:rsidRDefault="0032391C" w:rsidP="00A608D7">
      <w:pPr>
        <w:pStyle w:val="ListParagraph"/>
        <w:spacing w:line="276" w:lineRule="auto"/>
        <w:ind w:left="0" w:firstLine="426"/>
        <w:jc w:val="both"/>
        <w:rPr>
          <w:rFonts w:asciiTheme="majorHAnsi" w:hAnsiTheme="majorHAnsi"/>
          <w:bCs/>
        </w:rPr>
        <w:sectPr w:rsidR="0032391C" w:rsidSect="0032391C">
          <w:type w:val="continuous"/>
          <w:pgSz w:w="11910" w:h="16840"/>
          <w:pgMar w:top="1134" w:right="1134" w:bottom="1134" w:left="1134" w:header="90" w:footer="500" w:gutter="0"/>
          <w:pgNumType w:start="30"/>
          <w:cols w:space="720"/>
          <w:docGrid w:linePitch="299"/>
        </w:sectPr>
      </w:pPr>
    </w:p>
    <w:p w14:paraId="20C58B71" w14:textId="78DB8E4D" w:rsidR="00A22DD0" w:rsidRPr="00A608D7" w:rsidRDefault="00315767" w:rsidP="00A608D7">
      <w:pPr>
        <w:pStyle w:val="ListParagraph"/>
        <w:spacing w:line="276" w:lineRule="auto"/>
        <w:ind w:left="0" w:firstLine="426"/>
        <w:jc w:val="both"/>
        <w:rPr>
          <w:rFonts w:asciiTheme="majorHAnsi" w:hAnsiTheme="majorHAnsi"/>
          <w:bCs/>
        </w:rPr>
      </w:pPr>
      <w:r w:rsidRPr="00315767">
        <w:rPr>
          <w:rFonts w:asciiTheme="majorHAnsi" w:hAnsiTheme="majorHAnsi"/>
          <w:bCs/>
        </w:rPr>
        <w:t xml:space="preserve">Reliability test results show that all </w:t>
      </w:r>
      <w:proofErr w:type="spellStart"/>
      <w:r w:rsidRPr="00315767">
        <w:rPr>
          <w:rFonts w:asciiTheme="majorHAnsi" w:hAnsiTheme="majorHAnsi"/>
          <w:bCs/>
        </w:rPr>
        <w:t>variavel</w:t>
      </w:r>
      <w:proofErr w:type="spellEnd"/>
      <w:r w:rsidRPr="00315767">
        <w:rPr>
          <w:rFonts w:asciiTheme="majorHAnsi" w:hAnsiTheme="majorHAnsi"/>
          <w:bCs/>
        </w:rPr>
        <w:t xml:space="preserve"> stated realistic Because has pass limit coefficient reality so that For Next are the items for each concept variable the worthy used as tool measure.</w:t>
      </w:r>
      <w:r w:rsidR="00A608D7">
        <w:rPr>
          <w:rFonts w:asciiTheme="majorHAnsi" w:hAnsiTheme="majorHAnsi"/>
          <w:bCs/>
        </w:rPr>
        <w:t xml:space="preserve"> </w:t>
      </w:r>
      <w:r w:rsidRPr="00315767">
        <w:rPr>
          <w:rFonts w:asciiTheme="majorHAnsi" w:hAnsiTheme="majorHAnsi"/>
          <w:bCs/>
          <w:lang w:val="en-US"/>
        </w:rPr>
        <w:t>Test Assumptions classic Normality test</w:t>
      </w:r>
      <w:r w:rsidR="00A608D7">
        <w:rPr>
          <w:rFonts w:asciiTheme="majorHAnsi" w:hAnsiTheme="majorHAnsi"/>
          <w:bCs/>
          <w:lang w:val="en-US"/>
        </w:rPr>
        <w:t xml:space="preserve">. </w:t>
      </w:r>
      <w:r w:rsidRPr="00315767">
        <w:rPr>
          <w:rFonts w:asciiTheme="majorHAnsi" w:hAnsiTheme="majorHAnsi"/>
          <w:bCs/>
          <w:lang w:val="en-US"/>
        </w:rPr>
        <w:t>Test this aim For test For what is the regression model residual (nuisance) variables have normal distribution. Shaping a diagonal straight line, and plotting the residual data will compared to with its diagonal line</w:t>
      </w:r>
      <w:r w:rsidR="00A608D7">
        <w:rPr>
          <w:rFonts w:asciiTheme="majorHAnsi" w:hAnsiTheme="majorHAnsi"/>
          <w:bCs/>
          <w:lang w:val="en-US"/>
        </w:rPr>
        <w:t xml:space="preserve"> </w:t>
      </w:r>
      <w:r w:rsidRPr="00315767">
        <w:rPr>
          <w:rFonts w:asciiTheme="majorHAnsi" w:hAnsiTheme="majorHAnsi"/>
          <w:bCs/>
          <w:lang w:val="en-US"/>
        </w:rPr>
        <w:t>if Normal data distribution means the line depicts the actual data following the normal line (</w:t>
      </w:r>
      <w:proofErr w:type="spellStart"/>
      <w:r w:rsidRPr="00315767">
        <w:rPr>
          <w:rFonts w:asciiTheme="majorHAnsi" w:hAnsiTheme="majorHAnsi"/>
          <w:bCs/>
          <w:lang w:val="en-US"/>
        </w:rPr>
        <w:t>Ghozali</w:t>
      </w:r>
      <w:proofErr w:type="spellEnd"/>
      <w:r w:rsidRPr="00315767">
        <w:rPr>
          <w:rFonts w:asciiTheme="majorHAnsi" w:hAnsiTheme="majorHAnsi"/>
          <w:bCs/>
          <w:lang w:val="en-US"/>
        </w:rPr>
        <w:t xml:space="preserve"> , 2015).</w:t>
      </w:r>
      <w:r w:rsidRPr="00315767">
        <w:rPr>
          <w:rFonts w:asciiTheme="majorHAnsi" w:hAnsiTheme="majorHAnsi"/>
          <w:bCs/>
        </w:rPr>
        <w:t xml:space="preserve">         </w:t>
      </w:r>
    </w:p>
    <w:p w14:paraId="1CA4E743" w14:textId="3BB80AFA" w:rsidR="004B74FA" w:rsidRDefault="004B74FA" w:rsidP="00315767">
      <w:pPr>
        <w:pStyle w:val="ListParagraph"/>
        <w:spacing w:line="276" w:lineRule="auto"/>
        <w:ind w:left="-142" w:firstLine="142"/>
        <w:jc w:val="both"/>
        <w:rPr>
          <w:rFonts w:asciiTheme="majorHAnsi" w:hAnsiTheme="majorHAnsi"/>
          <w:bCs/>
          <w:noProof/>
          <w:lang w:val="en-US"/>
        </w:rPr>
      </w:pPr>
      <w:r>
        <w:rPr>
          <w:rFonts w:asciiTheme="majorHAnsi" w:hAnsiTheme="majorHAnsi"/>
          <w:bCs/>
          <w:noProof/>
          <w:lang w:val="en-US"/>
        </w:rPr>
        <w:drawing>
          <wp:anchor distT="0" distB="0" distL="114300" distR="114300" simplePos="0" relativeHeight="251658240" behindDoc="0" locked="0" layoutInCell="1" allowOverlap="1" wp14:anchorId="6D709AD6" wp14:editId="0BF64131">
            <wp:simplePos x="0" y="0"/>
            <wp:positionH relativeFrom="margin">
              <wp:posOffset>-39776</wp:posOffset>
            </wp:positionH>
            <wp:positionV relativeFrom="paragraph">
              <wp:posOffset>85142</wp:posOffset>
            </wp:positionV>
            <wp:extent cx="2933065" cy="1828800"/>
            <wp:effectExtent l="0" t="0" r="63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5">
                      <a:extLst>
                        <a:ext uri="{28A0092B-C50C-407E-A947-70E740481C1C}">
                          <a14:useLocalDpi xmlns:a14="http://schemas.microsoft.com/office/drawing/2010/main" val="0"/>
                        </a:ext>
                      </a:extLst>
                    </a:blip>
                    <a:srcRect l="15781" r="13002"/>
                    <a:stretch/>
                  </pic:blipFill>
                  <pic:spPr bwMode="auto">
                    <a:xfrm>
                      <a:off x="0" y="0"/>
                      <a:ext cx="2934980" cy="1829994"/>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5B2D6E0" w14:textId="77777777" w:rsidR="004B74FA" w:rsidRDefault="004B74FA" w:rsidP="00315767">
      <w:pPr>
        <w:pStyle w:val="ListParagraph"/>
        <w:spacing w:line="276" w:lineRule="auto"/>
        <w:ind w:left="-142" w:firstLine="142"/>
        <w:jc w:val="both"/>
        <w:rPr>
          <w:rFonts w:asciiTheme="majorHAnsi" w:hAnsiTheme="majorHAnsi"/>
          <w:bCs/>
        </w:rPr>
      </w:pPr>
    </w:p>
    <w:p w14:paraId="3B20CBD2" w14:textId="4B41F099" w:rsidR="00A608D7" w:rsidRDefault="00A608D7" w:rsidP="00315767">
      <w:pPr>
        <w:pStyle w:val="ListParagraph"/>
        <w:spacing w:line="276" w:lineRule="auto"/>
        <w:ind w:left="-142" w:firstLine="142"/>
        <w:jc w:val="both"/>
        <w:rPr>
          <w:rFonts w:asciiTheme="majorHAnsi" w:hAnsiTheme="majorHAnsi"/>
          <w:bCs/>
        </w:rPr>
      </w:pPr>
    </w:p>
    <w:p w14:paraId="485818F8" w14:textId="77777777" w:rsidR="00A608D7" w:rsidRDefault="00A608D7" w:rsidP="00315767">
      <w:pPr>
        <w:pStyle w:val="ListParagraph"/>
        <w:spacing w:line="276" w:lineRule="auto"/>
        <w:ind w:left="-142" w:firstLine="142"/>
        <w:jc w:val="both"/>
        <w:rPr>
          <w:rFonts w:asciiTheme="majorHAnsi" w:hAnsiTheme="majorHAnsi"/>
          <w:bCs/>
        </w:rPr>
      </w:pPr>
    </w:p>
    <w:p w14:paraId="29C179B4" w14:textId="77777777" w:rsidR="00A608D7" w:rsidRDefault="00A608D7" w:rsidP="00315767">
      <w:pPr>
        <w:pStyle w:val="ListParagraph"/>
        <w:spacing w:line="276" w:lineRule="auto"/>
        <w:ind w:left="-142" w:firstLine="142"/>
        <w:jc w:val="both"/>
        <w:rPr>
          <w:rFonts w:asciiTheme="majorHAnsi" w:hAnsiTheme="majorHAnsi"/>
          <w:bCs/>
        </w:rPr>
      </w:pPr>
    </w:p>
    <w:p w14:paraId="43AA0452" w14:textId="77777777" w:rsidR="00A608D7" w:rsidRDefault="00A608D7" w:rsidP="00315767">
      <w:pPr>
        <w:pStyle w:val="ListParagraph"/>
        <w:spacing w:line="276" w:lineRule="auto"/>
        <w:ind w:left="-142" w:firstLine="142"/>
        <w:jc w:val="both"/>
        <w:rPr>
          <w:rFonts w:asciiTheme="majorHAnsi" w:hAnsiTheme="majorHAnsi"/>
          <w:bCs/>
        </w:rPr>
      </w:pPr>
    </w:p>
    <w:p w14:paraId="4D37EC33" w14:textId="77777777" w:rsidR="00A608D7" w:rsidRDefault="00A608D7" w:rsidP="00315767">
      <w:pPr>
        <w:pStyle w:val="ListParagraph"/>
        <w:spacing w:line="276" w:lineRule="auto"/>
        <w:ind w:left="-142" w:firstLine="142"/>
        <w:jc w:val="both"/>
        <w:rPr>
          <w:rFonts w:asciiTheme="majorHAnsi" w:hAnsiTheme="majorHAnsi"/>
          <w:bCs/>
        </w:rPr>
      </w:pPr>
    </w:p>
    <w:p w14:paraId="791788D2" w14:textId="77777777" w:rsidR="00A608D7" w:rsidRDefault="00A608D7" w:rsidP="00315767">
      <w:pPr>
        <w:pStyle w:val="ListParagraph"/>
        <w:spacing w:line="276" w:lineRule="auto"/>
        <w:ind w:left="-142" w:firstLine="142"/>
        <w:jc w:val="both"/>
        <w:rPr>
          <w:rFonts w:asciiTheme="majorHAnsi" w:hAnsiTheme="majorHAnsi"/>
          <w:bCs/>
        </w:rPr>
      </w:pPr>
    </w:p>
    <w:p w14:paraId="7BD437BA" w14:textId="77777777" w:rsidR="00A608D7" w:rsidRDefault="00A608D7" w:rsidP="00315767">
      <w:pPr>
        <w:pStyle w:val="ListParagraph"/>
        <w:spacing w:line="276" w:lineRule="auto"/>
        <w:ind w:left="-142" w:firstLine="142"/>
        <w:jc w:val="both"/>
        <w:rPr>
          <w:rFonts w:asciiTheme="majorHAnsi" w:hAnsiTheme="majorHAnsi"/>
          <w:bCs/>
        </w:rPr>
      </w:pPr>
    </w:p>
    <w:p w14:paraId="186931EF" w14:textId="7ED9EF2E" w:rsidR="00A608D7" w:rsidRDefault="00A608D7" w:rsidP="00315767">
      <w:pPr>
        <w:pStyle w:val="ListParagraph"/>
        <w:spacing w:line="276" w:lineRule="auto"/>
        <w:ind w:left="-142" w:firstLine="142"/>
        <w:jc w:val="both"/>
        <w:rPr>
          <w:rFonts w:asciiTheme="majorHAnsi" w:hAnsiTheme="majorHAnsi"/>
          <w:bCs/>
        </w:rPr>
      </w:pPr>
    </w:p>
    <w:p w14:paraId="64267EFB" w14:textId="2F285E2B" w:rsidR="00942983" w:rsidRDefault="00942983" w:rsidP="00942983">
      <w:pPr>
        <w:spacing w:line="276" w:lineRule="auto"/>
        <w:jc w:val="center"/>
        <w:rPr>
          <w:rFonts w:asciiTheme="majorHAnsi" w:hAnsiTheme="majorHAnsi"/>
          <w:bCs/>
        </w:rPr>
      </w:pPr>
      <w:r w:rsidRPr="00942983">
        <w:rPr>
          <w:rFonts w:asciiTheme="majorHAnsi" w:hAnsiTheme="majorHAnsi"/>
          <w:b/>
          <w:bCs/>
        </w:rPr>
        <w:t>Figure 2.3 Normality Test</w:t>
      </w:r>
    </w:p>
    <w:p w14:paraId="562093F7" w14:textId="77777777" w:rsidR="009B5FC0" w:rsidRDefault="00A22DD0" w:rsidP="009B5FC0">
      <w:pPr>
        <w:pStyle w:val="ListParagraph"/>
        <w:spacing w:line="276" w:lineRule="auto"/>
        <w:ind w:left="-142" w:firstLine="568"/>
        <w:jc w:val="both"/>
        <w:rPr>
          <w:rFonts w:asciiTheme="majorHAnsi" w:hAnsiTheme="majorHAnsi"/>
          <w:bCs/>
        </w:rPr>
      </w:pPr>
      <w:r w:rsidRPr="00A22DD0">
        <w:rPr>
          <w:rFonts w:asciiTheme="majorHAnsi" w:hAnsiTheme="majorHAnsi"/>
          <w:bCs/>
        </w:rPr>
        <w:t xml:space="preserve">Based on Figure 2.3, it can be seen that the </w:t>
      </w:r>
      <w:r w:rsidRPr="00A22DD0">
        <w:rPr>
          <w:rFonts w:asciiTheme="majorHAnsi" w:hAnsiTheme="majorHAnsi"/>
          <w:bCs/>
        </w:rPr>
        <w:t>data image actually follows the normal line, so it can be concluded that the regression model has</w:t>
      </w:r>
      <w:r w:rsidR="00D661F4">
        <w:rPr>
          <w:rFonts w:asciiTheme="majorHAnsi" w:hAnsiTheme="majorHAnsi"/>
          <w:bCs/>
        </w:rPr>
        <w:t xml:space="preserve"> a normal distribution. </w:t>
      </w:r>
    </w:p>
    <w:p w14:paraId="2A13A51D" w14:textId="4F1790F3" w:rsidR="00D661F4" w:rsidRPr="009B5FC0" w:rsidRDefault="00D661F4" w:rsidP="009B5FC0">
      <w:pPr>
        <w:pStyle w:val="ListParagraph"/>
        <w:spacing w:line="276" w:lineRule="auto"/>
        <w:ind w:left="-142" w:firstLine="0"/>
        <w:jc w:val="both"/>
        <w:rPr>
          <w:rFonts w:asciiTheme="majorHAnsi" w:hAnsiTheme="majorHAnsi"/>
          <w:bCs/>
        </w:rPr>
      </w:pPr>
      <w:r w:rsidRPr="009B5FC0">
        <w:rPr>
          <w:rFonts w:asciiTheme="majorHAnsi" w:hAnsiTheme="majorHAnsi"/>
          <w:bCs/>
        </w:rPr>
        <w:t>Test Heteroscedasticity</w:t>
      </w:r>
    </w:p>
    <w:p w14:paraId="5D26D559" w14:textId="0287CF4D" w:rsidR="00D661F4" w:rsidRDefault="00D661F4" w:rsidP="00942983">
      <w:pPr>
        <w:pStyle w:val="ListParagraph"/>
        <w:spacing w:line="276" w:lineRule="auto"/>
        <w:ind w:left="-142" w:hanging="128"/>
        <w:jc w:val="both"/>
        <w:rPr>
          <w:rFonts w:asciiTheme="majorHAnsi" w:hAnsiTheme="majorHAnsi"/>
          <w:bCs/>
        </w:rPr>
      </w:pPr>
      <w:r>
        <w:rPr>
          <w:rFonts w:asciiTheme="majorHAnsi" w:hAnsiTheme="majorHAnsi"/>
          <w:bCs/>
          <w:noProof/>
          <w:lang w:val="en-US"/>
        </w:rPr>
        <w:drawing>
          <wp:anchor distT="0" distB="0" distL="114300" distR="114300" simplePos="0" relativeHeight="251659264" behindDoc="1" locked="0" layoutInCell="1" allowOverlap="1" wp14:anchorId="5FFF9875" wp14:editId="0601C57A">
            <wp:simplePos x="0" y="0"/>
            <wp:positionH relativeFrom="column">
              <wp:posOffset>-169545</wp:posOffset>
            </wp:positionH>
            <wp:positionV relativeFrom="paragraph">
              <wp:posOffset>276555</wp:posOffset>
            </wp:positionV>
            <wp:extent cx="3013862" cy="1840011"/>
            <wp:effectExtent l="0" t="0" r="0" b="8255"/>
            <wp:wrapTight wrapText="bothSides">
              <wp:wrapPolygon edited="0">
                <wp:start x="0" y="0"/>
                <wp:lineTo x="0" y="21473"/>
                <wp:lineTo x="21436" y="21473"/>
                <wp:lineTo x="21436"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013862" cy="1840011"/>
                    </a:xfrm>
                    <a:prstGeom prst="rect">
                      <a:avLst/>
                    </a:prstGeom>
                    <a:noFill/>
                  </pic:spPr>
                </pic:pic>
              </a:graphicData>
            </a:graphic>
            <wp14:sizeRelH relativeFrom="page">
              <wp14:pctWidth>0</wp14:pctWidth>
            </wp14:sizeRelH>
            <wp14:sizeRelV relativeFrom="page">
              <wp14:pctHeight>0</wp14:pctHeight>
            </wp14:sizeRelV>
          </wp:anchor>
        </w:drawing>
      </w:r>
    </w:p>
    <w:p w14:paraId="1665F146" w14:textId="55C762D1" w:rsidR="00D661F4" w:rsidRDefault="00315767" w:rsidP="00A22DD0">
      <w:pPr>
        <w:pStyle w:val="ListParagraph"/>
        <w:spacing w:line="276" w:lineRule="auto"/>
        <w:ind w:left="-142" w:firstLine="142"/>
        <w:jc w:val="both"/>
        <w:rPr>
          <w:rFonts w:asciiTheme="majorHAnsi" w:hAnsiTheme="majorHAnsi"/>
          <w:bCs/>
        </w:rPr>
      </w:pPr>
      <w:r w:rsidRPr="00315767">
        <w:rPr>
          <w:rFonts w:asciiTheme="majorHAnsi" w:hAnsiTheme="majorHAnsi"/>
          <w:bCs/>
        </w:rPr>
        <w:t xml:space="preserve"> </w:t>
      </w:r>
    </w:p>
    <w:p w14:paraId="01812379" w14:textId="523A920D" w:rsidR="009B5FC0" w:rsidRPr="00942983" w:rsidRDefault="009B5FC0" w:rsidP="00942983">
      <w:pPr>
        <w:spacing w:line="276" w:lineRule="auto"/>
        <w:rPr>
          <w:rFonts w:asciiTheme="majorHAnsi" w:hAnsiTheme="majorHAnsi"/>
          <w:b/>
          <w:bCs/>
        </w:rPr>
      </w:pPr>
      <w:r w:rsidRPr="00942983">
        <w:rPr>
          <w:rFonts w:asciiTheme="majorHAnsi" w:hAnsiTheme="majorHAnsi"/>
          <w:bCs/>
        </w:rPr>
        <w:t>Source: SPSS data processing results, 2024</w:t>
      </w:r>
    </w:p>
    <w:p w14:paraId="7D35F24A" w14:textId="20809FDA" w:rsidR="00D661F4" w:rsidRPr="00D661F4" w:rsidRDefault="00A22DD0" w:rsidP="00D661F4">
      <w:pPr>
        <w:pStyle w:val="ListParagraph"/>
        <w:spacing w:line="276" w:lineRule="auto"/>
        <w:ind w:left="-142" w:firstLine="142"/>
        <w:jc w:val="center"/>
        <w:rPr>
          <w:rFonts w:asciiTheme="majorHAnsi" w:hAnsiTheme="majorHAnsi"/>
          <w:b/>
          <w:bCs/>
        </w:rPr>
      </w:pPr>
      <w:r w:rsidRPr="00D661F4">
        <w:rPr>
          <w:rFonts w:asciiTheme="majorHAnsi" w:hAnsiTheme="majorHAnsi"/>
          <w:b/>
          <w:bCs/>
        </w:rPr>
        <w:t>Figure 2.4, heteroscedasticity test</w:t>
      </w:r>
    </w:p>
    <w:p w14:paraId="5CC7B207" w14:textId="7598C433" w:rsidR="00A22DD0" w:rsidRDefault="00D661F4" w:rsidP="009B5FC0">
      <w:pPr>
        <w:pStyle w:val="ListParagraph"/>
        <w:spacing w:line="276" w:lineRule="auto"/>
        <w:ind w:left="-142" w:firstLine="568"/>
        <w:jc w:val="both"/>
        <w:rPr>
          <w:rFonts w:asciiTheme="majorHAnsi" w:hAnsiTheme="majorHAnsi"/>
          <w:bCs/>
        </w:rPr>
      </w:pPr>
      <w:r>
        <w:rPr>
          <w:rFonts w:asciiTheme="majorHAnsi" w:hAnsiTheme="majorHAnsi"/>
          <w:bCs/>
        </w:rPr>
        <w:t>R</w:t>
      </w:r>
      <w:r w:rsidR="00A22DD0" w:rsidRPr="00A22DD0">
        <w:rPr>
          <w:rFonts w:asciiTheme="majorHAnsi" w:hAnsiTheme="majorHAnsi"/>
          <w:bCs/>
        </w:rPr>
        <w:t>esults above, it is known that there is a clear pattern, and the points are spread above and below the number 0 and above the number 0, so it can be concluded that heteros</w:t>
      </w:r>
      <w:r>
        <w:rPr>
          <w:rFonts w:asciiTheme="majorHAnsi" w:hAnsiTheme="majorHAnsi"/>
          <w:bCs/>
        </w:rPr>
        <w:t xml:space="preserve">cedasticity does not occur . </w:t>
      </w:r>
      <w:r w:rsidR="00A22DD0" w:rsidRPr="00A22DD0">
        <w:rPr>
          <w:rFonts w:asciiTheme="majorHAnsi" w:hAnsiTheme="majorHAnsi"/>
          <w:bCs/>
        </w:rPr>
        <w:t xml:space="preserve">Simple Regression Analysis </w:t>
      </w:r>
    </w:p>
    <w:p w14:paraId="5968832E" w14:textId="77777777" w:rsidR="0032391C" w:rsidRDefault="0032391C" w:rsidP="00A22DD0">
      <w:pPr>
        <w:pStyle w:val="ListParagraph"/>
        <w:spacing w:line="276" w:lineRule="auto"/>
        <w:ind w:left="-142" w:firstLine="142"/>
        <w:jc w:val="center"/>
        <w:rPr>
          <w:rFonts w:asciiTheme="majorHAnsi" w:hAnsiTheme="majorHAnsi"/>
          <w:b/>
          <w:bCs/>
        </w:rPr>
        <w:sectPr w:rsidR="0032391C" w:rsidSect="00723986">
          <w:type w:val="continuous"/>
          <w:pgSz w:w="11910" w:h="16840"/>
          <w:pgMar w:top="1134" w:right="1134" w:bottom="1134" w:left="1134" w:header="90" w:footer="500" w:gutter="0"/>
          <w:pgNumType w:start="30"/>
          <w:cols w:num="2" w:space="720"/>
          <w:docGrid w:linePitch="299"/>
        </w:sectPr>
      </w:pPr>
    </w:p>
    <w:p w14:paraId="6D275D2A" w14:textId="77777777" w:rsidR="0093608A" w:rsidRDefault="0093608A" w:rsidP="00942983">
      <w:pPr>
        <w:pStyle w:val="ListParagraph"/>
        <w:spacing w:line="276" w:lineRule="auto"/>
        <w:ind w:left="-142" w:firstLine="142"/>
        <w:jc w:val="center"/>
        <w:rPr>
          <w:rFonts w:asciiTheme="majorHAnsi" w:hAnsiTheme="majorHAnsi"/>
          <w:b/>
          <w:bCs/>
        </w:rPr>
      </w:pPr>
    </w:p>
    <w:p w14:paraId="46E883C8" w14:textId="728ED8FD" w:rsidR="00A22DD0" w:rsidRDefault="00A22DD0" w:rsidP="00942983">
      <w:pPr>
        <w:pStyle w:val="ListParagraph"/>
        <w:spacing w:line="276" w:lineRule="auto"/>
        <w:ind w:left="-142" w:firstLine="142"/>
        <w:jc w:val="center"/>
        <w:rPr>
          <w:rFonts w:asciiTheme="majorHAnsi" w:hAnsiTheme="majorHAnsi"/>
          <w:b/>
          <w:bCs/>
        </w:rPr>
      </w:pPr>
      <w:r w:rsidRPr="00A22DD0">
        <w:rPr>
          <w:rFonts w:asciiTheme="majorHAnsi" w:hAnsiTheme="majorHAnsi"/>
          <w:b/>
          <w:bCs/>
        </w:rPr>
        <w:t>Table 4.10</w:t>
      </w:r>
    </w:p>
    <w:tbl>
      <w:tblPr>
        <w:tblStyle w:val="PlainTable21"/>
        <w:tblpPr w:leftFromText="180" w:rightFromText="180" w:vertAnchor="text" w:horzAnchor="margin" w:tblpX="-95" w:tblpY="31"/>
        <w:tblW w:w="9720" w:type="dxa"/>
        <w:tblLayout w:type="fixed"/>
        <w:tblLook w:val="0000" w:firstRow="0" w:lastRow="0" w:firstColumn="0" w:lastColumn="0" w:noHBand="0" w:noVBand="0"/>
      </w:tblPr>
      <w:tblGrid>
        <w:gridCol w:w="889"/>
        <w:gridCol w:w="3881"/>
        <w:gridCol w:w="2790"/>
        <w:gridCol w:w="2160"/>
      </w:tblGrid>
      <w:tr w:rsidR="009B5FC0" w:rsidRPr="00D661F4" w14:paraId="39980142" w14:textId="77777777" w:rsidTr="0093608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9720" w:type="dxa"/>
            <w:gridSpan w:val="4"/>
          </w:tcPr>
          <w:p w14:paraId="240D9EF6" w14:textId="77777777" w:rsidR="009B5FC0" w:rsidRPr="00D661F4" w:rsidRDefault="009B5FC0" w:rsidP="0093608A">
            <w:pPr>
              <w:pStyle w:val="ListParagraph"/>
              <w:spacing w:line="276" w:lineRule="auto"/>
              <w:ind w:left="-142" w:firstLine="142"/>
              <w:jc w:val="center"/>
              <w:rPr>
                <w:rFonts w:asciiTheme="majorHAnsi" w:hAnsiTheme="majorHAnsi"/>
                <w:b/>
                <w:bCs/>
                <w:lang w:val="en-ID"/>
              </w:rPr>
            </w:pPr>
            <w:bookmarkStart w:id="9" w:name="_Hlk159579087"/>
            <w:r w:rsidRPr="00D661F4">
              <w:rPr>
                <w:rFonts w:asciiTheme="majorHAnsi" w:hAnsiTheme="majorHAnsi"/>
                <w:b/>
                <w:bCs/>
                <w:lang w:val="en-ID"/>
              </w:rPr>
              <w:t xml:space="preserve">Variables Entered/ Removed </w:t>
            </w:r>
            <w:r w:rsidRPr="00D661F4">
              <w:rPr>
                <w:rFonts w:asciiTheme="majorHAnsi" w:hAnsiTheme="majorHAnsi"/>
                <w:b/>
                <w:bCs/>
                <w:vertAlign w:val="superscript"/>
                <w:lang w:val="en-ID"/>
              </w:rPr>
              <w:t>a</w:t>
            </w:r>
          </w:p>
        </w:tc>
      </w:tr>
      <w:tr w:rsidR="009B5FC0" w:rsidRPr="00D661F4" w14:paraId="36A885F9" w14:textId="77777777" w:rsidTr="0093608A">
        <w:tc>
          <w:tcPr>
            <w:cnfStyle w:val="000010000000" w:firstRow="0" w:lastRow="0" w:firstColumn="0" w:lastColumn="0" w:oddVBand="1" w:evenVBand="0" w:oddHBand="0" w:evenHBand="0" w:firstRowFirstColumn="0" w:firstRowLastColumn="0" w:lastRowFirstColumn="0" w:lastRowLastColumn="0"/>
            <w:tcW w:w="889" w:type="dxa"/>
          </w:tcPr>
          <w:p w14:paraId="17751C2B" w14:textId="77777777" w:rsidR="009B5FC0" w:rsidRPr="009B5FC0" w:rsidRDefault="009B5FC0" w:rsidP="0093608A">
            <w:pPr>
              <w:pStyle w:val="ListParagraph"/>
              <w:spacing w:line="276" w:lineRule="auto"/>
              <w:ind w:left="-142" w:firstLine="142"/>
              <w:jc w:val="center"/>
              <w:rPr>
                <w:rFonts w:asciiTheme="majorHAnsi" w:hAnsiTheme="majorHAnsi"/>
                <w:b/>
                <w:bCs/>
                <w:sz w:val="20"/>
                <w:szCs w:val="20"/>
                <w:lang w:val="en-ID"/>
              </w:rPr>
            </w:pPr>
            <w:r w:rsidRPr="009B5FC0">
              <w:rPr>
                <w:rFonts w:asciiTheme="majorHAnsi" w:hAnsiTheme="majorHAnsi"/>
                <w:b/>
                <w:bCs/>
                <w:sz w:val="20"/>
                <w:szCs w:val="20"/>
                <w:lang w:val="en-ID"/>
              </w:rPr>
              <w:t>Model</w:t>
            </w:r>
          </w:p>
        </w:tc>
        <w:tc>
          <w:tcPr>
            <w:cnfStyle w:val="000001000000" w:firstRow="0" w:lastRow="0" w:firstColumn="0" w:lastColumn="0" w:oddVBand="0" w:evenVBand="1" w:oddHBand="0" w:evenHBand="0" w:firstRowFirstColumn="0" w:firstRowLastColumn="0" w:lastRowFirstColumn="0" w:lastRowLastColumn="0"/>
            <w:tcW w:w="3881" w:type="dxa"/>
          </w:tcPr>
          <w:p w14:paraId="02C65346" w14:textId="77777777" w:rsidR="009B5FC0" w:rsidRPr="009B5FC0" w:rsidRDefault="009B5FC0" w:rsidP="0093608A">
            <w:pPr>
              <w:pStyle w:val="ListParagraph"/>
              <w:spacing w:line="276" w:lineRule="auto"/>
              <w:ind w:left="46" w:firstLine="0"/>
              <w:jc w:val="center"/>
              <w:rPr>
                <w:rFonts w:asciiTheme="majorHAnsi" w:hAnsiTheme="majorHAnsi"/>
                <w:b/>
                <w:bCs/>
                <w:sz w:val="20"/>
                <w:szCs w:val="20"/>
                <w:lang w:val="en-ID"/>
              </w:rPr>
            </w:pPr>
            <w:r w:rsidRPr="009B5FC0">
              <w:rPr>
                <w:rFonts w:asciiTheme="majorHAnsi" w:hAnsiTheme="majorHAnsi"/>
                <w:b/>
                <w:bCs/>
                <w:sz w:val="20"/>
                <w:szCs w:val="20"/>
                <w:lang w:val="en-ID"/>
              </w:rPr>
              <w:t>Variables Entered</w:t>
            </w:r>
          </w:p>
        </w:tc>
        <w:tc>
          <w:tcPr>
            <w:cnfStyle w:val="000010000000" w:firstRow="0" w:lastRow="0" w:firstColumn="0" w:lastColumn="0" w:oddVBand="1" w:evenVBand="0" w:oddHBand="0" w:evenHBand="0" w:firstRowFirstColumn="0" w:firstRowLastColumn="0" w:lastRowFirstColumn="0" w:lastRowLastColumn="0"/>
            <w:tcW w:w="2790" w:type="dxa"/>
          </w:tcPr>
          <w:p w14:paraId="0D755A02" w14:textId="77777777" w:rsidR="009B5FC0" w:rsidRPr="009B5FC0" w:rsidRDefault="009B5FC0" w:rsidP="0093608A">
            <w:pPr>
              <w:pStyle w:val="ListParagraph"/>
              <w:spacing w:line="276" w:lineRule="auto"/>
              <w:ind w:left="139" w:firstLine="3"/>
              <w:jc w:val="center"/>
              <w:rPr>
                <w:rFonts w:asciiTheme="majorHAnsi" w:hAnsiTheme="majorHAnsi"/>
                <w:b/>
                <w:bCs/>
                <w:sz w:val="20"/>
                <w:szCs w:val="20"/>
                <w:lang w:val="en-ID"/>
              </w:rPr>
            </w:pPr>
            <w:r w:rsidRPr="009B5FC0">
              <w:rPr>
                <w:rFonts w:asciiTheme="majorHAnsi" w:hAnsiTheme="majorHAnsi"/>
                <w:b/>
                <w:bCs/>
                <w:sz w:val="20"/>
                <w:szCs w:val="20"/>
                <w:lang w:val="en-ID"/>
              </w:rPr>
              <w:t>Variables Removed</w:t>
            </w:r>
          </w:p>
        </w:tc>
        <w:tc>
          <w:tcPr>
            <w:cnfStyle w:val="000001000000" w:firstRow="0" w:lastRow="0" w:firstColumn="0" w:lastColumn="0" w:oddVBand="0" w:evenVBand="1" w:oddHBand="0" w:evenHBand="0" w:firstRowFirstColumn="0" w:firstRowLastColumn="0" w:lastRowFirstColumn="0" w:lastRowLastColumn="0"/>
            <w:tcW w:w="2160" w:type="dxa"/>
          </w:tcPr>
          <w:p w14:paraId="6A0AAD55" w14:textId="77777777" w:rsidR="009B5FC0" w:rsidRPr="004B74FA" w:rsidRDefault="009B5FC0" w:rsidP="0093608A">
            <w:pPr>
              <w:spacing w:line="276" w:lineRule="auto"/>
              <w:jc w:val="center"/>
              <w:rPr>
                <w:rFonts w:asciiTheme="majorHAnsi" w:hAnsiTheme="majorHAnsi"/>
                <w:b/>
                <w:bCs/>
                <w:sz w:val="20"/>
                <w:szCs w:val="20"/>
                <w:lang w:val="en-ID"/>
              </w:rPr>
            </w:pPr>
            <w:r w:rsidRPr="004B74FA">
              <w:rPr>
                <w:rFonts w:asciiTheme="majorHAnsi" w:hAnsiTheme="majorHAnsi"/>
                <w:b/>
                <w:bCs/>
                <w:sz w:val="20"/>
                <w:szCs w:val="20"/>
                <w:lang w:val="en-ID"/>
              </w:rPr>
              <w:t>Method</w:t>
            </w:r>
          </w:p>
        </w:tc>
      </w:tr>
      <w:tr w:rsidR="009B5FC0" w:rsidRPr="00D661F4" w14:paraId="2B99D537" w14:textId="77777777" w:rsidTr="0093608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89" w:type="dxa"/>
          </w:tcPr>
          <w:p w14:paraId="7A28711A" w14:textId="77777777" w:rsidR="009B5FC0" w:rsidRPr="009B5FC0" w:rsidRDefault="009B5FC0" w:rsidP="0093608A">
            <w:pPr>
              <w:pStyle w:val="ListParagraph"/>
              <w:spacing w:line="276" w:lineRule="auto"/>
              <w:ind w:left="-142" w:firstLine="142"/>
              <w:jc w:val="center"/>
              <w:rPr>
                <w:rFonts w:asciiTheme="majorHAnsi" w:hAnsiTheme="majorHAnsi"/>
                <w:b/>
                <w:bCs/>
                <w:sz w:val="20"/>
                <w:szCs w:val="20"/>
                <w:lang w:val="en-ID"/>
              </w:rPr>
            </w:pPr>
            <w:r w:rsidRPr="009B5FC0">
              <w:rPr>
                <w:rFonts w:asciiTheme="majorHAnsi" w:hAnsiTheme="majorHAnsi"/>
                <w:b/>
                <w:bCs/>
                <w:sz w:val="20"/>
                <w:szCs w:val="20"/>
                <w:lang w:val="en-ID"/>
              </w:rPr>
              <w:t>1</w:t>
            </w:r>
          </w:p>
        </w:tc>
        <w:tc>
          <w:tcPr>
            <w:cnfStyle w:val="000001000000" w:firstRow="0" w:lastRow="0" w:firstColumn="0" w:lastColumn="0" w:oddVBand="0" w:evenVBand="1" w:oddHBand="0" w:evenHBand="0" w:firstRowFirstColumn="0" w:firstRowLastColumn="0" w:lastRowFirstColumn="0" w:lastRowLastColumn="0"/>
            <w:tcW w:w="3881" w:type="dxa"/>
          </w:tcPr>
          <w:p w14:paraId="7C87F5DE" w14:textId="77777777" w:rsidR="009B5FC0" w:rsidRPr="009B5FC0" w:rsidRDefault="009B5FC0" w:rsidP="0093608A">
            <w:pPr>
              <w:pStyle w:val="ListParagraph"/>
              <w:spacing w:line="276" w:lineRule="auto"/>
              <w:ind w:left="-142" w:firstLine="142"/>
              <w:jc w:val="center"/>
              <w:rPr>
                <w:rFonts w:asciiTheme="majorHAnsi" w:hAnsiTheme="majorHAnsi"/>
                <w:b/>
                <w:bCs/>
                <w:sz w:val="20"/>
                <w:szCs w:val="20"/>
                <w:lang w:val="en-ID"/>
              </w:rPr>
            </w:pPr>
            <w:r w:rsidRPr="009B5FC0">
              <w:rPr>
                <w:rFonts w:asciiTheme="majorHAnsi" w:hAnsiTheme="majorHAnsi"/>
                <w:b/>
                <w:bCs/>
                <w:sz w:val="20"/>
                <w:szCs w:val="20"/>
                <w:lang w:val="en-ID"/>
              </w:rPr>
              <w:t xml:space="preserve">Development Career </w:t>
            </w:r>
            <w:r w:rsidRPr="009B5FC0">
              <w:rPr>
                <w:rFonts w:asciiTheme="majorHAnsi" w:hAnsiTheme="majorHAnsi"/>
                <w:b/>
                <w:bCs/>
                <w:sz w:val="20"/>
                <w:szCs w:val="20"/>
                <w:vertAlign w:val="superscript"/>
                <w:lang w:val="en-ID"/>
              </w:rPr>
              <w:t>b</w:t>
            </w:r>
          </w:p>
        </w:tc>
        <w:tc>
          <w:tcPr>
            <w:cnfStyle w:val="000010000000" w:firstRow="0" w:lastRow="0" w:firstColumn="0" w:lastColumn="0" w:oddVBand="1" w:evenVBand="0" w:oddHBand="0" w:evenHBand="0" w:firstRowFirstColumn="0" w:firstRowLastColumn="0" w:lastRowFirstColumn="0" w:lastRowLastColumn="0"/>
            <w:tcW w:w="2790" w:type="dxa"/>
          </w:tcPr>
          <w:p w14:paraId="06F03692" w14:textId="77777777" w:rsidR="009B5FC0" w:rsidRPr="009B5FC0" w:rsidRDefault="009B5FC0" w:rsidP="0093608A">
            <w:pPr>
              <w:pStyle w:val="ListParagraph"/>
              <w:spacing w:line="276" w:lineRule="auto"/>
              <w:ind w:left="-142" w:firstLine="142"/>
              <w:jc w:val="center"/>
              <w:rPr>
                <w:rFonts w:asciiTheme="majorHAnsi" w:hAnsiTheme="majorHAnsi"/>
                <w:b/>
                <w:bCs/>
                <w:sz w:val="20"/>
                <w:szCs w:val="20"/>
                <w:lang w:val="en-ID"/>
              </w:rPr>
            </w:pPr>
            <w:r w:rsidRPr="009B5FC0">
              <w:rPr>
                <w:rFonts w:asciiTheme="majorHAnsi" w:hAnsiTheme="majorHAnsi"/>
                <w:b/>
                <w:bCs/>
                <w:sz w:val="20"/>
                <w:szCs w:val="20"/>
                <w:lang w:val="en-ID"/>
              </w:rPr>
              <w:t>.</w:t>
            </w:r>
          </w:p>
        </w:tc>
        <w:tc>
          <w:tcPr>
            <w:cnfStyle w:val="000001000000" w:firstRow="0" w:lastRow="0" w:firstColumn="0" w:lastColumn="0" w:oddVBand="0" w:evenVBand="1" w:oddHBand="0" w:evenHBand="0" w:firstRowFirstColumn="0" w:firstRowLastColumn="0" w:lastRowFirstColumn="0" w:lastRowLastColumn="0"/>
            <w:tcW w:w="2160" w:type="dxa"/>
          </w:tcPr>
          <w:p w14:paraId="486A2853" w14:textId="77777777" w:rsidR="009B5FC0" w:rsidRPr="009B5FC0" w:rsidRDefault="009B5FC0" w:rsidP="0093608A">
            <w:pPr>
              <w:pStyle w:val="ListParagraph"/>
              <w:spacing w:line="276" w:lineRule="auto"/>
              <w:ind w:left="-142" w:firstLine="142"/>
              <w:jc w:val="center"/>
              <w:rPr>
                <w:rFonts w:asciiTheme="majorHAnsi" w:hAnsiTheme="majorHAnsi"/>
                <w:b/>
                <w:bCs/>
                <w:sz w:val="20"/>
                <w:szCs w:val="20"/>
                <w:lang w:val="en-ID"/>
              </w:rPr>
            </w:pPr>
            <w:r w:rsidRPr="009B5FC0">
              <w:rPr>
                <w:rFonts w:asciiTheme="majorHAnsi" w:hAnsiTheme="majorHAnsi"/>
                <w:b/>
                <w:bCs/>
                <w:sz w:val="20"/>
                <w:szCs w:val="20"/>
                <w:lang w:val="en-ID"/>
              </w:rPr>
              <w:t>Enter</w:t>
            </w:r>
          </w:p>
        </w:tc>
      </w:tr>
      <w:tr w:rsidR="009B5FC0" w:rsidRPr="00D661F4" w14:paraId="49F8BC9A" w14:textId="77777777" w:rsidTr="0093608A">
        <w:tc>
          <w:tcPr>
            <w:cnfStyle w:val="000010000000" w:firstRow="0" w:lastRow="0" w:firstColumn="0" w:lastColumn="0" w:oddVBand="1" w:evenVBand="0" w:oddHBand="0" w:evenHBand="0" w:firstRowFirstColumn="0" w:firstRowLastColumn="0" w:lastRowFirstColumn="0" w:lastRowLastColumn="0"/>
            <w:tcW w:w="9720" w:type="dxa"/>
            <w:gridSpan w:val="4"/>
          </w:tcPr>
          <w:p w14:paraId="47956962" w14:textId="77777777" w:rsidR="009B5FC0" w:rsidRPr="00D661F4" w:rsidRDefault="009B5FC0" w:rsidP="0093608A">
            <w:pPr>
              <w:pStyle w:val="ListParagraph"/>
              <w:spacing w:line="276" w:lineRule="auto"/>
              <w:ind w:left="-142" w:firstLine="142"/>
              <w:jc w:val="center"/>
              <w:rPr>
                <w:rFonts w:asciiTheme="majorHAnsi" w:hAnsiTheme="majorHAnsi"/>
                <w:b/>
                <w:bCs/>
                <w:lang w:val="en-ID"/>
              </w:rPr>
            </w:pPr>
            <w:r w:rsidRPr="00D661F4">
              <w:rPr>
                <w:rFonts w:asciiTheme="majorHAnsi" w:hAnsiTheme="majorHAnsi"/>
                <w:b/>
                <w:bCs/>
                <w:lang w:val="en-ID"/>
              </w:rPr>
              <w:t>a. Dependent Variable: Employee Performance</w:t>
            </w:r>
          </w:p>
        </w:tc>
      </w:tr>
      <w:tr w:rsidR="009B5FC0" w:rsidRPr="00D661F4" w14:paraId="482A1DEF" w14:textId="77777777" w:rsidTr="0093608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9720" w:type="dxa"/>
            <w:gridSpan w:val="4"/>
          </w:tcPr>
          <w:p w14:paraId="66683E47" w14:textId="77777777" w:rsidR="009B5FC0" w:rsidRPr="00D661F4" w:rsidRDefault="009B5FC0" w:rsidP="0093608A">
            <w:pPr>
              <w:pStyle w:val="ListParagraph"/>
              <w:spacing w:line="276" w:lineRule="auto"/>
              <w:ind w:left="-142" w:firstLine="142"/>
              <w:jc w:val="center"/>
              <w:rPr>
                <w:rFonts w:asciiTheme="majorHAnsi" w:hAnsiTheme="majorHAnsi"/>
                <w:b/>
                <w:bCs/>
                <w:lang w:val="en-ID"/>
              </w:rPr>
            </w:pPr>
            <w:r w:rsidRPr="00D661F4">
              <w:rPr>
                <w:rFonts w:asciiTheme="majorHAnsi" w:hAnsiTheme="majorHAnsi"/>
                <w:b/>
                <w:bCs/>
                <w:lang w:val="en-ID"/>
              </w:rPr>
              <w:t>b. All requested variables entered.</w:t>
            </w:r>
          </w:p>
        </w:tc>
      </w:tr>
    </w:tbl>
    <w:bookmarkEnd w:id="9"/>
    <w:p w14:paraId="04AE3C86" w14:textId="20210321" w:rsidR="00A22DD0" w:rsidRPr="009B5FC0" w:rsidRDefault="00A22DD0" w:rsidP="00942983">
      <w:pPr>
        <w:spacing w:line="276" w:lineRule="auto"/>
        <w:jc w:val="center"/>
        <w:rPr>
          <w:rFonts w:asciiTheme="majorHAnsi" w:hAnsiTheme="majorHAnsi"/>
          <w:bCs/>
          <w:lang w:val="en-ID"/>
        </w:rPr>
      </w:pPr>
      <w:r w:rsidRPr="009B5FC0">
        <w:rPr>
          <w:rFonts w:asciiTheme="majorHAnsi" w:hAnsiTheme="majorHAnsi"/>
          <w:bCs/>
          <w:lang w:val="en-ID"/>
        </w:rPr>
        <w:t>Source: SPSS data processing results, 2024</w:t>
      </w:r>
    </w:p>
    <w:p w14:paraId="47005377" w14:textId="77777777" w:rsidR="0032391C" w:rsidRDefault="0032391C" w:rsidP="00A22DD0">
      <w:pPr>
        <w:pStyle w:val="ListParagraph"/>
        <w:spacing w:line="276" w:lineRule="auto"/>
        <w:ind w:left="-142" w:firstLine="142"/>
        <w:jc w:val="both"/>
        <w:rPr>
          <w:rFonts w:asciiTheme="majorHAnsi" w:hAnsiTheme="majorHAnsi"/>
          <w:bCs/>
          <w:lang w:val="en-ID"/>
        </w:rPr>
      </w:pPr>
    </w:p>
    <w:p w14:paraId="197D6596" w14:textId="77777777" w:rsidR="0093608A" w:rsidRDefault="0093608A" w:rsidP="00A22DD0">
      <w:pPr>
        <w:pStyle w:val="ListParagraph"/>
        <w:spacing w:line="276" w:lineRule="auto"/>
        <w:ind w:left="-142" w:firstLine="142"/>
        <w:jc w:val="both"/>
        <w:rPr>
          <w:rFonts w:asciiTheme="majorHAnsi" w:hAnsiTheme="majorHAnsi"/>
          <w:bCs/>
          <w:lang w:val="en-ID"/>
        </w:rPr>
        <w:sectPr w:rsidR="0093608A" w:rsidSect="0032391C">
          <w:type w:val="continuous"/>
          <w:pgSz w:w="11910" w:h="16840"/>
          <w:pgMar w:top="1134" w:right="1134" w:bottom="1134" w:left="1134" w:header="90" w:footer="500" w:gutter="0"/>
          <w:pgNumType w:start="30"/>
          <w:cols w:space="720"/>
          <w:docGrid w:linePitch="299"/>
        </w:sectPr>
      </w:pPr>
    </w:p>
    <w:p w14:paraId="2B549C8D" w14:textId="77777777" w:rsidR="00A22DD0" w:rsidRDefault="00A22DD0" w:rsidP="00A22DD0">
      <w:pPr>
        <w:pStyle w:val="ListParagraph"/>
        <w:spacing w:line="276" w:lineRule="auto"/>
        <w:ind w:left="-142" w:firstLine="142"/>
        <w:jc w:val="both"/>
        <w:rPr>
          <w:rFonts w:asciiTheme="majorHAnsi" w:hAnsiTheme="majorHAnsi"/>
          <w:bCs/>
          <w:lang w:val="en-ID"/>
        </w:rPr>
      </w:pPr>
      <w:r w:rsidRPr="00A22DD0">
        <w:rPr>
          <w:rFonts w:asciiTheme="majorHAnsi" w:hAnsiTheme="majorHAnsi"/>
          <w:bCs/>
          <w:lang w:val="en-ID"/>
        </w:rPr>
        <w:t xml:space="preserve">         Based on table 4.10, the first part of the output (Variables Entered/Removed): the table above explains the variables entered and the method used. In this case the variables included </w:t>
      </w:r>
      <w:r w:rsidRPr="00A22DD0">
        <w:rPr>
          <w:rFonts w:asciiTheme="majorHAnsi" w:hAnsiTheme="majorHAnsi"/>
          <w:bCs/>
          <w:lang w:val="en-ID"/>
        </w:rPr>
        <w:t>are the career development variable as the independent variable and employee performance as the dependent variable and the method used is the enter method.</w:t>
      </w:r>
    </w:p>
    <w:p w14:paraId="2A1ECCCF" w14:textId="77777777" w:rsidR="000F735C" w:rsidRDefault="000F735C" w:rsidP="004238EC">
      <w:pPr>
        <w:pStyle w:val="ListParagraph"/>
        <w:spacing w:line="276" w:lineRule="auto"/>
        <w:ind w:left="-142" w:firstLine="142"/>
        <w:jc w:val="center"/>
        <w:rPr>
          <w:rFonts w:asciiTheme="majorHAnsi" w:hAnsiTheme="majorHAnsi"/>
          <w:b/>
          <w:bCs/>
          <w:lang w:val="en-ID"/>
        </w:rPr>
        <w:sectPr w:rsidR="000F735C" w:rsidSect="00723986">
          <w:type w:val="continuous"/>
          <w:pgSz w:w="11910" w:h="16840"/>
          <w:pgMar w:top="1134" w:right="1134" w:bottom="1134" w:left="1134" w:header="90" w:footer="500" w:gutter="0"/>
          <w:pgNumType w:start="30"/>
          <w:cols w:num="2" w:space="720"/>
          <w:docGrid w:linePitch="299"/>
        </w:sectPr>
      </w:pPr>
    </w:p>
    <w:p w14:paraId="73AE91CD" w14:textId="77777777" w:rsidR="0093608A" w:rsidRDefault="0093608A" w:rsidP="004238EC">
      <w:pPr>
        <w:pStyle w:val="ListParagraph"/>
        <w:spacing w:line="276" w:lineRule="auto"/>
        <w:ind w:left="-142" w:firstLine="142"/>
        <w:jc w:val="center"/>
        <w:rPr>
          <w:rFonts w:asciiTheme="majorHAnsi" w:hAnsiTheme="majorHAnsi"/>
          <w:b/>
          <w:bCs/>
          <w:lang w:val="en-ID"/>
        </w:rPr>
      </w:pPr>
    </w:p>
    <w:p w14:paraId="633598C3" w14:textId="77777777" w:rsidR="0093608A" w:rsidRDefault="0093608A" w:rsidP="004238EC">
      <w:pPr>
        <w:pStyle w:val="ListParagraph"/>
        <w:spacing w:line="276" w:lineRule="auto"/>
        <w:ind w:left="-142" w:firstLine="142"/>
        <w:jc w:val="center"/>
        <w:rPr>
          <w:rFonts w:asciiTheme="majorHAnsi" w:hAnsiTheme="majorHAnsi"/>
          <w:b/>
          <w:bCs/>
          <w:lang w:val="en-ID"/>
        </w:rPr>
        <w:sectPr w:rsidR="0093608A" w:rsidSect="000F735C">
          <w:type w:val="continuous"/>
          <w:pgSz w:w="11910" w:h="16840"/>
          <w:pgMar w:top="1134" w:right="1134" w:bottom="1134" w:left="1134" w:header="90" w:footer="500" w:gutter="0"/>
          <w:pgNumType w:start="30"/>
          <w:cols w:space="720"/>
          <w:docGrid w:linePitch="299"/>
        </w:sectPr>
      </w:pPr>
    </w:p>
    <w:p w14:paraId="730D1D1E" w14:textId="027E8CCF" w:rsidR="004238EC" w:rsidRPr="00334DB1" w:rsidRDefault="004238EC" w:rsidP="0093608A">
      <w:pPr>
        <w:pStyle w:val="ListParagraph"/>
        <w:ind w:left="-142" w:firstLine="142"/>
        <w:jc w:val="center"/>
        <w:rPr>
          <w:rFonts w:asciiTheme="majorHAnsi" w:hAnsiTheme="majorHAnsi"/>
          <w:b/>
          <w:bCs/>
          <w:lang w:val="en-ID"/>
        </w:rPr>
      </w:pPr>
      <w:r w:rsidRPr="00334DB1">
        <w:rPr>
          <w:rFonts w:asciiTheme="majorHAnsi" w:hAnsiTheme="majorHAnsi"/>
          <w:b/>
          <w:bCs/>
          <w:lang w:val="en-ID"/>
        </w:rPr>
        <w:lastRenderedPageBreak/>
        <w:t>Table 4.11 t test results</w:t>
      </w:r>
    </w:p>
    <w:p w14:paraId="47C0DD86" w14:textId="10DFC54E" w:rsidR="00315767" w:rsidRPr="004238EC" w:rsidRDefault="004238EC" w:rsidP="0093608A">
      <w:pPr>
        <w:pStyle w:val="ListParagraph"/>
        <w:ind w:left="-142" w:firstLine="142"/>
        <w:jc w:val="center"/>
        <w:rPr>
          <w:rFonts w:asciiTheme="majorHAnsi" w:hAnsiTheme="majorHAnsi"/>
          <w:b/>
          <w:bCs/>
          <w:lang w:val="en-ID"/>
        </w:rPr>
      </w:pPr>
      <w:r w:rsidRPr="00334DB1">
        <w:rPr>
          <w:rFonts w:asciiTheme="majorHAnsi" w:hAnsiTheme="majorHAnsi"/>
          <w:b/>
          <w:bCs/>
          <w:lang w:val="en-ID"/>
        </w:rPr>
        <w:t>Coeffici</w:t>
      </w:r>
      <w:r>
        <w:rPr>
          <w:rFonts w:asciiTheme="majorHAnsi" w:hAnsiTheme="majorHAnsi"/>
          <w:b/>
          <w:bCs/>
          <w:lang w:val="en-ID"/>
        </w:rPr>
        <w:t>entsᵃ</w:t>
      </w:r>
    </w:p>
    <w:tbl>
      <w:tblPr>
        <w:tblStyle w:val="TableGridLight1"/>
        <w:tblpPr w:leftFromText="180" w:rightFromText="180" w:vertAnchor="text" w:horzAnchor="margin" w:tblpX="-142" w:tblpY="122"/>
        <w:tblW w:w="9805" w:type="dxa"/>
        <w:tblLayout w:type="fixed"/>
        <w:tblLook w:val="0000" w:firstRow="0" w:lastRow="0" w:firstColumn="0" w:lastColumn="0" w:noHBand="0" w:noVBand="0"/>
      </w:tblPr>
      <w:tblGrid>
        <w:gridCol w:w="535"/>
        <w:gridCol w:w="2340"/>
        <w:gridCol w:w="1260"/>
        <w:gridCol w:w="1620"/>
        <w:gridCol w:w="1800"/>
        <w:gridCol w:w="1080"/>
        <w:gridCol w:w="1170"/>
      </w:tblGrid>
      <w:tr w:rsidR="009B5FC0" w:rsidRPr="009B5FC0" w14:paraId="68141E95" w14:textId="77777777" w:rsidTr="0093608A">
        <w:trPr>
          <w:trHeight w:val="273"/>
        </w:trPr>
        <w:tc>
          <w:tcPr>
            <w:tcW w:w="9805" w:type="dxa"/>
            <w:gridSpan w:val="7"/>
          </w:tcPr>
          <w:p w14:paraId="2BC96428" w14:textId="77777777" w:rsidR="009B5FC0" w:rsidRPr="009B5FC0" w:rsidRDefault="009B5FC0" w:rsidP="0093608A">
            <w:pPr>
              <w:pStyle w:val="ListParagraph"/>
              <w:ind w:left="-142" w:firstLine="142"/>
              <w:jc w:val="center"/>
              <w:rPr>
                <w:rFonts w:asciiTheme="majorHAnsi" w:hAnsiTheme="majorHAnsi"/>
                <w:b/>
                <w:bCs/>
                <w:lang w:val="en-ID"/>
              </w:rPr>
            </w:pPr>
            <w:bookmarkStart w:id="10" w:name="_Hlk159579153"/>
            <w:r w:rsidRPr="009B5FC0">
              <w:rPr>
                <w:rFonts w:asciiTheme="majorHAnsi" w:hAnsiTheme="majorHAnsi"/>
                <w:b/>
                <w:bCs/>
                <w:lang w:val="en-ID"/>
              </w:rPr>
              <w:t xml:space="preserve">Coefficients </w:t>
            </w:r>
            <w:r w:rsidRPr="009B5FC0">
              <w:rPr>
                <w:rFonts w:asciiTheme="majorHAnsi" w:hAnsiTheme="majorHAnsi"/>
                <w:b/>
                <w:bCs/>
                <w:vertAlign w:val="superscript"/>
                <w:lang w:val="en-ID"/>
              </w:rPr>
              <w:t>a</w:t>
            </w:r>
          </w:p>
        </w:tc>
      </w:tr>
      <w:tr w:rsidR="009B5FC0" w:rsidRPr="00683E77" w14:paraId="0449711B" w14:textId="77777777" w:rsidTr="0093608A">
        <w:trPr>
          <w:trHeight w:val="535"/>
        </w:trPr>
        <w:tc>
          <w:tcPr>
            <w:tcW w:w="2875" w:type="dxa"/>
            <w:gridSpan w:val="2"/>
            <w:vMerge w:val="restart"/>
          </w:tcPr>
          <w:p w14:paraId="66E621FA" w14:textId="77777777" w:rsidR="009B5FC0" w:rsidRPr="00683E77" w:rsidRDefault="009B5FC0" w:rsidP="0093608A">
            <w:pPr>
              <w:pStyle w:val="ListParagraph"/>
              <w:ind w:left="-142" w:firstLine="142"/>
              <w:jc w:val="center"/>
              <w:rPr>
                <w:rFonts w:asciiTheme="majorHAnsi" w:hAnsiTheme="majorHAnsi"/>
                <w:sz w:val="20"/>
                <w:szCs w:val="20"/>
                <w:lang w:val="en-ID"/>
              </w:rPr>
            </w:pPr>
            <w:r w:rsidRPr="00683E77">
              <w:rPr>
                <w:rFonts w:asciiTheme="majorHAnsi" w:hAnsiTheme="majorHAnsi"/>
                <w:sz w:val="20"/>
                <w:szCs w:val="20"/>
                <w:lang w:val="en-ID"/>
              </w:rPr>
              <w:t>Model</w:t>
            </w:r>
          </w:p>
        </w:tc>
        <w:tc>
          <w:tcPr>
            <w:tcW w:w="2880" w:type="dxa"/>
            <w:gridSpan w:val="2"/>
          </w:tcPr>
          <w:p w14:paraId="25B26A95" w14:textId="77777777" w:rsidR="009B5FC0" w:rsidRPr="00683E77" w:rsidRDefault="009B5FC0" w:rsidP="0093608A">
            <w:pPr>
              <w:pStyle w:val="ListParagraph"/>
              <w:ind w:left="137" w:firstLine="0"/>
              <w:jc w:val="center"/>
              <w:rPr>
                <w:rFonts w:asciiTheme="majorHAnsi" w:hAnsiTheme="majorHAnsi"/>
                <w:sz w:val="20"/>
                <w:szCs w:val="20"/>
                <w:lang w:val="en-ID"/>
              </w:rPr>
            </w:pPr>
            <w:r w:rsidRPr="00683E77">
              <w:rPr>
                <w:rFonts w:asciiTheme="majorHAnsi" w:hAnsiTheme="majorHAnsi"/>
                <w:sz w:val="20"/>
                <w:szCs w:val="20"/>
                <w:lang w:val="en-ID"/>
              </w:rPr>
              <w:t>Unstandardized Coefficients</w:t>
            </w:r>
          </w:p>
        </w:tc>
        <w:tc>
          <w:tcPr>
            <w:tcW w:w="1800" w:type="dxa"/>
          </w:tcPr>
          <w:p w14:paraId="48AFAC25" w14:textId="77777777" w:rsidR="009B5FC0" w:rsidRPr="00683E77" w:rsidRDefault="009B5FC0" w:rsidP="0093608A">
            <w:pPr>
              <w:pStyle w:val="ListParagraph"/>
              <w:ind w:left="137" w:firstLine="0"/>
              <w:jc w:val="center"/>
              <w:rPr>
                <w:rFonts w:asciiTheme="majorHAnsi" w:hAnsiTheme="majorHAnsi"/>
                <w:sz w:val="20"/>
                <w:szCs w:val="20"/>
                <w:lang w:val="en-ID"/>
              </w:rPr>
            </w:pPr>
            <w:r w:rsidRPr="00683E77">
              <w:rPr>
                <w:rFonts w:asciiTheme="majorHAnsi" w:hAnsiTheme="majorHAnsi"/>
                <w:sz w:val="20"/>
                <w:szCs w:val="20"/>
                <w:lang w:val="en-ID"/>
              </w:rPr>
              <w:t>Standardized Coefficients</w:t>
            </w:r>
          </w:p>
        </w:tc>
        <w:tc>
          <w:tcPr>
            <w:tcW w:w="1080" w:type="dxa"/>
            <w:vMerge w:val="restart"/>
          </w:tcPr>
          <w:p w14:paraId="166BF55D" w14:textId="77777777" w:rsidR="009B5FC0" w:rsidRPr="00683E77" w:rsidRDefault="009B5FC0" w:rsidP="0093608A">
            <w:pPr>
              <w:pStyle w:val="ListParagraph"/>
              <w:ind w:left="54" w:firstLine="0"/>
              <w:jc w:val="center"/>
              <w:rPr>
                <w:rFonts w:asciiTheme="majorHAnsi" w:hAnsiTheme="majorHAnsi"/>
                <w:sz w:val="20"/>
                <w:szCs w:val="20"/>
                <w:lang w:val="en-ID"/>
              </w:rPr>
            </w:pPr>
            <w:r w:rsidRPr="00683E77">
              <w:rPr>
                <w:rFonts w:asciiTheme="majorHAnsi" w:hAnsiTheme="majorHAnsi"/>
                <w:sz w:val="20"/>
                <w:szCs w:val="20"/>
                <w:lang w:val="en-ID"/>
              </w:rPr>
              <w:t>Q</w:t>
            </w:r>
          </w:p>
        </w:tc>
        <w:tc>
          <w:tcPr>
            <w:tcW w:w="1170" w:type="dxa"/>
            <w:vMerge w:val="restart"/>
          </w:tcPr>
          <w:p w14:paraId="46B0B62B" w14:textId="77777777" w:rsidR="009B5FC0" w:rsidRPr="00683E77" w:rsidRDefault="009B5FC0" w:rsidP="0093608A">
            <w:pPr>
              <w:pStyle w:val="ListParagraph"/>
              <w:ind w:left="138" w:firstLine="0"/>
              <w:jc w:val="center"/>
              <w:rPr>
                <w:rFonts w:asciiTheme="majorHAnsi" w:hAnsiTheme="majorHAnsi"/>
                <w:sz w:val="20"/>
                <w:szCs w:val="20"/>
                <w:lang w:val="en-ID"/>
              </w:rPr>
            </w:pPr>
            <w:r w:rsidRPr="00683E77">
              <w:rPr>
                <w:rFonts w:asciiTheme="majorHAnsi" w:hAnsiTheme="majorHAnsi"/>
                <w:sz w:val="20"/>
                <w:szCs w:val="20"/>
                <w:lang w:val="en-ID"/>
              </w:rPr>
              <w:t>Sig.</w:t>
            </w:r>
          </w:p>
        </w:tc>
      </w:tr>
      <w:tr w:rsidR="009B5FC0" w:rsidRPr="00683E77" w14:paraId="64C0243D" w14:textId="77777777" w:rsidTr="0093608A">
        <w:trPr>
          <w:trHeight w:val="121"/>
        </w:trPr>
        <w:tc>
          <w:tcPr>
            <w:tcW w:w="2875" w:type="dxa"/>
            <w:gridSpan w:val="2"/>
            <w:vMerge/>
          </w:tcPr>
          <w:p w14:paraId="1084D85A" w14:textId="77777777" w:rsidR="009B5FC0" w:rsidRPr="00683E77" w:rsidRDefault="009B5FC0" w:rsidP="0093608A">
            <w:pPr>
              <w:pStyle w:val="ListParagraph"/>
              <w:ind w:left="-142" w:firstLine="142"/>
              <w:jc w:val="center"/>
              <w:rPr>
                <w:rFonts w:asciiTheme="majorHAnsi" w:hAnsiTheme="majorHAnsi"/>
                <w:sz w:val="20"/>
                <w:szCs w:val="20"/>
                <w:lang w:val="en-ID"/>
              </w:rPr>
            </w:pPr>
          </w:p>
        </w:tc>
        <w:tc>
          <w:tcPr>
            <w:tcW w:w="1260" w:type="dxa"/>
          </w:tcPr>
          <w:p w14:paraId="536CA95E" w14:textId="77777777" w:rsidR="009B5FC0" w:rsidRPr="00683E77" w:rsidRDefault="009B5FC0" w:rsidP="0093608A">
            <w:pPr>
              <w:jc w:val="center"/>
              <w:rPr>
                <w:rFonts w:asciiTheme="majorHAnsi" w:hAnsiTheme="majorHAnsi"/>
                <w:sz w:val="20"/>
                <w:szCs w:val="20"/>
                <w:lang w:val="en-ID"/>
              </w:rPr>
            </w:pPr>
            <w:r w:rsidRPr="00683E77">
              <w:rPr>
                <w:rFonts w:asciiTheme="majorHAnsi" w:hAnsiTheme="majorHAnsi"/>
                <w:sz w:val="20"/>
                <w:szCs w:val="20"/>
                <w:lang w:val="en-ID"/>
              </w:rPr>
              <w:t>B</w:t>
            </w:r>
          </w:p>
        </w:tc>
        <w:tc>
          <w:tcPr>
            <w:tcW w:w="1620" w:type="dxa"/>
          </w:tcPr>
          <w:p w14:paraId="0AAA6F97" w14:textId="77777777" w:rsidR="009B5FC0" w:rsidRPr="00683E77" w:rsidRDefault="009B5FC0" w:rsidP="0093608A">
            <w:pPr>
              <w:jc w:val="center"/>
              <w:rPr>
                <w:rFonts w:asciiTheme="majorHAnsi" w:hAnsiTheme="majorHAnsi"/>
                <w:sz w:val="20"/>
                <w:szCs w:val="20"/>
                <w:lang w:val="en-ID"/>
              </w:rPr>
            </w:pPr>
            <w:r w:rsidRPr="00683E77">
              <w:rPr>
                <w:rFonts w:asciiTheme="majorHAnsi" w:hAnsiTheme="majorHAnsi"/>
                <w:sz w:val="20"/>
                <w:szCs w:val="20"/>
                <w:lang w:val="en-ID"/>
              </w:rPr>
              <w:t>Std. Error</w:t>
            </w:r>
          </w:p>
        </w:tc>
        <w:tc>
          <w:tcPr>
            <w:tcW w:w="1800" w:type="dxa"/>
          </w:tcPr>
          <w:p w14:paraId="4787B1AC" w14:textId="77777777" w:rsidR="009B5FC0" w:rsidRPr="00683E77" w:rsidRDefault="009B5FC0" w:rsidP="0093608A">
            <w:pPr>
              <w:pStyle w:val="ListParagraph"/>
              <w:ind w:left="0" w:firstLine="142"/>
              <w:jc w:val="center"/>
              <w:rPr>
                <w:rFonts w:asciiTheme="majorHAnsi" w:hAnsiTheme="majorHAnsi"/>
                <w:sz w:val="20"/>
                <w:szCs w:val="20"/>
                <w:lang w:val="en-ID"/>
              </w:rPr>
            </w:pPr>
            <w:r w:rsidRPr="00683E77">
              <w:rPr>
                <w:rFonts w:asciiTheme="majorHAnsi" w:hAnsiTheme="majorHAnsi"/>
                <w:sz w:val="20"/>
                <w:szCs w:val="20"/>
                <w:lang w:val="en-ID"/>
              </w:rPr>
              <w:t>Beta</w:t>
            </w:r>
          </w:p>
        </w:tc>
        <w:tc>
          <w:tcPr>
            <w:tcW w:w="1080" w:type="dxa"/>
            <w:vMerge/>
          </w:tcPr>
          <w:p w14:paraId="3BB7E7B4" w14:textId="77777777" w:rsidR="009B5FC0" w:rsidRPr="00683E77" w:rsidRDefault="009B5FC0" w:rsidP="0093608A">
            <w:pPr>
              <w:pStyle w:val="ListParagraph"/>
              <w:ind w:left="0" w:firstLine="142"/>
              <w:jc w:val="center"/>
              <w:rPr>
                <w:rFonts w:asciiTheme="majorHAnsi" w:hAnsiTheme="majorHAnsi"/>
                <w:sz w:val="20"/>
                <w:szCs w:val="20"/>
                <w:lang w:val="en-ID"/>
              </w:rPr>
            </w:pPr>
          </w:p>
        </w:tc>
        <w:tc>
          <w:tcPr>
            <w:tcW w:w="1170" w:type="dxa"/>
            <w:vMerge/>
          </w:tcPr>
          <w:p w14:paraId="1940C487" w14:textId="77777777" w:rsidR="009B5FC0" w:rsidRPr="00683E77" w:rsidRDefault="009B5FC0" w:rsidP="0093608A">
            <w:pPr>
              <w:pStyle w:val="ListParagraph"/>
              <w:ind w:left="0" w:firstLine="142"/>
              <w:jc w:val="center"/>
              <w:rPr>
                <w:rFonts w:asciiTheme="majorHAnsi" w:hAnsiTheme="majorHAnsi"/>
                <w:sz w:val="20"/>
                <w:szCs w:val="20"/>
                <w:lang w:val="en-ID"/>
              </w:rPr>
            </w:pPr>
          </w:p>
        </w:tc>
      </w:tr>
      <w:tr w:rsidR="009B5FC0" w:rsidRPr="00683E77" w14:paraId="3396576C" w14:textId="77777777" w:rsidTr="0093608A">
        <w:trPr>
          <w:trHeight w:val="263"/>
        </w:trPr>
        <w:tc>
          <w:tcPr>
            <w:tcW w:w="535" w:type="dxa"/>
            <w:vMerge w:val="restart"/>
          </w:tcPr>
          <w:p w14:paraId="3A3B3704" w14:textId="77777777" w:rsidR="009B5FC0" w:rsidRPr="00683E77" w:rsidRDefault="009B5FC0" w:rsidP="0093608A">
            <w:pPr>
              <w:pStyle w:val="ListParagraph"/>
              <w:ind w:left="-142" w:firstLine="142"/>
              <w:jc w:val="center"/>
              <w:rPr>
                <w:rFonts w:asciiTheme="majorHAnsi" w:hAnsiTheme="majorHAnsi"/>
                <w:sz w:val="20"/>
                <w:szCs w:val="20"/>
                <w:lang w:val="en-ID"/>
              </w:rPr>
            </w:pPr>
            <w:r w:rsidRPr="00683E77">
              <w:rPr>
                <w:rFonts w:asciiTheme="majorHAnsi" w:hAnsiTheme="majorHAnsi"/>
                <w:sz w:val="20"/>
                <w:szCs w:val="20"/>
                <w:lang w:val="en-ID"/>
              </w:rPr>
              <w:t>1</w:t>
            </w:r>
          </w:p>
        </w:tc>
        <w:tc>
          <w:tcPr>
            <w:tcW w:w="2340" w:type="dxa"/>
          </w:tcPr>
          <w:p w14:paraId="0CBA5BCA" w14:textId="77777777" w:rsidR="009B5FC0" w:rsidRPr="00683E77" w:rsidRDefault="009B5FC0" w:rsidP="0093608A">
            <w:pPr>
              <w:pStyle w:val="ListParagraph"/>
              <w:ind w:left="-142" w:hanging="832"/>
              <w:jc w:val="center"/>
              <w:rPr>
                <w:rFonts w:asciiTheme="majorHAnsi" w:hAnsiTheme="majorHAnsi"/>
                <w:sz w:val="20"/>
                <w:szCs w:val="20"/>
                <w:lang w:val="en-ID"/>
              </w:rPr>
            </w:pPr>
            <w:r w:rsidRPr="00683E77">
              <w:rPr>
                <w:rFonts w:asciiTheme="majorHAnsi" w:hAnsiTheme="majorHAnsi"/>
                <w:sz w:val="20"/>
                <w:szCs w:val="20"/>
                <w:lang w:val="en-ID"/>
              </w:rPr>
              <w:t>(Constant)</w:t>
            </w:r>
          </w:p>
        </w:tc>
        <w:tc>
          <w:tcPr>
            <w:tcW w:w="1260" w:type="dxa"/>
          </w:tcPr>
          <w:p w14:paraId="646004DC" w14:textId="77777777" w:rsidR="009B5FC0" w:rsidRPr="00683E77" w:rsidRDefault="009B5FC0" w:rsidP="0093608A">
            <w:pPr>
              <w:ind w:right="113"/>
              <w:jc w:val="center"/>
              <w:rPr>
                <w:rFonts w:asciiTheme="majorHAnsi" w:hAnsiTheme="majorHAnsi"/>
                <w:sz w:val="20"/>
                <w:szCs w:val="20"/>
                <w:lang w:val="en-ID"/>
              </w:rPr>
            </w:pPr>
            <w:r w:rsidRPr="00683E77">
              <w:rPr>
                <w:rFonts w:asciiTheme="majorHAnsi" w:hAnsiTheme="majorHAnsi"/>
                <w:sz w:val="20"/>
                <w:szCs w:val="20"/>
                <w:lang w:val="en-ID"/>
              </w:rPr>
              <w:t>19,795</w:t>
            </w:r>
          </w:p>
        </w:tc>
        <w:tc>
          <w:tcPr>
            <w:tcW w:w="1620" w:type="dxa"/>
          </w:tcPr>
          <w:p w14:paraId="52A759C4" w14:textId="77777777" w:rsidR="009B5FC0" w:rsidRPr="00683E77" w:rsidRDefault="009B5FC0" w:rsidP="0093608A">
            <w:pPr>
              <w:ind w:right="113"/>
              <w:jc w:val="center"/>
              <w:rPr>
                <w:rFonts w:asciiTheme="majorHAnsi" w:hAnsiTheme="majorHAnsi"/>
                <w:sz w:val="20"/>
                <w:szCs w:val="20"/>
                <w:lang w:val="en-ID"/>
              </w:rPr>
            </w:pPr>
            <w:r w:rsidRPr="00683E77">
              <w:rPr>
                <w:rFonts w:asciiTheme="majorHAnsi" w:hAnsiTheme="majorHAnsi"/>
                <w:sz w:val="20"/>
                <w:szCs w:val="20"/>
                <w:lang w:val="en-ID"/>
              </w:rPr>
              <w:t>4,949</w:t>
            </w:r>
          </w:p>
        </w:tc>
        <w:tc>
          <w:tcPr>
            <w:tcW w:w="1800" w:type="dxa"/>
          </w:tcPr>
          <w:p w14:paraId="792B98FA" w14:textId="77777777" w:rsidR="009B5FC0" w:rsidRPr="00683E77" w:rsidRDefault="009B5FC0" w:rsidP="0093608A">
            <w:pPr>
              <w:pStyle w:val="ListParagraph"/>
              <w:ind w:left="-5" w:right="113" w:firstLine="5"/>
              <w:jc w:val="center"/>
              <w:rPr>
                <w:rFonts w:asciiTheme="majorHAnsi" w:hAnsiTheme="majorHAnsi"/>
                <w:sz w:val="20"/>
                <w:szCs w:val="20"/>
                <w:lang w:val="en-ID"/>
              </w:rPr>
            </w:pPr>
          </w:p>
        </w:tc>
        <w:tc>
          <w:tcPr>
            <w:tcW w:w="1080" w:type="dxa"/>
          </w:tcPr>
          <w:p w14:paraId="1898BACA" w14:textId="77777777" w:rsidR="009B5FC0" w:rsidRPr="00683E77" w:rsidRDefault="009B5FC0" w:rsidP="0093608A">
            <w:pPr>
              <w:ind w:right="113"/>
              <w:jc w:val="center"/>
              <w:rPr>
                <w:rFonts w:asciiTheme="majorHAnsi" w:hAnsiTheme="majorHAnsi"/>
                <w:sz w:val="20"/>
                <w:szCs w:val="20"/>
                <w:lang w:val="en-ID"/>
              </w:rPr>
            </w:pPr>
            <w:r w:rsidRPr="00683E77">
              <w:rPr>
                <w:rFonts w:asciiTheme="majorHAnsi" w:hAnsiTheme="majorHAnsi"/>
                <w:sz w:val="20"/>
                <w:szCs w:val="20"/>
                <w:lang w:val="en-ID"/>
              </w:rPr>
              <w:t>4,000</w:t>
            </w:r>
          </w:p>
        </w:tc>
        <w:tc>
          <w:tcPr>
            <w:tcW w:w="1170" w:type="dxa"/>
          </w:tcPr>
          <w:p w14:paraId="3642968C" w14:textId="77777777" w:rsidR="009B5FC0" w:rsidRPr="00683E77" w:rsidRDefault="009B5FC0" w:rsidP="0093608A">
            <w:pPr>
              <w:ind w:right="113"/>
              <w:jc w:val="center"/>
              <w:rPr>
                <w:rFonts w:asciiTheme="majorHAnsi" w:hAnsiTheme="majorHAnsi"/>
                <w:sz w:val="20"/>
                <w:szCs w:val="20"/>
                <w:lang w:val="en-ID"/>
              </w:rPr>
            </w:pPr>
            <w:r w:rsidRPr="00683E77">
              <w:rPr>
                <w:rFonts w:asciiTheme="majorHAnsi" w:hAnsiTheme="majorHAnsi"/>
                <w:sz w:val="20"/>
                <w:szCs w:val="20"/>
                <w:lang w:val="en-ID"/>
              </w:rPr>
              <w:t>,000</w:t>
            </w:r>
          </w:p>
        </w:tc>
      </w:tr>
      <w:tr w:rsidR="009B5FC0" w:rsidRPr="00683E77" w14:paraId="21735C44" w14:textId="77777777" w:rsidTr="0093608A">
        <w:trPr>
          <w:trHeight w:val="121"/>
        </w:trPr>
        <w:tc>
          <w:tcPr>
            <w:tcW w:w="535" w:type="dxa"/>
            <w:vMerge/>
          </w:tcPr>
          <w:p w14:paraId="29A4868E" w14:textId="77777777" w:rsidR="009B5FC0" w:rsidRPr="00683E77" w:rsidRDefault="009B5FC0" w:rsidP="0093608A">
            <w:pPr>
              <w:pStyle w:val="ListParagraph"/>
              <w:ind w:left="-142" w:firstLine="142"/>
              <w:jc w:val="center"/>
              <w:rPr>
                <w:rFonts w:asciiTheme="majorHAnsi" w:hAnsiTheme="majorHAnsi"/>
                <w:sz w:val="20"/>
                <w:szCs w:val="20"/>
                <w:lang w:val="en-ID"/>
              </w:rPr>
            </w:pPr>
          </w:p>
        </w:tc>
        <w:tc>
          <w:tcPr>
            <w:tcW w:w="2340" w:type="dxa"/>
          </w:tcPr>
          <w:p w14:paraId="27CAB188" w14:textId="77777777" w:rsidR="009B5FC0" w:rsidRPr="00683E77" w:rsidRDefault="009B5FC0" w:rsidP="0093608A">
            <w:pPr>
              <w:jc w:val="center"/>
              <w:rPr>
                <w:rFonts w:asciiTheme="majorHAnsi" w:hAnsiTheme="majorHAnsi"/>
                <w:sz w:val="20"/>
                <w:szCs w:val="20"/>
                <w:lang w:val="en-ID"/>
              </w:rPr>
            </w:pPr>
            <w:r w:rsidRPr="00683E77">
              <w:rPr>
                <w:rFonts w:asciiTheme="majorHAnsi" w:hAnsiTheme="majorHAnsi"/>
                <w:sz w:val="20"/>
                <w:szCs w:val="20"/>
                <w:lang w:val="en-ID"/>
              </w:rPr>
              <w:t>Development Career</w:t>
            </w:r>
          </w:p>
        </w:tc>
        <w:tc>
          <w:tcPr>
            <w:tcW w:w="1260" w:type="dxa"/>
          </w:tcPr>
          <w:p w14:paraId="26096DDF" w14:textId="77777777" w:rsidR="009B5FC0" w:rsidRPr="00683E77" w:rsidRDefault="009B5FC0" w:rsidP="0093608A">
            <w:pPr>
              <w:ind w:right="113"/>
              <w:jc w:val="center"/>
              <w:rPr>
                <w:rFonts w:asciiTheme="majorHAnsi" w:hAnsiTheme="majorHAnsi"/>
                <w:sz w:val="20"/>
                <w:szCs w:val="20"/>
                <w:lang w:val="en-ID"/>
              </w:rPr>
            </w:pPr>
            <w:r w:rsidRPr="00683E77">
              <w:rPr>
                <w:rFonts w:asciiTheme="majorHAnsi" w:hAnsiTheme="majorHAnsi"/>
                <w:sz w:val="20"/>
                <w:szCs w:val="20"/>
                <w:lang w:val="en-ID"/>
              </w:rPr>
              <w:t>,422</w:t>
            </w:r>
          </w:p>
        </w:tc>
        <w:tc>
          <w:tcPr>
            <w:tcW w:w="1620" w:type="dxa"/>
          </w:tcPr>
          <w:p w14:paraId="52C8D815" w14:textId="77777777" w:rsidR="009B5FC0" w:rsidRPr="00683E77" w:rsidRDefault="009B5FC0" w:rsidP="0093608A">
            <w:pPr>
              <w:ind w:right="113"/>
              <w:jc w:val="center"/>
              <w:rPr>
                <w:rFonts w:asciiTheme="majorHAnsi" w:hAnsiTheme="majorHAnsi"/>
                <w:sz w:val="20"/>
                <w:szCs w:val="20"/>
                <w:lang w:val="en-ID"/>
              </w:rPr>
            </w:pPr>
            <w:r w:rsidRPr="00683E77">
              <w:rPr>
                <w:rFonts w:asciiTheme="majorHAnsi" w:hAnsiTheme="majorHAnsi"/>
                <w:sz w:val="20"/>
                <w:szCs w:val="20"/>
                <w:lang w:val="en-ID"/>
              </w:rPr>
              <w:t>,145</w:t>
            </w:r>
          </w:p>
        </w:tc>
        <w:tc>
          <w:tcPr>
            <w:tcW w:w="1800" w:type="dxa"/>
          </w:tcPr>
          <w:p w14:paraId="7E166FD2" w14:textId="77777777" w:rsidR="009B5FC0" w:rsidRPr="00683E77" w:rsidRDefault="009B5FC0" w:rsidP="0093608A">
            <w:pPr>
              <w:ind w:right="113"/>
              <w:jc w:val="center"/>
              <w:rPr>
                <w:rFonts w:asciiTheme="majorHAnsi" w:hAnsiTheme="majorHAnsi"/>
                <w:sz w:val="20"/>
                <w:szCs w:val="20"/>
                <w:lang w:val="en-ID"/>
              </w:rPr>
            </w:pPr>
            <w:r w:rsidRPr="00683E77">
              <w:rPr>
                <w:rFonts w:asciiTheme="majorHAnsi" w:hAnsiTheme="majorHAnsi"/>
                <w:sz w:val="20"/>
                <w:szCs w:val="20"/>
                <w:lang w:val="en-ID"/>
              </w:rPr>
              <w:t>,347</w:t>
            </w:r>
          </w:p>
        </w:tc>
        <w:tc>
          <w:tcPr>
            <w:tcW w:w="1080" w:type="dxa"/>
          </w:tcPr>
          <w:p w14:paraId="3DCCD575" w14:textId="77777777" w:rsidR="009B5FC0" w:rsidRPr="00683E77" w:rsidRDefault="009B5FC0" w:rsidP="0093608A">
            <w:pPr>
              <w:ind w:right="113"/>
              <w:jc w:val="center"/>
              <w:rPr>
                <w:rFonts w:asciiTheme="majorHAnsi" w:hAnsiTheme="majorHAnsi"/>
                <w:sz w:val="20"/>
                <w:szCs w:val="20"/>
                <w:lang w:val="en-ID"/>
              </w:rPr>
            </w:pPr>
            <w:r w:rsidRPr="00683E77">
              <w:rPr>
                <w:rFonts w:asciiTheme="majorHAnsi" w:hAnsiTheme="majorHAnsi"/>
                <w:sz w:val="20"/>
                <w:szCs w:val="20"/>
                <w:lang w:val="en-ID"/>
              </w:rPr>
              <w:t>2,915</w:t>
            </w:r>
          </w:p>
        </w:tc>
        <w:tc>
          <w:tcPr>
            <w:tcW w:w="1170" w:type="dxa"/>
          </w:tcPr>
          <w:p w14:paraId="7625C13E" w14:textId="77777777" w:rsidR="009B5FC0" w:rsidRPr="00683E77" w:rsidRDefault="009B5FC0" w:rsidP="0093608A">
            <w:pPr>
              <w:ind w:right="113"/>
              <w:jc w:val="center"/>
              <w:rPr>
                <w:rFonts w:asciiTheme="majorHAnsi" w:hAnsiTheme="majorHAnsi"/>
                <w:sz w:val="20"/>
                <w:szCs w:val="20"/>
                <w:lang w:val="en-ID"/>
              </w:rPr>
            </w:pPr>
            <w:r w:rsidRPr="00683E77">
              <w:rPr>
                <w:rFonts w:asciiTheme="majorHAnsi" w:hAnsiTheme="majorHAnsi"/>
                <w:sz w:val="20"/>
                <w:szCs w:val="20"/>
                <w:lang w:val="en-ID"/>
              </w:rPr>
              <w:t>,005</w:t>
            </w:r>
          </w:p>
        </w:tc>
      </w:tr>
      <w:tr w:rsidR="009B5FC0" w:rsidRPr="00683E77" w14:paraId="6ABBC661" w14:textId="77777777" w:rsidTr="0093608A">
        <w:trPr>
          <w:trHeight w:val="273"/>
        </w:trPr>
        <w:tc>
          <w:tcPr>
            <w:tcW w:w="9805" w:type="dxa"/>
            <w:gridSpan w:val="7"/>
          </w:tcPr>
          <w:p w14:paraId="61A7502D" w14:textId="77777777" w:rsidR="009B5FC0" w:rsidRPr="00683E77" w:rsidRDefault="009B5FC0" w:rsidP="0093608A">
            <w:pPr>
              <w:pStyle w:val="ListParagraph"/>
              <w:ind w:left="-142" w:firstLine="142"/>
              <w:jc w:val="center"/>
              <w:rPr>
                <w:rFonts w:asciiTheme="majorHAnsi" w:hAnsiTheme="majorHAnsi"/>
                <w:lang w:val="en-ID"/>
              </w:rPr>
            </w:pPr>
            <w:r w:rsidRPr="00683E77">
              <w:rPr>
                <w:rFonts w:asciiTheme="majorHAnsi" w:hAnsiTheme="majorHAnsi"/>
                <w:lang w:val="en-ID"/>
              </w:rPr>
              <w:t>a. Dependent Variable: Employee Performance</w:t>
            </w:r>
          </w:p>
        </w:tc>
      </w:tr>
      <w:bookmarkEnd w:id="10"/>
    </w:tbl>
    <w:p w14:paraId="7AA3E741" w14:textId="77777777" w:rsidR="000F735C" w:rsidRDefault="000F735C" w:rsidP="0093608A">
      <w:pPr>
        <w:ind w:left="-142"/>
        <w:rPr>
          <w:rFonts w:asciiTheme="majorHAnsi" w:hAnsiTheme="majorHAnsi"/>
          <w:bCs/>
          <w:lang w:val="en-ID"/>
        </w:rPr>
        <w:sectPr w:rsidR="000F735C" w:rsidSect="00AC4B86">
          <w:type w:val="continuous"/>
          <w:pgSz w:w="11910" w:h="16840"/>
          <w:pgMar w:top="1134" w:right="1134" w:bottom="1134" w:left="1134" w:header="90" w:footer="500" w:gutter="0"/>
          <w:pgNumType w:start="54"/>
          <w:cols w:space="720"/>
          <w:docGrid w:linePitch="299"/>
        </w:sectPr>
      </w:pPr>
    </w:p>
    <w:p w14:paraId="6C2A7637" w14:textId="51731728" w:rsidR="00A22DD0" w:rsidRPr="004238EC" w:rsidRDefault="00A22DD0" w:rsidP="0093608A">
      <w:pPr>
        <w:ind w:left="-142"/>
        <w:jc w:val="center"/>
        <w:rPr>
          <w:rFonts w:asciiTheme="majorHAnsi" w:hAnsiTheme="majorHAnsi"/>
          <w:bCs/>
          <w:lang w:val="en-ID"/>
        </w:rPr>
      </w:pPr>
      <w:r w:rsidRPr="004238EC">
        <w:rPr>
          <w:rFonts w:asciiTheme="majorHAnsi" w:hAnsiTheme="majorHAnsi"/>
          <w:bCs/>
          <w:lang w:val="en-ID"/>
        </w:rPr>
        <w:t>Source: SPSS data processing results, 2024</w:t>
      </w:r>
    </w:p>
    <w:p w14:paraId="3D185642" w14:textId="77777777" w:rsidR="0093608A" w:rsidRDefault="0093608A" w:rsidP="00334DB1">
      <w:pPr>
        <w:pStyle w:val="ListParagraph"/>
        <w:spacing w:line="276" w:lineRule="auto"/>
        <w:ind w:left="-142" w:firstLine="142"/>
        <w:jc w:val="both"/>
        <w:rPr>
          <w:rFonts w:asciiTheme="majorHAnsi" w:hAnsiTheme="majorHAnsi"/>
          <w:bCs/>
          <w:lang w:val="en-ID"/>
        </w:rPr>
      </w:pPr>
    </w:p>
    <w:p w14:paraId="1A326B0D" w14:textId="77777777" w:rsidR="0093608A" w:rsidRDefault="0093608A" w:rsidP="00334DB1">
      <w:pPr>
        <w:pStyle w:val="ListParagraph"/>
        <w:spacing w:line="276" w:lineRule="auto"/>
        <w:ind w:left="-142" w:firstLine="142"/>
        <w:jc w:val="both"/>
        <w:rPr>
          <w:rFonts w:asciiTheme="majorHAnsi" w:hAnsiTheme="majorHAnsi"/>
          <w:bCs/>
          <w:lang w:val="en-ID"/>
        </w:rPr>
        <w:sectPr w:rsidR="0093608A" w:rsidSect="0093608A">
          <w:type w:val="continuous"/>
          <w:pgSz w:w="11910" w:h="16840"/>
          <w:pgMar w:top="1134" w:right="1134" w:bottom="1134" w:left="1134" w:header="90" w:footer="500" w:gutter="0"/>
          <w:pgNumType w:start="30"/>
          <w:cols w:space="720"/>
          <w:docGrid w:linePitch="299"/>
        </w:sectPr>
      </w:pPr>
    </w:p>
    <w:p w14:paraId="6C3A8C34" w14:textId="2ED2E986" w:rsidR="00A22DD0" w:rsidRPr="00334DB1" w:rsidRDefault="00A22DD0" w:rsidP="00334DB1">
      <w:pPr>
        <w:pStyle w:val="ListParagraph"/>
        <w:spacing w:line="276" w:lineRule="auto"/>
        <w:ind w:left="-142" w:firstLine="142"/>
        <w:jc w:val="both"/>
        <w:rPr>
          <w:rFonts w:asciiTheme="majorHAnsi" w:hAnsiTheme="majorHAnsi"/>
          <w:bCs/>
          <w:lang w:val="en-ID"/>
        </w:rPr>
      </w:pPr>
      <w:r w:rsidRPr="00334DB1">
        <w:rPr>
          <w:rFonts w:asciiTheme="majorHAnsi" w:hAnsiTheme="majorHAnsi"/>
          <w:bCs/>
          <w:lang w:val="en-ID"/>
        </w:rPr>
        <w:t xml:space="preserve">      Based on 4.10 second part output (</w:t>
      </w:r>
      <w:proofErr w:type="spellStart"/>
      <w:r w:rsidRPr="00334DB1">
        <w:rPr>
          <w:rFonts w:asciiTheme="majorHAnsi" w:hAnsiTheme="majorHAnsi"/>
          <w:bCs/>
          <w:lang w:val="en-ID"/>
        </w:rPr>
        <w:t>Coeffcients</w:t>
      </w:r>
      <w:proofErr w:type="spellEnd"/>
      <w:r w:rsidRPr="00334DB1">
        <w:rPr>
          <w:rFonts w:asciiTheme="majorHAnsi" w:hAnsiTheme="majorHAnsi"/>
          <w:bCs/>
          <w:lang w:val="en-ID"/>
        </w:rPr>
        <w:t>): it is known that the constant value (a) is 19,795 while the career development value (b) / regression coefficient is 0.422 so the regre</w:t>
      </w:r>
      <w:r w:rsidR="00334DB1">
        <w:rPr>
          <w:rFonts w:asciiTheme="majorHAnsi" w:hAnsiTheme="majorHAnsi"/>
          <w:bCs/>
          <w:lang w:val="en-ID"/>
        </w:rPr>
        <w:t xml:space="preserve">ssion equation can be written: Y= </w:t>
      </w:r>
      <w:proofErr w:type="spellStart"/>
      <w:r w:rsidR="00334DB1">
        <w:rPr>
          <w:rFonts w:asciiTheme="majorHAnsi" w:hAnsiTheme="majorHAnsi"/>
          <w:bCs/>
          <w:lang w:val="en-ID"/>
        </w:rPr>
        <w:t>a+Bx</w:t>
      </w:r>
      <w:proofErr w:type="spellEnd"/>
      <w:r w:rsidR="00334DB1">
        <w:rPr>
          <w:rFonts w:asciiTheme="majorHAnsi" w:hAnsiTheme="majorHAnsi"/>
          <w:bCs/>
          <w:lang w:val="en-ID"/>
        </w:rPr>
        <w:t xml:space="preserve"> Y= 19.795 + 0.422X .</w:t>
      </w:r>
      <w:r w:rsidR="004238EC">
        <w:rPr>
          <w:rFonts w:asciiTheme="majorHAnsi" w:hAnsiTheme="majorHAnsi"/>
          <w:bCs/>
          <w:lang w:val="en-ID"/>
        </w:rPr>
        <w:t xml:space="preserve"> </w:t>
      </w:r>
      <w:r w:rsidRPr="00334DB1">
        <w:rPr>
          <w:rFonts w:asciiTheme="majorHAnsi" w:hAnsiTheme="majorHAnsi"/>
          <w:bCs/>
          <w:lang w:val="en-ID"/>
        </w:rPr>
        <w:t xml:space="preserve">The equation can be translated: </w:t>
      </w:r>
    </w:p>
    <w:p w14:paraId="22BD657E" w14:textId="77777777" w:rsidR="004238EC" w:rsidRDefault="00A22DD0" w:rsidP="004238EC">
      <w:pPr>
        <w:pStyle w:val="ListParagraph"/>
        <w:numPr>
          <w:ilvl w:val="0"/>
          <w:numId w:val="9"/>
        </w:numPr>
        <w:spacing w:line="276" w:lineRule="auto"/>
        <w:ind w:left="142" w:hanging="284"/>
        <w:jc w:val="both"/>
        <w:rPr>
          <w:rFonts w:asciiTheme="majorHAnsi" w:hAnsiTheme="majorHAnsi"/>
          <w:bCs/>
          <w:lang w:val="en-ID"/>
        </w:rPr>
      </w:pPr>
      <w:r w:rsidRPr="00334DB1">
        <w:rPr>
          <w:rFonts w:asciiTheme="majorHAnsi" w:hAnsiTheme="majorHAnsi"/>
          <w:bCs/>
          <w:lang w:val="en-ID"/>
        </w:rPr>
        <w:t xml:space="preserve">The constant </w:t>
      </w:r>
      <w:proofErr w:type="spellStart"/>
      <w:r w:rsidRPr="00334DB1">
        <w:rPr>
          <w:rFonts w:asciiTheme="majorHAnsi" w:hAnsiTheme="majorHAnsi"/>
          <w:bCs/>
          <w:lang w:val="en-ID"/>
        </w:rPr>
        <w:t>a</w:t>
      </w:r>
      <w:proofErr w:type="spellEnd"/>
      <w:r w:rsidRPr="00334DB1">
        <w:rPr>
          <w:rFonts w:asciiTheme="majorHAnsi" w:hAnsiTheme="majorHAnsi"/>
          <w:bCs/>
          <w:lang w:val="en-ID"/>
        </w:rPr>
        <w:t xml:space="preserve"> of 19,795 means that if the value of the variable X career development is considered constant or equal to 0 then the consistent employee </w:t>
      </w:r>
      <w:r w:rsidR="00334DB1">
        <w:rPr>
          <w:rFonts w:asciiTheme="majorHAnsi" w:hAnsiTheme="majorHAnsi"/>
          <w:bCs/>
          <w:lang w:val="en-ID"/>
        </w:rPr>
        <w:t xml:space="preserve">performance variable is 19,795. </w:t>
      </w:r>
    </w:p>
    <w:p w14:paraId="70510B53" w14:textId="77777777" w:rsidR="004238EC" w:rsidRDefault="00A22DD0" w:rsidP="004238EC">
      <w:pPr>
        <w:pStyle w:val="ListParagraph"/>
        <w:numPr>
          <w:ilvl w:val="0"/>
          <w:numId w:val="9"/>
        </w:numPr>
        <w:spacing w:line="276" w:lineRule="auto"/>
        <w:ind w:left="142" w:hanging="284"/>
        <w:jc w:val="both"/>
        <w:rPr>
          <w:rFonts w:asciiTheme="majorHAnsi" w:hAnsiTheme="majorHAnsi"/>
          <w:bCs/>
          <w:lang w:val="en-ID"/>
        </w:rPr>
      </w:pPr>
      <w:r w:rsidRPr="004238EC">
        <w:rPr>
          <w:rFonts w:asciiTheme="majorHAnsi" w:hAnsiTheme="majorHAnsi"/>
          <w:bCs/>
          <w:lang w:val="en-ID"/>
        </w:rPr>
        <w:t xml:space="preserve">The regression coefficient X 0.422 is positive, so it can be said that the direction of influence of career development on employee performance is positive. The higher the level of career development, the higher the </w:t>
      </w:r>
      <w:r w:rsidR="00687EC2" w:rsidRPr="004238EC">
        <w:rPr>
          <w:rFonts w:asciiTheme="majorHAnsi" w:hAnsiTheme="majorHAnsi"/>
          <w:bCs/>
          <w:lang w:val="en-ID"/>
        </w:rPr>
        <w:t xml:space="preserve">employee's performance will be. </w:t>
      </w:r>
      <w:r w:rsidRPr="004238EC">
        <w:rPr>
          <w:rFonts w:asciiTheme="majorHAnsi" w:hAnsiTheme="majorHAnsi"/>
          <w:bCs/>
          <w:lang w:val="en-ID"/>
        </w:rPr>
        <w:t>Decision Ma</w:t>
      </w:r>
      <w:r w:rsidR="00334DB1" w:rsidRPr="004238EC">
        <w:rPr>
          <w:rFonts w:asciiTheme="majorHAnsi" w:hAnsiTheme="majorHAnsi"/>
          <w:bCs/>
          <w:lang w:val="en-ID"/>
        </w:rPr>
        <w:t>king in simple regression test:</w:t>
      </w:r>
    </w:p>
    <w:p w14:paraId="4DB47923" w14:textId="77777777" w:rsidR="004238EC" w:rsidRDefault="00A22DD0" w:rsidP="004238EC">
      <w:pPr>
        <w:pStyle w:val="ListParagraph"/>
        <w:numPr>
          <w:ilvl w:val="0"/>
          <w:numId w:val="9"/>
        </w:numPr>
        <w:spacing w:line="276" w:lineRule="auto"/>
        <w:ind w:left="142" w:hanging="284"/>
        <w:jc w:val="both"/>
        <w:rPr>
          <w:rFonts w:asciiTheme="majorHAnsi" w:hAnsiTheme="majorHAnsi"/>
          <w:bCs/>
          <w:lang w:val="en-ID"/>
        </w:rPr>
      </w:pPr>
      <w:r w:rsidRPr="004238EC">
        <w:rPr>
          <w:rFonts w:asciiTheme="majorHAnsi" w:hAnsiTheme="majorHAnsi"/>
          <w:bCs/>
          <w:lang w:val="en-ID"/>
        </w:rPr>
        <w:t>Based on the significance value from the coefficients table, a significance value of 0.005 &lt;0.05 is obtained, so it can be concluded that the career development variable has a significant effect on the</w:t>
      </w:r>
      <w:r w:rsidR="00687EC2" w:rsidRPr="004238EC">
        <w:rPr>
          <w:rFonts w:asciiTheme="majorHAnsi" w:hAnsiTheme="majorHAnsi"/>
          <w:bCs/>
          <w:lang w:val="en-ID"/>
        </w:rPr>
        <w:t xml:space="preserve"> employee performance variable. </w:t>
      </w:r>
    </w:p>
    <w:p w14:paraId="2134A985" w14:textId="3058B23E" w:rsidR="00A22DD0" w:rsidRPr="004238EC" w:rsidRDefault="00A22DD0" w:rsidP="004238EC">
      <w:pPr>
        <w:pStyle w:val="ListParagraph"/>
        <w:numPr>
          <w:ilvl w:val="0"/>
          <w:numId w:val="9"/>
        </w:numPr>
        <w:spacing w:line="276" w:lineRule="auto"/>
        <w:ind w:left="142" w:hanging="284"/>
        <w:jc w:val="both"/>
        <w:rPr>
          <w:rFonts w:asciiTheme="majorHAnsi" w:hAnsiTheme="majorHAnsi"/>
          <w:bCs/>
          <w:lang w:val="en-ID"/>
        </w:rPr>
      </w:pPr>
      <w:r w:rsidRPr="004238EC">
        <w:rPr>
          <w:rFonts w:asciiTheme="majorHAnsi" w:hAnsiTheme="majorHAnsi"/>
          <w:bCs/>
          <w:lang w:val="en-ID"/>
        </w:rPr>
        <w:t>Based on the t value: it is known that the calculated t is 2.915 &gt; from the t table 1.999 so it can be concluded that the</w:t>
      </w:r>
      <w:r w:rsidR="004238EC">
        <w:rPr>
          <w:rFonts w:asciiTheme="majorHAnsi" w:hAnsiTheme="majorHAnsi"/>
          <w:bCs/>
          <w:lang w:val="en-ID"/>
        </w:rPr>
        <w:t xml:space="preserve"> </w:t>
      </w:r>
      <w:r w:rsidRPr="004238EC">
        <w:rPr>
          <w:rFonts w:asciiTheme="majorHAnsi" w:hAnsiTheme="majorHAnsi"/>
          <w:bCs/>
          <w:lang w:val="en-ID"/>
        </w:rPr>
        <w:t>career development variable has a positive effect on employee performance. How to find t table:</w:t>
      </w:r>
    </w:p>
    <w:p w14:paraId="7C580C2F" w14:textId="77777777" w:rsidR="00A22DD0" w:rsidRPr="00334DB1" w:rsidRDefault="00A22DD0" w:rsidP="004238EC">
      <w:pPr>
        <w:pStyle w:val="ListParagraph"/>
        <w:spacing w:line="276" w:lineRule="auto"/>
        <w:ind w:left="0" w:firstLine="142"/>
        <w:jc w:val="both"/>
        <w:rPr>
          <w:rFonts w:asciiTheme="majorHAnsi" w:hAnsiTheme="majorHAnsi"/>
          <w:bCs/>
          <w:lang w:val="en-ID"/>
        </w:rPr>
      </w:pPr>
      <w:r w:rsidRPr="00334DB1">
        <w:rPr>
          <w:rFonts w:asciiTheme="majorHAnsi" w:hAnsiTheme="majorHAnsi"/>
          <w:bCs/>
          <w:lang w:val="en-ID"/>
        </w:rPr>
        <w:t>T table = (a/2; n – k -1)</w:t>
      </w:r>
    </w:p>
    <w:p w14:paraId="58D8621B" w14:textId="77777777" w:rsidR="00A22DD0" w:rsidRPr="00334DB1" w:rsidRDefault="00A22DD0" w:rsidP="00334DB1">
      <w:pPr>
        <w:pStyle w:val="ListParagraph"/>
        <w:spacing w:line="276" w:lineRule="auto"/>
        <w:ind w:left="-142" w:firstLine="142"/>
        <w:jc w:val="both"/>
        <w:rPr>
          <w:rFonts w:asciiTheme="majorHAnsi" w:hAnsiTheme="majorHAnsi"/>
          <w:bCs/>
          <w:lang w:val="en-ID"/>
        </w:rPr>
      </w:pPr>
      <w:r w:rsidRPr="00334DB1">
        <w:rPr>
          <w:rFonts w:asciiTheme="majorHAnsi" w:hAnsiTheme="majorHAnsi"/>
          <w:bCs/>
          <w:lang w:val="en-ID"/>
        </w:rPr>
        <w:t xml:space="preserve">            = (0.05:2;64 – 1 – 1)</w:t>
      </w:r>
    </w:p>
    <w:p w14:paraId="0038898B" w14:textId="77777777" w:rsidR="00A22DD0" w:rsidRPr="00334DB1" w:rsidRDefault="00A22DD0" w:rsidP="00334DB1">
      <w:pPr>
        <w:pStyle w:val="ListParagraph"/>
        <w:spacing w:line="276" w:lineRule="auto"/>
        <w:ind w:left="-142" w:firstLine="142"/>
        <w:jc w:val="both"/>
        <w:rPr>
          <w:rFonts w:asciiTheme="majorHAnsi" w:hAnsiTheme="majorHAnsi"/>
          <w:bCs/>
          <w:lang w:val="en-ID"/>
        </w:rPr>
      </w:pPr>
      <w:r w:rsidRPr="00334DB1">
        <w:rPr>
          <w:rFonts w:asciiTheme="majorHAnsi" w:hAnsiTheme="majorHAnsi"/>
          <w:bCs/>
          <w:lang w:val="en-ID"/>
        </w:rPr>
        <w:t xml:space="preserve">            = 0.025; 62</w:t>
      </w:r>
    </w:p>
    <w:p w14:paraId="22953ADB" w14:textId="77777777" w:rsidR="00334DB1" w:rsidRDefault="00334DB1" w:rsidP="00334DB1">
      <w:pPr>
        <w:pStyle w:val="ListParagraph"/>
        <w:spacing w:line="276" w:lineRule="auto"/>
        <w:ind w:left="-142" w:firstLine="142"/>
        <w:jc w:val="both"/>
        <w:rPr>
          <w:rFonts w:asciiTheme="majorHAnsi" w:hAnsiTheme="majorHAnsi"/>
          <w:bCs/>
          <w:lang w:val="en-ID"/>
        </w:rPr>
      </w:pPr>
      <w:r>
        <w:rPr>
          <w:rFonts w:asciiTheme="majorHAnsi" w:hAnsiTheme="majorHAnsi"/>
          <w:bCs/>
          <w:lang w:val="en-ID"/>
        </w:rPr>
        <w:t xml:space="preserve">             = 1,999</w:t>
      </w:r>
    </w:p>
    <w:p w14:paraId="4EA68B21" w14:textId="2AC5FA9D" w:rsidR="00A22DD0" w:rsidRDefault="00687EC2" w:rsidP="004238EC">
      <w:pPr>
        <w:pStyle w:val="ListParagraph"/>
        <w:spacing w:line="276" w:lineRule="auto"/>
        <w:ind w:left="-142" w:firstLine="568"/>
        <w:jc w:val="both"/>
        <w:rPr>
          <w:rFonts w:asciiTheme="majorHAnsi" w:hAnsiTheme="majorHAnsi"/>
          <w:bCs/>
          <w:lang w:val="en-ID"/>
        </w:rPr>
      </w:pPr>
      <w:r>
        <w:rPr>
          <w:rFonts w:asciiTheme="majorHAnsi" w:hAnsiTheme="majorHAnsi"/>
          <w:bCs/>
          <w:lang w:val="en-ID"/>
        </w:rPr>
        <w:t xml:space="preserve"> Hypothesis Testing. Partial t Test (t Test). </w:t>
      </w:r>
      <w:r w:rsidR="00A22DD0" w:rsidRPr="00334DB1">
        <w:rPr>
          <w:rFonts w:asciiTheme="majorHAnsi" w:hAnsiTheme="majorHAnsi"/>
          <w:bCs/>
          <w:lang w:val="en-ID"/>
        </w:rPr>
        <w:t>The partial t test basically shows how far the influence of individual career development variables is in explaining employee performance variables (</w:t>
      </w:r>
      <w:proofErr w:type="spellStart"/>
      <w:r w:rsidR="00A22DD0" w:rsidRPr="00334DB1">
        <w:rPr>
          <w:rFonts w:asciiTheme="majorHAnsi" w:hAnsiTheme="majorHAnsi"/>
          <w:bCs/>
          <w:lang w:val="en-ID"/>
        </w:rPr>
        <w:t>Ghozali</w:t>
      </w:r>
      <w:proofErr w:type="spellEnd"/>
      <w:r w:rsidR="00A22DD0" w:rsidRPr="00334DB1">
        <w:rPr>
          <w:rFonts w:asciiTheme="majorHAnsi" w:hAnsiTheme="majorHAnsi"/>
          <w:bCs/>
          <w:lang w:val="en-ID"/>
        </w:rPr>
        <w:t>, 2018). The t test results of each variable are as follows:</w:t>
      </w:r>
    </w:p>
    <w:p w14:paraId="0266BDB5" w14:textId="36E8C829" w:rsidR="001E410B" w:rsidRDefault="001E410B" w:rsidP="004238EC">
      <w:pPr>
        <w:pStyle w:val="ListParagraph"/>
        <w:spacing w:line="276" w:lineRule="auto"/>
        <w:ind w:left="-142" w:firstLine="568"/>
        <w:jc w:val="both"/>
        <w:rPr>
          <w:rFonts w:asciiTheme="majorHAnsi" w:hAnsiTheme="majorHAnsi"/>
          <w:bCs/>
          <w:lang w:val="en-US"/>
        </w:rPr>
      </w:pPr>
      <w:r w:rsidRPr="001E410B">
        <w:rPr>
          <w:rFonts w:asciiTheme="majorHAnsi" w:hAnsiTheme="majorHAnsi"/>
          <w:bCs/>
          <w:lang w:val="en-US"/>
        </w:rPr>
        <w:t xml:space="preserve">According to </w:t>
      </w:r>
      <w:proofErr w:type="spellStart"/>
      <w:r w:rsidRPr="001E410B">
        <w:rPr>
          <w:rFonts w:asciiTheme="majorHAnsi" w:hAnsiTheme="majorHAnsi"/>
          <w:bCs/>
          <w:lang w:val="en-US"/>
        </w:rPr>
        <w:t>Ghozali</w:t>
      </w:r>
      <w:proofErr w:type="spellEnd"/>
      <w:r w:rsidRPr="001E410B">
        <w:rPr>
          <w:rFonts w:asciiTheme="majorHAnsi" w:hAnsiTheme="majorHAnsi"/>
          <w:bCs/>
          <w:lang w:val="en-US"/>
        </w:rPr>
        <w:t xml:space="preserve"> 2018, the partial test criteria (t test) are: If the Sig value &lt;0.05 or the calculated value&gt; t table then there is an influence of variable X on Y. If the sig value&gt; 0.05 or the calculated t value &lt; than t table then there is no influence of variable X on Y. How to calculate t table. Formula; t = [(a; (</w:t>
      </w:r>
      <w:proofErr w:type="spellStart"/>
      <w:r w:rsidRPr="001E410B">
        <w:rPr>
          <w:rFonts w:asciiTheme="majorHAnsi" w:hAnsiTheme="majorHAnsi"/>
          <w:bCs/>
          <w:lang w:val="en-US"/>
        </w:rPr>
        <w:t>df</w:t>
      </w:r>
      <w:proofErr w:type="spellEnd"/>
      <w:r w:rsidRPr="001E410B">
        <w:rPr>
          <w:rFonts w:asciiTheme="majorHAnsi" w:hAnsiTheme="majorHAnsi"/>
          <w:bCs/>
          <w:lang w:val="en-US"/>
        </w:rPr>
        <w:t xml:space="preserve"> = n-k)] Where a = the level of significance = The number of samples k = the number of variables so it is known: n = 64 k = 2 a = 5% (0.05) Then: t = [ 5% (</w:t>
      </w:r>
      <w:proofErr w:type="spellStart"/>
      <w:r w:rsidRPr="001E410B">
        <w:rPr>
          <w:rFonts w:asciiTheme="majorHAnsi" w:hAnsiTheme="majorHAnsi"/>
          <w:bCs/>
          <w:lang w:val="en-US"/>
        </w:rPr>
        <w:t>df</w:t>
      </w:r>
      <w:proofErr w:type="spellEnd"/>
      <w:r w:rsidRPr="001E410B">
        <w:rPr>
          <w:rFonts w:asciiTheme="majorHAnsi" w:hAnsiTheme="majorHAnsi"/>
          <w:bCs/>
          <w:lang w:val="en-US"/>
        </w:rPr>
        <w:t xml:space="preserve"> = 64 - 2)]t = 0.05;62) Ja in the value of t table is 1.671 Based on table 4. 11 it can be concluded that the sig value is 0.005 &lt;0.05, the calculated t value is 2. 915&gt; from the t table value of 1, 671, which means that the career development variable has a positive and significant effect on employee performance. Analysis of the coefficient of determination (r 2). </w:t>
      </w:r>
      <w:proofErr w:type="spellStart"/>
      <w:r w:rsidRPr="001E410B">
        <w:rPr>
          <w:rFonts w:asciiTheme="majorHAnsi" w:hAnsiTheme="majorHAnsi"/>
          <w:bCs/>
          <w:lang w:val="en-US"/>
        </w:rPr>
        <w:t>Sugiyono</w:t>
      </w:r>
      <w:proofErr w:type="spellEnd"/>
      <w:r w:rsidRPr="001E410B">
        <w:rPr>
          <w:rFonts w:asciiTheme="majorHAnsi" w:hAnsiTheme="majorHAnsi"/>
          <w:bCs/>
          <w:lang w:val="en-US"/>
        </w:rPr>
        <w:t xml:space="preserve"> 2018, states that the coefficient of correlation determination is used to determine how much the influence of the independent variable can explain the dependent variable. The </w:t>
      </w:r>
      <w:r>
        <w:rPr>
          <w:rFonts w:asciiTheme="majorHAnsi" w:hAnsiTheme="majorHAnsi"/>
          <w:bCs/>
          <w:lang w:val="en-US"/>
        </w:rPr>
        <w:t>coloration</w:t>
      </w:r>
      <w:r w:rsidRPr="001E410B">
        <w:rPr>
          <w:rFonts w:asciiTheme="majorHAnsi" w:hAnsiTheme="majorHAnsi"/>
          <w:bCs/>
          <w:lang w:val="en-US"/>
        </w:rPr>
        <w:t xml:space="preserve"> coefficient value for career development variables can be shown in the following table. Translated with DeepL.com (free version)</w:t>
      </w:r>
    </w:p>
    <w:p w14:paraId="7AAEF837" w14:textId="77777777" w:rsidR="0032391C" w:rsidRDefault="0032391C" w:rsidP="001E410B">
      <w:pPr>
        <w:spacing w:line="276" w:lineRule="auto"/>
        <w:jc w:val="center"/>
        <w:rPr>
          <w:rFonts w:asciiTheme="majorHAnsi" w:hAnsiTheme="majorHAnsi"/>
          <w:bCs/>
          <w:lang w:val="en-US"/>
        </w:rPr>
        <w:sectPr w:rsidR="0032391C" w:rsidSect="00723986">
          <w:type w:val="continuous"/>
          <w:pgSz w:w="11910" w:h="16840"/>
          <w:pgMar w:top="1134" w:right="1134" w:bottom="1134" w:left="1134" w:header="90" w:footer="500" w:gutter="0"/>
          <w:pgNumType w:start="30"/>
          <w:cols w:num="2" w:space="720"/>
          <w:docGrid w:linePitch="299"/>
        </w:sectPr>
      </w:pPr>
    </w:p>
    <w:p w14:paraId="3513946B" w14:textId="2520E4BD" w:rsidR="001E410B" w:rsidRPr="0093608A" w:rsidRDefault="001E410B" w:rsidP="00683E77">
      <w:pPr>
        <w:jc w:val="center"/>
        <w:rPr>
          <w:rFonts w:asciiTheme="majorHAnsi" w:hAnsiTheme="majorHAnsi"/>
          <w:b/>
          <w:sz w:val="20"/>
          <w:szCs w:val="20"/>
          <w:lang w:val="en-US"/>
        </w:rPr>
      </w:pPr>
      <w:r w:rsidRPr="0093608A">
        <w:rPr>
          <w:rFonts w:asciiTheme="majorHAnsi" w:hAnsiTheme="majorHAnsi"/>
          <w:b/>
          <w:sz w:val="20"/>
          <w:szCs w:val="20"/>
          <w:lang w:val="en-US"/>
        </w:rPr>
        <w:t>Table 4.12 Results of Analysis of the Coefficient of Determination</w:t>
      </w:r>
    </w:p>
    <w:tbl>
      <w:tblPr>
        <w:tblStyle w:val="TableGridLight1"/>
        <w:tblpPr w:leftFromText="180" w:rightFromText="180" w:vertAnchor="text" w:horzAnchor="margin" w:tblpY="58"/>
        <w:tblW w:w="9630" w:type="dxa"/>
        <w:tblLayout w:type="fixed"/>
        <w:tblLook w:val="0000" w:firstRow="0" w:lastRow="0" w:firstColumn="0" w:lastColumn="0" w:noHBand="0" w:noVBand="0"/>
      </w:tblPr>
      <w:tblGrid>
        <w:gridCol w:w="1075"/>
        <w:gridCol w:w="1620"/>
        <w:gridCol w:w="1980"/>
        <w:gridCol w:w="2250"/>
        <w:gridCol w:w="2705"/>
      </w:tblGrid>
      <w:tr w:rsidR="001E410B" w:rsidRPr="0093608A" w14:paraId="30CE858A" w14:textId="77777777" w:rsidTr="0093608A">
        <w:trPr>
          <w:trHeight w:val="323"/>
        </w:trPr>
        <w:tc>
          <w:tcPr>
            <w:tcW w:w="9630" w:type="dxa"/>
            <w:gridSpan w:val="5"/>
          </w:tcPr>
          <w:p w14:paraId="69DF2655" w14:textId="240F5004" w:rsidR="001E410B" w:rsidRPr="0093608A" w:rsidRDefault="001E410B" w:rsidP="00683E77">
            <w:pPr>
              <w:pStyle w:val="ListParagraph"/>
              <w:ind w:left="-142" w:right="5" w:firstLine="142"/>
              <w:jc w:val="center"/>
              <w:rPr>
                <w:rFonts w:asciiTheme="majorHAnsi" w:hAnsiTheme="majorHAnsi"/>
                <w:b/>
                <w:bCs/>
                <w:sz w:val="20"/>
                <w:szCs w:val="20"/>
                <w:lang w:val="en-ID"/>
              </w:rPr>
            </w:pPr>
            <w:r w:rsidRPr="0093608A">
              <w:rPr>
                <w:rFonts w:asciiTheme="majorHAnsi" w:hAnsiTheme="majorHAnsi"/>
                <w:b/>
                <w:bCs/>
                <w:sz w:val="20"/>
                <w:szCs w:val="20"/>
                <w:lang w:val="en-ID"/>
              </w:rPr>
              <w:t xml:space="preserve">Model </w:t>
            </w:r>
            <w:proofErr w:type="spellStart"/>
            <w:r w:rsidRPr="0093608A">
              <w:rPr>
                <w:rFonts w:asciiTheme="majorHAnsi" w:hAnsiTheme="majorHAnsi"/>
                <w:b/>
                <w:bCs/>
                <w:sz w:val="20"/>
                <w:szCs w:val="20"/>
                <w:lang w:val="en-ID"/>
              </w:rPr>
              <w:t>Summary</w:t>
            </w:r>
            <w:r w:rsidRPr="0093608A">
              <w:rPr>
                <w:rFonts w:asciiTheme="majorHAnsi" w:hAnsiTheme="majorHAnsi"/>
                <w:b/>
                <w:bCs/>
                <w:sz w:val="20"/>
                <w:szCs w:val="20"/>
                <w:vertAlign w:val="superscript"/>
                <w:lang w:val="en-ID"/>
              </w:rPr>
              <w:t>b</w:t>
            </w:r>
            <w:proofErr w:type="spellEnd"/>
          </w:p>
        </w:tc>
      </w:tr>
      <w:tr w:rsidR="001E410B" w:rsidRPr="0093608A" w14:paraId="1C7BDBF6" w14:textId="77777777" w:rsidTr="0093608A">
        <w:trPr>
          <w:trHeight w:val="283"/>
        </w:trPr>
        <w:tc>
          <w:tcPr>
            <w:tcW w:w="1075" w:type="dxa"/>
          </w:tcPr>
          <w:p w14:paraId="7DE5BFDE" w14:textId="77777777" w:rsidR="001E410B" w:rsidRPr="0093608A" w:rsidRDefault="001E410B" w:rsidP="00683E77">
            <w:pPr>
              <w:jc w:val="center"/>
              <w:rPr>
                <w:rFonts w:asciiTheme="majorHAnsi" w:hAnsiTheme="majorHAnsi"/>
                <w:sz w:val="20"/>
                <w:szCs w:val="20"/>
                <w:lang w:val="en-ID"/>
              </w:rPr>
            </w:pPr>
            <w:r w:rsidRPr="0093608A">
              <w:rPr>
                <w:rFonts w:asciiTheme="majorHAnsi" w:hAnsiTheme="majorHAnsi"/>
                <w:sz w:val="20"/>
                <w:szCs w:val="20"/>
                <w:lang w:val="en-ID"/>
              </w:rPr>
              <w:t>Model</w:t>
            </w:r>
          </w:p>
        </w:tc>
        <w:tc>
          <w:tcPr>
            <w:tcW w:w="1620" w:type="dxa"/>
          </w:tcPr>
          <w:p w14:paraId="71FEA573" w14:textId="77777777" w:rsidR="001E410B" w:rsidRPr="0093608A" w:rsidRDefault="001E410B" w:rsidP="00683E77">
            <w:pPr>
              <w:pStyle w:val="ListParagraph"/>
              <w:ind w:left="22" w:hanging="22"/>
              <w:jc w:val="center"/>
              <w:rPr>
                <w:rFonts w:asciiTheme="majorHAnsi" w:hAnsiTheme="majorHAnsi"/>
                <w:sz w:val="20"/>
                <w:szCs w:val="20"/>
                <w:lang w:val="en-ID"/>
              </w:rPr>
            </w:pPr>
            <w:r w:rsidRPr="0093608A">
              <w:rPr>
                <w:rFonts w:asciiTheme="majorHAnsi" w:hAnsiTheme="majorHAnsi"/>
                <w:sz w:val="20"/>
                <w:szCs w:val="20"/>
                <w:lang w:val="en-ID"/>
              </w:rPr>
              <w:t>R</w:t>
            </w:r>
          </w:p>
        </w:tc>
        <w:tc>
          <w:tcPr>
            <w:tcW w:w="1980" w:type="dxa"/>
          </w:tcPr>
          <w:p w14:paraId="511E2C14" w14:textId="77777777" w:rsidR="001E410B" w:rsidRPr="0093608A" w:rsidRDefault="001E410B" w:rsidP="00683E77">
            <w:pPr>
              <w:pStyle w:val="ListParagraph"/>
              <w:ind w:left="0" w:firstLine="0"/>
              <w:jc w:val="center"/>
              <w:rPr>
                <w:rFonts w:asciiTheme="majorHAnsi" w:hAnsiTheme="majorHAnsi"/>
                <w:sz w:val="20"/>
                <w:szCs w:val="20"/>
                <w:lang w:val="en-ID"/>
              </w:rPr>
            </w:pPr>
            <w:r w:rsidRPr="0093608A">
              <w:rPr>
                <w:rFonts w:asciiTheme="majorHAnsi" w:hAnsiTheme="majorHAnsi"/>
                <w:sz w:val="20"/>
                <w:szCs w:val="20"/>
                <w:lang w:val="en-ID"/>
              </w:rPr>
              <w:t>R Square</w:t>
            </w:r>
          </w:p>
        </w:tc>
        <w:tc>
          <w:tcPr>
            <w:tcW w:w="2250" w:type="dxa"/>
          </w:tcPr>
          <w:p w14:paraId="0D8DEC7C" w14:textId="77777777" w:rsidR="001E410B" w:rsidRPr="0093608A" w:rsidRDefault="001E410B" w:rsidP="00683E77">
            <w:pPr>
              <w:pStyle w:val="ListParagraph"/>
              <w:ind w:left="0" w:firstLine="0"/>
              <w:jc w:val="center"/>
              <w:rPr>
                <w:rFonts w:asciiTheme="majorHAnsi" w:hAnsiTheme="majorHAnsi"/>
                <w:sz w:val="20"/>
                <w:szCs w:val="20"/>
                <w:lang w:val="en-ID"/>
              </w:rPr>
            </w:pPr>
            <w:r w:rsidRPr="0093608A">
              <w:rPr>
                <w:rFonts w:asciiTheme="majorHAnsi" w:hAnsiTheme="majorHAnsi"/>
                <w:sz w:val="20"/>
                <w:szCs w:val="20"/>
                <w:lang w:val="en-ID"/>
              </w:rPr>
              <w:t>Adjusted R Square</w:t>
            </w:r>
          </w:p>
        </w:tc>
        <w:tc>
          <w:tcPr>
            <w:tcW w:w="2705" w:type="dxa"/>
          </w:tcPr>
          <w:p w14:paraId="18B61622" w14:textId="77777777" w:rsidR="001E410B" w:rsidRPr="0093608A" w:rsidRDefault="001E410B" w:rsidP="00683E77">
            <w:pPr>
              <w:jc w:val="center"/>
              <w:rPr>
                <w:rFonts w:asciiTheme="majorHAnsi" w:hAnsiTheme="majorHAnsi"/>
                <w:sz w:val="20"/>
                <w:szCs w:val="20"/>
                <w:lang w:val="en-ID"/>
              </w:rPr>
            </w:pPr>
            <w:r w:rsidRPr="0093608A">
              <w:rPr>
                <w:rFonts w:asciiTheme="majorHAnsi" w:hAnsiTheme="majorHAnsi"/>
                <w:sz w:val="20"/>
                <w:szCs w:val="20"/>
                <w:lang w:val="en-ID"/>
              </w:rPr>
              <w:t>Std. Error of the Estimate</w:t>
            </w:r>
          </w:p>
        </w:tc>
      </w:tr>
      <w:tr w:rsidR="001E410B" w:rsidRPr="0093608A" w14:paraId="2CA7BA68" w14:textId="77777777" w:rsidTr="0093608A">
        <w:trPr>
          <w:trHeight w:val="313"/>
        </w:trPr>
        <w:tc>
          <w:tcPr>
            <w:tcW w:w="1075" w:type="dxa"/>
          </w:tcPr>
          <w:p w14:paraId="56B23C64" w14:textId="77777777" w:rsidR="001E410B" w:rsidRPr="0093608A" w:rsidRDefault="001E410B" w:rsidP="00683E77">
            <w:pPr>
              <w:pStyle w:val="ListParagraph"/>
              <w:ind w:left="-142" w:firstLine="142"/>
              <w:jc w:val="center"/>
              <w:rPr>
                <w:rFonts w:asciiTheme="majorHAnsi" w:hAnsiTheme="majorHAnsi"/>
                <w:sz w:val="20"/>
                <w:szCs w:val="20"/>
                <w:lang w:val="en-ID"/>
              </w:rPr>
            </w:pPr>
            <w:r w:rsidRPr="0093608A">
              <w:rPr>
                <w:rFonts w:asciiTheme="majorHAnsi" w:hAnsiTheme="majorHAnsi"/>
                <w:sz w:val="20"/>
                <w:szCs w:val="20"/>
                <w:lang w:val="en-ID"/>
              </w:rPr>
              <w:t>1</w:t>
            </w:r>
          </w:p>
        </w:tc>
        <w:tc>
          <w:tcPr>
            <w:tcW w:w="1620" w:type="dxa"/>
          </w:tcPr>
          <w:p w14:paraId="0EC3A1DF" w14:textId="77777777" w:rsidR="001E410B" w:rsidRPr="0093608A" w:rsidRDefault="001E410B" w:rsidP="00683E77">
            <w:pPr>
              <w:jc w:val="center"/>
              <w:rPr>
                <w:rFonts w:asciiTheme="majorHAnsi" w:hAnsiTheme="majorHAnsi"/>
                <w:sz w:val="20"/>
                <w:szCs w:val="20"/>
                <w:lang w:val="en-ID"/>
              </w:rPr>
            </w:pPr>
            <w:r w:rsidRPr="0093608A">
              <w:rPr>
                <w:rFonts w:asciiTheme="majorHAnsi" w:hAnsiTheme="majorHAnsi"/>
                <w:sz w:val="20"/>
                <w:szCs w:val="20"/>
                <w:lang w:val="en-ID"/>
              </w:rPr>
              <w:t xml:space="preserve">.347 </w:t>
            </w:r>
            <w:r w:rsidRPr="0093608A">
              <w:rPr>
                <w:rFonts w:asciiTheme="majorHAnsi" w:hAnsiTheme="majorHAnsi"/>
                <w:sz w:val="20"/>
                <w:szCs w:val="20"/>
                <w:vertAlign w:val="superscript"/>
                <w:lang w:val="en-ID"/>
              </w:rPr>
              <w:t>a</w:t>
            </w:r>
          </w:p>
        </w:tc>
        <w:tc>
          <w:tcPr>
            <w:tcW w:w="1980" w:type="dxa"/>
          </w:tcPr>
          <w:p w14:paraId="02259DD0" w14:textId="77777777" w:rsidR="001E410B" w:rsidRPr="0093608A" w:rsidRDefault="001E410B" w:rsidP="00683E77">
            <w:pPr>
              <w:jc w:val="center"/>
              <w:rPr>
                <w:rFonts w:asciiTheme="majorHAnsi" w:hAnsiTheme="majorHAnsi"/>
                <w:sz w:val="20"/>
                <w:szCs w:val="20"/>
                <w:lang w:val="en-ID"/>
              </w:rPr>
            </w:pPr>
            <w:r w:rsidRPr="0093608A">
              <w:rPr>
                <w:rFonts w:asciiTheme="majorHAnsi" w:hAnsiTheme="majorHAnsi"/>
                <w:sz w:val="20"/>
                <w:szCs w:val="20"/>
                <w:lang w:val="en-ID"/>
              </w:rPr>
              <w:t>.121</w:t>
            </w:r>
          </w:p>
        </w:tc>
        <w:tc>
          <w:tcPr>
            <w:tcW w:w="2250" w:type="dxa"/>
          </w:tcPr>
          <w:p w14:paraId="7823F812" w14:textId="77777777" w:rsidR="001E410B" w:rsidRPr="0093608A" w:rsidRDefault="001E410B" w:rsidP="00683E77">
            <w:pPr>
              <w:jc w:val="center"/>
              <w:rPr>
                <w:rFonts w:asciiTheme="majorHAnsi" w:hAnsiTheme="majorHAnsi"/>
                <w:sz w:val="20"/>
                <w:szCs w:val="20"/>
                <w:lang w:val="en-ID"/>
              </w:rPr>
            </w:pPr>
            <w:r w:rsidRPr="0093608A">
              <w:rPr>
                <w:rFonts w:asciiTheme="majorHAnsi" w:hAnsiTheme="majorHAnsi"/>
                <w:sz w:val="20"/>
                <w:szCs w:val="20"/>
                <w:lang w:val="en-ID"/>
              </w:rPr>
              <w:t>.106</w:t>
            </w:r>
          </w:p>
        </w:tc>
        <w:tc>
          <w:tcPr>
            <w:tcW w:w="2705" w:type="dxa"/>
          </w:tcPr>
          <w:p w14:paraId="16F0BDA2" w14:textId="77777777" w:rsidR="001E410B" w:rsidRPr="0093608A" w:rsidRDefault="001E410B" w:rsidP="00683E77">
            <w:pPr>
              <w:jc w:val="center"/>
              <w:rPr>
                <w:rFonts w:asciiTheme="majorHAnsi" w:hAnsiTheme="majorHAnsi"/>
                <w:sz w:val="20"/>
                <w:szCs w:val="20"/>
                <w:lang w:val="en-ID"/>
              </w:rPr>
            </w:pPr>
            <w:r w:rsidRPr="0093608A">
              <w:rPr>
                <w:rFonts w:asciiTheme="majorHAnsi" w:hAnsiTheme="majorHAnsi"/>
                <w:sz w:val="20"/>
                <w:szCs w:val="20"/>
                <w:lang w:val="en-ID"/>
              </w:rPr>
              <w:t>2.05031</w:t>
            </w:r>
          </w:p>
        </w:tc>
      </w:tr>
      <w:tr w:rsidR="001E410B" w:rsidRPr="0093608A" w14:paraId="33198AB2" w14:textId="77777777" w:rsidTr="0093608A">
        <w:trPr>
          <w:trHeight w:val="313"/>
        </w:trPr>
        <w:tc>
          <w:tcPr>
            <w:tcW w:w="9630" w:type="dxa"/>
            <w:gridSpan w:val="5"/>
          </w:tcPr>
          <w:p w14:paraId="39A6F75B" w14:textId="7A7D63BE" w:rsidR="001E410B" w:rsidRPr="0093608A" w:rsidRDefault="001E410B" w:rsidP="00683E77">
            <w:pPr>
              <w:pStyle w:val="ListParagraph"/>
              <w:ind w:left="-142" w:firstLine="142"/>
              <w:jc w:val="center"/>
              <w:rPr>
                <w:rFonts w:asciiTheme="majorHAnsi" w:hAnsiTheme="majorHAnsi"/>
                <w:sz w:val="20"/>
                <w:szCs w:val="20"/>
                <w:lang w:val="en-ID"/>
              </w:rPr>
            </w:pPr>
            <w:r w:rsidRPr="0093608A">
              <w:rPr>
                <w:rFonts w:asciiTheme="majorHAnsi" w:hAnsiTheme="majorHAnsi"/>
                <w:sz w:val="20"/>
                <w:szCs w:val="20"/>
                <w:lang w:val="en-ID"/>
              </w:rPr>
              <w:t>a. Predictors: (Constant),</w:t>
            </w:r>
          </w:p>
          <w:p w14:paraId="556C3426" w14:textId="77777777" w:rsidR="001E410B" w:rsidRPr="0093608A" w:rsidRDefault="001E410B" w:rsidP="00683E77">
            <w:pPr>
              <w:pStyle w:val="ListParagraph"/>
              <w:ind w:left="-142" w:firstLine="142"/>
              <w:jc w:val="center"/>
              <w:rPr>
                <w:rFonts w:asciiTheme="majorHAnsi" w:hAnsiTheme="majorHAnsi"/>
                <w:sz w:val="20"/>
                <w:szCs w:val="20"/>
                <w:lang w:val="en-ID"/>
              </w:rPr>
            </w:pPr>
            <w:r w:rsidRPr="0093608A">
              <w:rPr>
                <w:rFonts w:asciiTheme="majorHAnsi" w:hAnsiTheme="majorHAnsi"/>
                <w:sz w:val="20"/>
                <w:szCs w:val="20"/>
                <w:lang w:val="en-ID"/>
              </w:rPr>
              <w:t>b. Development Career</w:t>
            </w:r>
          </w:p>
        </w:tc>
      </w:tr>
    </w:tbl>
    <w:p w14:paraId="119A1E32" w14:textId="07C7A82E" w:rsidR="004238EC" w:rsidRPr="0093608A" w:rsidRDefault="001E410B" w:rsidP="00683E77">
      <w:pPr>
        <w:ind w:left="-142"/>
        <w:jc w:val="center"/>
        <w:rPr>
          <w:rFonts w:asciiTheme="majorHAnsi" w:hAnsiTheme="majorHAnsi"/>
          <w:bCs/>
          <w:sz w:val="20"/>
          <w:szCs w:val="20"/>
          <w:lang w:val="en-ID"/>
        </w:rPr>
      </w:pPr>
      <w:r w:rsidRPr="0093608A">
        <w:rPr>
          <w:rFonts w:asciiTheme="majorHAnsi" w:hAnsiTheme="majorHAnsi"/>
          <w:bCs/>
          <w:sz w:val="20"/>
          <w:szCs w:val="20"/>
          <w:lang w:val="en-ID"/>
        </w:rPr>
        <w:t>Source: SPSS data processing results, 2024</w:t>
      </w:r>
    </w:p>
    <w:p w14:paraId="2575562F" w14:textId="77777777" w:rsidR="0032391C" w:rsidRDefault="0032391C" w:rsidP="004238EC">
      <w:pPr>
        <w:pStyle w:val="ListParagraph"/>
        <w:spacing w:line="276" w:lineRule="auto"/>
        <w:ind w:left="-142" w:firstLine="568"/>
        <w:jc w:val="both"/>
        <w:rPr>
          <w:rFonts w:asciiTheme="majorHAnsi" w:hAnsiTheme="majorHAnsi"/>
          <w:bCs/>
          <w:lang w:val="en-US"/>
        </w:rPr>
        <w:sectPr w:rsidR="0032391C" w:rsidSect="0032391C">
          <w:type w:val="continuous"/>
          <w:pgSz w:w="11910" w:h="16840"/>
          <w:pgMar w:top="1134" w:right="1134" w:bottom="1134" w:left="1134" w:header="90" w:footer="500" w:gutter="0"/>
          <w:pgNumType w:start="30"/>
          <w:cols w:space="720"/>
          <w:docGrid w:linePitch="299"/>
        </w:sectPr>
      </w:pPr>
    </w:p>
    <w:p w14:paraId="272BA1BC" w14:textId="6A0D095D" w:rsidR="004238EC" w:rsidRDefault="00334DB1" w:rsidP="004238EC">
      <w:pPr>
        <w:pStyle w:val="ListParagraph"/>
        <w:spacing w:line="276" w:lineRule="auto"/>
        <w:ind w:left="-142" w:firstLine="568"/>
        <w:jc w:val="both"/>
        <w:rPr>
          <w:rFonts w:asciiTheme="majorHAnsi" w:hAnsiTheme="majorHAnsi"/>
          <w:bCs/>
          <w:lang w:val="en-US"/>
        </w:rPr>
      </w:pPr>
      <w:r w:rsidRPr="004238EC">
        <w:rPr>
          <w:rFonts w:asciiTheme="majorHAnsi" w:hAnsiTheme="majorHAnsi"/>
          <w:bCs/>
          <w:lang w:val="en-US"/>
        </w:rPr>
        <w:lastRenderedPageBreak/>
        <w:t>According to Hair, Black, Babin, Anderson, and Tatham (2010)</w:t>
      </w:r>
      <w:r w:rsidR="001E410B">
        <w:rPr>
          <w:rFonts w:asciiTheme="majorHAnsi" w:hAnsiTheme="majorHAnsi"/>
          <w:bCs/>
          <w:lang w:val="en-US"/>
        </w:rPr>
        <w:t>,</w:t>
      </w:r>
      <w:r w:rsidRPr="004238EC">
        <w:rPr>
          <w:rFonts w:asciiTheme="majorHAnsi" w:hAnsiTheme="majorHAnsi"/>
          <w:bCs/>
          <w:lang w:val="en-US"/>
        </w:rPr>
        <w:t xml:space="preserve"> the R Square value is categorized as:</w:t>
      </w:r>
      <w:r w:rsidR="001E410B">
        <w:rPr>
          <w:rFonts w:asciiTheme="majorHAnsi" w:hAnsiTheme="majorHAnsi"/>
          <w:bCs/>
          <w:lang w:val="en-US"/>
        </w:rPr>
        <w:t xml:space="preserve"> </w:t>
      </w:r>
      <w:r w:rsidRPr="004238EC">
        <w:rPr>
          <w:rFonts w:asciiTheme="majorHAnsi" w:hAnsiTheme="majorHAnsi"/>
          <w:bCs/>
          <w:lang w:val="en-US"/>
        </w:rPr>
        <w:t xml:space="preserve">Strong if more than 0.67,Moderate if it is more than 0.33 but lower than 0.67, Weak if more than 0.19 but not lower than 0.33.Based on table 4.12, the R Square value is 0.121, which means that the influence of career development on employee performance at the </w:t>
      </w:r>
      <w:proofErr w:type="spellStart"/>
      <w:r w:rsidRPr="004238EC">
        <w:rPr>
          <w:rFonts w:asciiTheme="majorHAnsi" w:hAnsiTheme="majorHAnsi"/>
          <w:bCs/>
          <w:lang w:val="en-US"/>
        </w:rPr>
        <w:t>Gowa</w:t>
      </w:r>
      <w:proofErr w:type="spellEnd"/>
      <w:r w:rsidRPr="004238EC">
        <w:rPr>
          <w:rFonts w:asciiTheme="majorHAnsi" w:hAnsiTheme="majorHAnsi"/>
          <w:bCs/>
          <w:lang w:val="en-US"/>
        </w:rPr>
        <w:t xml:space="preserve"> Regency Ministry of Religion is 0.121, which is in the weak category because it is smaller than 0.19. The figure 0.121 shows that career development is able to explain 12.1% of employee performance and the remainder (100% - 12.1% = 88%) is influenced by other variables. </w:t>
      </w:r>
    </w:p>
    <w:p w14:paraId="1F7EFE2F" w14:textId="35CD9319" w:rsidR="004238EC" w:rsidRDefault="00334DB1" w:rsidP="004238EC">
      <w:pPr>
        <w:pStyle w:val="ListParagraph"/>
        <w:spacing w:line="276" w:lineRule="auto"/>
        <w:ind w:left="-142" w:firstLine="568"/>
        <w:jc w:val="both"/>
        <w:rPr>
          <w:rFonts w:asciiTheme="majorHAnsi" w:hAnsiTheme="majorHAnsi"/>
          <w:bCs/>
          <w:lang w:val="en-US"/>
        </w:rPr>
      </w:pPr>
      <w:r w:rsidRPr="004238EC">
        <w:rPr>
          <w:rFonts w:asciiTheme="majorHAnsi" w:hAnsiTheme="majorHAnsi"/>
          <w:bCs/>
          <w:lang w:val="en-US"/>
        </w:rPr>
        <w:t>Discussion</w:t>
      </w:r>
      <w:r w:rsidR="004238EC">
        <w:rPr>
          <w:rFonts w:asciiTheme="majorHAnsi" w:hAnsiTheme="majorHAnsi"/>
          <w:bCs/>
          <w:lang w:val="en-US"/>
        </w:rPr>
        <w:t xml:space="preserve"> </w:t>
      </w:r>
      <w:r w:rsidRPr="004238EC">
        <w:rPr>
          <w:rFonts w:asciiTheme="majorHAnsi" w:hAnsiTheme="majorHAnsi"/>
          <w:bCs/>
          <w:lang w:val="en-US"/>
        </w:rPr>
        <w:t xml:space="preserve">Based on the results of statistical testing, it can be seen that the independent variable, namely career development, has an influence on the performance of the </w:t>
      </w:r>
      <w:proofErr w:type="spellStart"/>
      <w:r w:rsidRPr="004238EC">
        <w:rPr>
          <w:rFonts w:asciiTheme="majorHAnsi" w:hAnsiTheme="majorHAnsi"/>
          <w:bCs/>
          <w:lang w:val="en-US"/>
        </w:rPr>
        <w:t>Gowa</w:t>
      </w:r>
      <w:proofErr w:type="spellEnd"/>
      <w:r w:rsidRPr="004238EC">
        <w:rPr>
          <w:rFonts w:asciiTheme="majorHAnsi" w:hAnsiTheme="majorHAnsi"/>
          <w:bCs/>
          <w:lang w:val="en-US"/>
        </w:rPr>
        <w:t xml:space="preserve"> Regency Ministry of Religion office. An explanation of </w:t>
      </w:r>
      <w:r w:rsidR="00687EC2" w:rsidRPr="004238EC">
        <w:rPr>
          <w:rFonts w:asciiTheme="majorHAnsi" w:hAnsiTheme="majorHAnsi"/>
          <w:bCs/>
          <w:lang w:val="en-US"/>
        </w:rPr>
        <w:t xml:space="preserve">these variables is as follows: </w:t>
      </w:r>
      <w:r w:rsidRPr="004238EC">
        <w:rPr>
          <w:rFonts w:asciiTheme="majorHAnsi" w:hAnsiTheme="majorHAnsi"/>
          <w:bCs/>
          <w:lang w:val="en-US"/>
        </w:rPr>
        <w:t xml:space="preserve">The influence of career development on the performance of </w:t>
      </w:r>
      <w:proofErr w:type="spellStart"/>
      <w:r w:rsidRPr="004238EC">
        <w:rPr>
          <w:rFonts w:asciiTheme="majorHAnsi" w:hAnsiTheme="majorHAnsi"/>
          <w:bCs/>
          <w:lang w:val="en-US"/>
        </w:rPr>
        <w:t>Gowa</w:t>
      </w:r>
      <w:proofErr w:type="spellEnd"/>
      <w:r w:rsidRPr="004238EC">
        <w:rPr>
          <w:rFonts w:asciiTheme="majorHAnsi" w:hAnsiTheme="majorHAnsi"/>
          <w:bCs/>
          <w:lang w:val="en-US"/>
        </w:rPr>
        <w:t xml:space="preserve"> Regency Ministry of Religion employees. Based on the results of the career development </w:t>
      </w:r>
      <w:r w:rsidR="001E410B">
        <w:rPr>
          <w:rFonts w:asciiTheme="majorHAnsi" w:hAnsiTheme="majorHAnsi"/>
          <w:bCs/>
          <w:lang w:val="en-US"/>
        </w:rPr>
        <w:t>t-test</w:t>
      </w:r>
      <w:r w:rsidRPr="004238EC">
        <w:rPr>
          <w:rFonts w:asciiTheme="majorHAnsi" w:hAnsiTheme="majorHAnsi"/>
          <w:bCs/>
          <w:lang w:val="en-US"/>
        </w:rPr>
        <w:t xml:space="preserve">, it shows that the sig value is 0.005 &lt; 0.05, the calculated t value is 2.915 &gt; the t table value, namely 1.671, meaning that the career development variable has a positive and significant effect on employee performance. </w:t>
      </w:r>
    </w:p>
    <w:p w14:paraId="4A42353C" w14:textId="77777777" w:rsidR="004238EC" w:rsidRDefault="00334DB1" w:rsidP="004238EC">
      <w:pPr>
        <w:pStyle w:val="ListParagraph"/>
        <w:spacing w:line="276" w:lineRule="auto"/>
        <w:ind w:left="-142" w:firstLine="568"/>
        <w:jc w:val="both"/>
        <w:rPr>
          <w:rFonts w:asciiTheme="majorHAnsi" w:hAnsiTheme="majorHAnsi"/>
          <w:bCs/>
          <w:lang w:val="en-US"/>
        </w:rPr>
      </w:pPr>
      <w:r w:rsidRPr="004238EC">
        <w:rPr>
          <w:rFonts w:asciiTheme="majorHAnsi" w:hAnsiTheme="majorHAnsi"/>
          <w:bCs/>
          <w:lang w:val="en-US"/>
        </w:rPr>
        <w:t xml:space="preserve">This explains that there is an influence between Career Development on Employee Performance at the Ministry of Religion, </w:t>
      </w:r>
      <w:proofErr w:type="spellStart"/>
      <w:r w:rsidRPr="004238EC">
        <w:rPr>
          <w:rFonts w:asciiTheme="majorHAnsi" w:hAnsiTheme="majorHAnsi"/>
          <w:bCs/>
          <w:lang w:val="en-US"/>
        </w:rPr>
        <w:t>Gowa</w:t>
      </w:r>
      <w:proofErr w:type="spellEnd"/>
      <w:r w:rsidRPr="004238EC">
        <w:rPr>
          <w:rFonts w:asciiTheme="majorHAnsi" w:hAnsiTheme="majorHAnsi"/>
          <w:bCs/>
          <w:lang w:val="en-US"/>
        </w:rPr>
        <w:t xml:space="preserve"> Regency, where career development is a formal approach taken by the organization to ensure that people in the organization have the appropriate qualifications, abilities and experience when needed. Therefore, organizations need to manage careers and develop well so that employee productivity is maintained and able to encourage employees to always do their best and avoid work frustration which is related to a decline in organizational performance.</w:t>
      </w:r>
    </w:p>
    <w:p w14:paraId="7AC39450" w14:textId="77777777" w:rsidR="004238EC" w:rsidRDefault="004238EC" w:rsidP="004238EC">
      <w:pPr>
        <w:pStyle w:val="ListParagraph"/>
        <w:spacing w:line="276" w:lineRule="auto"/>
        <w:ind w:left="-142" w:firstLine="568"/>
        <w:jc w:val="both"/>
        <w:rPr>
          <w:rFonts w:asciiTheme="majorHAnsi" w:hAnsiTheme="majorHAnsi"/>
          <w:bCs/>
          <w:lang w:val="en-US"/>
        </w:rPr>
      </w:pPr>
    </w:p>
    <w:p w14:paraId="1421FDF9" w14:textId="51972DF0" w:rsidR="004238EC" w:rsidRPr="004238EC" w:rsidRDefault="004238EC" w:rsidP="004238EC">
      <w:pPr>
        <w:spacing w:line="276" w:lineRule="auto"/>
        <w:ind w:left="-142"/>
        <w:jc w:val="both"/>
        <w:rPr>
          <w:rFonts w:asciiTheme="majorHAnsi" w:hAnsiTheme="majorHAnsi"/>
          <w:b/>
          <w:lang w:val="en-US"/>
        </w:rPr>
      </w:pPr>
      <w:r>
        <w:rPr>
          <w:rFonts w:ascii="Cambria" w:hAnsi="Cambria"/>
          <w:b/>
          <w:lang w:val="en-US"/>
        </w:rPr>
        <w:t xml:space="preserve">3.2 </w:t>
      </w:r>
      <w:r w:rsidR="00AB7603" w:rsidRPr="004238EC">
        <w:rPr>
          <w:rFonts w:ascii="Cambria" w:hAnsi="Cambria"/>
          <w:b/>
          <w:lang w:val="en-US"/>
        </w:rPr>
        <w:t>Discussion Of Research</w:t>
      </w:r>
    </w:p>
    <w:p w14:paraId="6512E1F8" w14:textId="2073C38F" w:rsidR="004238EC" w:rsidRDefault="00710E33" w:rsidP="004238EC">
      <w:pPr>
        <w:pStyle w:val="ListParagraph"/>
        <w:spacing w:line="276" w:lineRule="auto"/>
        <w:ind w:left="-142" w:firstLine="568"/>
        <w:jc w:val="both"/>
        <w:rPr>
          <w:rFonts w:ascii="Cambria" w:hAnsi="Cambria"/>
          <w:lang w:val="en-US"/>
        </w:rPr>
      </w:pPr>
      <w:r w:rsidRPr="004238EC">
        <w:rPr>
          <w:rFonts w:ascii="Cambria" w:hAnsi="Cambria"/>
          <w:lang w:val="en-US"/>
        </w:rPr>
        <w:t xml:space="preserve">The assessment of the effectiveness in managing the allocation of village funds in </w:t>
      </w:r>
      <w:proofErr w:type="spellStart"/>
      <w:r w:rsidRPr="004238EC">
        <w:rPr>
          <w:rFonts w:ascii="Cambria" w:hAnsi="Cambria"/>
          <w:lang w:val="en-US"/>
        </w:rPr>
        <w:t>Sinjai</w:t>
      </w:r>
      <w:proofErr w:type="spellEnd"/>
      <w:r w:rsidRPr="004238EC">
        <w:rPr>
          <w:rFonts w:ascii="Cambria" w:hAnsi="Cambria"/>
          <w:lang w:val="en-US"/>
        </w:rPr>
        <w:t xml:space="preserve"> Regency is exemplified through the utilization of the effectiveness ratio, a metric that gauges the </w:t>
      </w:r>
      <w:r w:rsidRPr="004238EC">
        <w:rPr>
          <w:rFonts w:ascii="Cambria" w:hAnsi="Cambria"/>
          <w:lang w:val="en-US"/>
        </w:rPr>
        <w:t>proficiency of the Village Government in handling these funds. This ratio is derived by comparing the actual expenditures with the predetermined expenditure targets, as delineated in Table 4.3.</w:t>
      </w:r>
    </w:p>
    <w:p w14:paraId="24562907" w14:textId="77777777" w:rsidR="001E410B" w:rsidRDefault="00710E33" w:rsidP="001E410B">
      <w:pPr>
        <w:pStyle w:val="ListParagraph"/>
        <w:spacing w:line="276" w:lineRule="auto"/>
        <w:ind w:left="-142" w:firstLine="568"/>
        <w:jc w:val="both"/>
        <w:rPr>
          <w:rFonts w:ascii="Cambria" w:hAnsi="Cambria"/>
          <w:lang w:val="en-US"/>
        </w:rPr>
      </w:pPr>
      <w:r w:rsidRPr="00710E33">
        <w:rPr>
          <w:rFonts w:ascii="Cambria" w:hAnsi="Cambria"/>
          <w:lang w:val="en-US"/>
        </w:rPr>
        <w:t>The table indicates that the government consistently achieved high effectiveness in managing village funds, particularly in the development sector, with the highest score of 98.26% in 2018. Despite consecutive declines in 2019 and 2020, with percentages of 95.50% and 95.33%, respectively, the effectiveness rebounded in 2021 to 95.42%, reaching its pinnacle in 2022 with a value of 98.41%.</w:t>
      </w:r>
      <w:r w:rsidR="00F062FD">
        <w:rPr>
          <w:rFonts w:ascii="Cambria" w:hAnsi="Cambria"/>
          <w:lang w:val="en-US"/>
        </w:rPr>
        <w:t xml:space="preserve"> </w:t>
      </w:r>
      <w:r w:rsidRPr="00710E33">
        <w:rPr>
          <w:rFonts w:ascii="Cambria" w:hAnsi="Cambria"/>
          <w:lang w:val="en-US"/>
        </w:rPr>
        <w:t>A more comprehensive breakdown of the effectiveness of village fund management during the 2018-2022 period is expounded based on specific criteria. In 2018, the effectiveness presentation reached 98.26%, indicating an efficient category, as the spending target of IDR 1,763,526,464.44 was realized at IDR 1,732,973,446.00.</w:t>
      </w:r>
    </w:p>
    <w:p w14:paraId="1A298EA2" w14:textId="77777777" w:rsidR="001E410B" w:rsidRDefault="00710E33" w:rsidP="001E410B">
      <w:pPr>
        <w:pStyle w:val="ListParagraph"/>
        <w:spacing w:line="276" w:lineRule="auto"/>
        <w:ind w:left="-142" w:firstLine="568"/>
        <w:jc w:val="both"/>
        <w:rPr>
          <w:rFonts w:ascii="Cambria" w:hAnsi="Cambria"/>
          <w:lang w:val="en-US"/>
        </w:rPr>
      </w:pPr>
      <w:r w:rsidRPr="00710E33">
        <w:rPr>
          <w:rFonts w:ascii="Cambria" w:hAnsi="Cambria"/>
          <w:lang w:val="en-US"/>
        </w:rPr>
        <w:t>In 2019, the effectiveness presentation was 95.50%, within the effective category, with the spending target of IDR 1,981,247,945.34 realized at IDR 1,892,176,763.00. In 2020, the effectiveness presentation reached 95.33%, categorized as effective, with the spending target of IDR 1,952,035,046.83 realized at IDR 1,860,991,090.00. In 2021, the effectiveness presentation was 95.42%, falling under the effective category, as the spending target of IDR 2,264,809,828.83 was realized at IDR 2,161,247,308.00. Finally, in 2022, the effectiveness level reached 98.41%, categorized as effective, with the spending target of IDR 1,902,359,081.83 realized at IDR 1,872,212,181.92.</w:t>
      </w:r>
    </w:p>
    <w:p w14:paraId="1249DF36" w14:textId="77777777" w:rsidR="001E410B" w:rsidRDefault="00710E33" w:rsidP="001E410B">
      <w:pPr>
        <w:pStyle w:val="ListParagraph"/>
        <w:spacing w:line="276" w:lineRule="auto"/>
        <w:ind w:left="-142" w:firstLine="568"/>
        <w:jc w:val="both"/>
        <w:rPr>
          <w:rFonts w:ascii="Cambria" w:hAnsi="Cambria"/>
          <w:lang w:val="en-US"/>
        </w:rPr>
      </w:pPr>
      <w:r w:rsidRPr="00710E33">
        <w:rPr>
          <w:rFonts w:ascii="Cambria" w:hAnsi="Cambria"/>
          <w:lang w:val="en-US"/>
        </w:rPr>
        <w:t xml:space="preserve">Despite fluctuations, the average effectiveness of village fund management from 2018-2022 remains relatively high, with an effectiveness ratio reaching 96.58%. This affirms that the government has been effective in managing village finances, aligning with its defined objectives. In conclusion, the research findings affirm that the management of village fund allocations in </w:t>
      </w:r>
      <w:proofErr w:type="spellStart"/>
      <w:r w:rsidRPr="00710E33">
        <w:rPr>
          <w:rFonts w:ascii="Cambria" w:hAnsi="Cambria"/>
          <w:lang w:val="en-US"/>
        </w:rPr>
        <w:t>Sinjai</w:t>
      </w:r>
      <w:proofErr w:type="spellEnd"/>
      <w:r w:rsidRPr="00710E33">
        <w:rPr>
          <w:rFonts w:ascii="Cambria" w:hAnsi="Cambria"/>
          <w:lang w:val="en-US"/>
        </w:rPr>
        <w:t xml:space="preserve"> Regency has been consistently effective during the 2018-2022 period. The hope is that this effectiveness will continue to ascend, providing optimal benefits for the village community in terms of infrastructure </w:t>
      </w:r>
      <w:r w:rsidRPr="00710E33">
        <w:rPr>
          <w:rFonts w:ascii="Cambria" w:hAnsi="Cambria"/>
          <w:lang w:val="en-US"/>
        </w:rPr>
        <w:lastRenderedPageBreak/>
        <w:t>development and public services.</w:t>
      </w:r>
    </w:p>
    <w:p w14:paraId="19822C27" w14:textId="77777777" w:rsidR="001E410B" w:rsidRDefault="001E410B" w:rsidP="001E410B">
      <w:pPr>
        <w:pStyle w:val="ListParagraph"/>
        <w:spacing w:line="276" w:lineRule="auto"/>
        <w:ind w:left="-142" w:firstLine="568"/>
        <w:jc w:val="both"/>
        <w:rPr>
          <w:rFonts w:ascii="Cambria" w:hAnsi="Cambria"/>
          <w:lang w:val="en-US"/>
        </w:rPr>
      </w:pPr>
    </w:p>
    <w:p w14:paraId="5E35BC7E" w14:textId="7CE8A9FA" w:rsidR="001E410B" w:rsidRPr="001E410B" w:rsidRDefault="001E410B" w:rsidP="001E410B">
      <w:pPr>
        <w:spacing w:line="276" w:lineRule="auto"/>
        <w:ind w:left="-142"/>
        <w:jc w:val="both"/>
        <w:rPr>
          <w:rFonts w:asciiTheme="majorHAnsi" w:hAnsiTheme="majorHAnsi" w:cs="Times New Roman"/>
          <w:b/>
          <w:bCs/>
        </w:rPr>
      </w:pPr>
      <w:r w:rsidRPr="001E410B">
        <w:rPr>
          <w:rFonts w:asciiTheme="majorHAnsi" w:hAnsiTheme="majorHAnsi" w:cs="Times New Roman"/>
          <w:b/>
          <w:bCs/>
        </w:rPr>
        <w:t xml:space="preserve">5. </w:t>
      </w:r>
      <w:r w:rsidR="00334DB1" w:rsidRPr="001E410B">
        <w:rPr>
          <w:rFonts w:asciiTheme="majorHAnsi" w:hAnsiTheme="majorHAnsi" w:cs="Times New Roman"/>
          <w:b/>
          <w:bCs/>
        </w:rPr>
        <w:t>Closing</w:t>
      </w:r>
      <w:bookmarkStart w:id="11" w:name="_bookmark40"/>
      <w:bookmarkEnd w:id="11"/>
    </w:p>
    <w:p w14:paraId="4C690A22" w14:textId="77777777" w:rsidR="001E410B" w:rsidRPr="001E410B" w:rsidRDefault="001E410B" w:rsidP="001E410B">
      <w:pPr>
        <w:spacing w:line="276" w:lineRule="auto"/>
        <w:ind w:left="-142"/>
        <w:jc w:val="both"/>
        <w:rPr>
          <w:rFonts w:asciiTheme="majorHAnsi" w:hAnsiTheme="majorHAnsi" w:cs="Times New Roman"/>
          <w:b/>
          <w:bCs/>
        </w:rPr>
      </w:pPr>
      <w:r w:rsidRPr="001E410B">
        <w:rPr>
          <w:rFonts w:asciiTheme="majorHAnsi" w:hAnsiTheme="majorHAnsi" w:cs="Times New Roman"/>
          <w:b/>
          <w:bCs/>
        </w:rPr>
        <w:t>5.1 Conclusion</w:t>
      </w:r>
    </w:p>
    <w:p w14:paraId="4B07A141" w14:textId="1FE48D63" w:rsidR="001E410B" w:rsidRDefault="00334DB1" w:rsidP="001E410B">
      <w:pPr>
        <w:spacing w:line="276" w:lineRule="auto"/>
        <w:ind w:left="-142" w:firstLine="568"/>
        <w:jc w:val="both"/>
        <w:rPr>
          <w:rFonts w:ascii="Cambria" w:hAnsi="Cambria"/>
        </w:rPr>
      </w:pPr>
      <w:r w:rsidRPr="00334DB1">
        <w:rPr>
          <w:rFonts w:ascii="Cambria" w:hAnsi="Cambria"/>
        </w:rPr>
        <w:t>Based on the results of research conducted at the data collection, data management</w:t>
      </w:r>
      <w:r w:rsidR="001E410B">
        <w:rPr>
          <w:rFonts w:ascii="Cambria" w:hAnsi="Cambria"/>
        </w:rPr>
        <w:t>,</w:t>
      </w:r>
      <w:r w:rsidRPr="00334DB1">
        <w:rPr>
          <w:rFonts w:ascii="Cambria" w:hAnsi="Cambria"/>
        </w:rPr>
        <w:t xml:space="preserve"> and data analysis stages regarding the influence of career development on the performance of </w:t>
      </w:r>
      <w:proofErr w:type="spellStart"/>
      <w:r w:rsidRPr="00334DB1">
        <w:rPr>
          <w:rFonts w:ascii="Cambria" w:hAnsi="Cambria"/>
        </w:rPr>
        <w:t>Gowa</w:t>
      </w:r>
      <w:proofErr w:type="spellEnd"/>
      <w:r w:rsidRPr="00334DB1">
        <w:rPr>
          <w:rFonts w:ascii="Cambria" w:hAnsi="Cambria"/>
        </w:rPr>
        <w:t xml:space="preserve"> Regency Ministry of Religion employees. It can be concluded that career development has a positive and significant effect on the performance of </w:t>
      </w:r>
      <w:proofErr w:type="spellStart"/>
      <w:r w:rsidRPr="00334DB1">
        <w:rPr>
          <w:rFonts w:ascii="Cambria" w:hAnsi="Cambria"/>
        </w:rPr>
        <w:t>Gowa</w:t>
      </w:r>
      <w:proofErr w:type="spellEnd"/>
      <w:r w:rsidRPr="00334DB1">
        <w:rPr>
          <w:rFonts w:ascii="Cambria" w:hAnsi="Cambria"/>
        </w:rPr>
        <w:t xml:space="preserve"> Regency Ministry of Religion employees. </w:t>
      </w:r>
    </w:p>
    <w:p w14:paraId="711F2C2E" w14:textId="77777777" w:rsidR="00214AC4" w:rsidRDefault="00214AC4" w:rsidP="001E410B">
      <w:pPr>
        <w:spacing w:line="276" w:lineRule="auto"/>
        <w:ind w:left="-142" w:firstLine="568"/>
        <w:jc w:val="both"/>
        <w:rPr>
          <w:rFonts w:ascii="Cambria" w:hAnsi="Cambria"/>
        </w:rPr>
      </w:pPr>
    </w:p>
    <w:p w14:paraId="14DE83F0" w14:textId="77777777" w:rsidR="001E410B" w:rsidRPr="001E410B" w:rsidRDefault="00334DB1" w:rsidP="001E410B">
      <w:pPr>
        <w:pStyle w:val="ListParagraph"/>
        <w:numPr>
          <w:ilvl w:val="1"/>
          <w:numId w:val="19"/>
        </w:numPr>
        <w:spacing w:line="276" w:lineRule="auto"/>
        <w:jc w:val="both"/>
        <w:rPr>
          <w:rFonts w:ascii="Cambria" w:hAnsi="Cambria"/>
          <w:b/>
          <w:bCs/>
        </w:rPr>
      </w:pPr>
      <w:r w:rsidRPr="001E410B">
        <w:rPr>
          <w:rFonts w:ascii="Cambria" w:hAnsi="Cambria"/>
          <w:b/>
          <w:bCs/>
        </w:rPr>
        <w:t xml:space="preserve">Suggestions </w:t>
      </w:r>
    </w:p>
    <w:p w14:paraId="7F8DA984" w14:textId="77777777" w:rsidR="00214AC4" w:rsidRDefault="00334DB1" w:rsidP="00214AC4">
      <w:pPr>
        <w:pStyle w:val="ListParagraph"/>
        <w:numPr>
          <w:ilvl w:val="2"/>
          <w:numId w:val="19"/>
        </w:numPr>
        <w:spacing w:line="276" w:lineRule="auto"/>
        <w:ind w:left="270"/>
        <w:jc w:val="both"/>
        <w:rPr>
          <w:rFonts w:ascii="Cambria" w:hAnsi="Cambria"/>
        </w:rPr>
      </w:pPr>
      <w:r w:rsidRPr="00214AC4">
        <w:rPr>
          <w:rFonts w:ascii="Cambria" w:hAnsi="Cambria"/>
        </w:rPr>
        <w:t>Employees are expected to participate in training activities more often and increase their potential, competence</w:t>
      </w:r>
      <w:r w:rsidR="001E410B" w:rsidRPr="00214AC4">
        <w:rPr>
          <w:rFonts w:ascii="Cambria" w:hAnsi="Cambria"/>
        </w:rPr>
        <w:t>,</w:t>
      </w:r>
      <w:r w:rsidRPr="00214AC4">
        <w:rPr>
          <w:rFonts w:ascii="Cambria" w:hAnsi="Cambria"/>
        </w:rPr>
        <w:t xml:space="preserve"> and performance so that this can have an impact on increasing work performance.</w:t>
      </w:r>
    </w:p>
    <w:p w14:paraId="7A4A5108" w14:textId="58A65166" w:rsidR="00B83E6B" w:rsidRPr="00214AC4" w:rsidRDefault="00334DB1" w:rsidP="00214AC4">
      <w:pPr>
        <w:pStyle w:val="ListParagraph"/>
        <w:numPr>
          <w:ilvl w:val="2"/>
          <w:numId w:val="19"/>
        </w:numPr>
        <w:spacing w:line="276" w:lineRule="auto"/>
        <w:ind w:left="270"/>
        <w:jc w:val="both"/>
        <w:rPr>
          <w:rFonts w:ascii="Cambria" w:hAnsi="Cambria"/>
        </w:rPr>
      </w:pPr>
      <w:r w:rsidRPr="00214AC4">
        <w:rPr>
          <w:rFonts w:ascii="Cambria" w:hAnsi="Cambria"/>
        </w:rPr>
        <w:t xml:space="preserve">For future researchers, it is recommended to conduct research with other material coverage based on career development and employee performance which researchers conducted on the performance of employees of the </w:t>
      </w:r>
      <w:proofErr w:type="spellStart"/>
      <w:r w:rsidRPr="00214AC4">
        <w:rPr>
          <w:rFonts w:ascii="Cambria" w:hAnsi="Cambria"/>
        </w:rPr>
        <w:t>Gowa</w:t>
      </w:r>
      <w:proofErr w:type="spellEnd"/>
      <w:r w:rsidRPr="00214AC4">
        <w:rPr>
          <w:rFonts w:ascii="Cambria" w:hAnsi="Cambria"/>
        </w:rPr>
        <w:t xml:space="preserve"> Regency Ministry of Religion.</w:t>
      </w:r>
    </w:p>
    <w:p w14:paraId="088C3964" w14:textId="77777777" w:rsidR="00F062FD" w:rsidRDefault="00F062FD" w:rsidP="00B83E6B">
      <w:pPr>
        <w:pStyle w:val="Heading1"/>
        <w:spacing w:after="120"/>
        <w:ind w:left="0" w:right="66" w:firstLine="567"/>
        <w:jc w:val="both"/>
        <w:rPr>
          <w:rFonts w:ascii="Times New Roman" w:hAnsi="Times New Roman" w:cs="Times New Roman"/>
          <w:sz w:val="22"/>
          <w:szCs w:val="22"/>
          <w:lang w:val="id-ID"/>
        </w:rPr>
      </w:pPr>
    </w:p>
    <w:p w14:paraId="1C0EAADC" w14:textId="2069335C" w:rsidR="000D2260" w:rsidRPr="00F062FD" w:rsidRDefault="00F062FD" w:rsidP="001E410B">
      <w:pPr>
        <w:pStyle w:val="Heading1"/>
        <w:spacing w:after="120"/>
        <w:ind w:left="567" w:right="66" w:hanging="709"/>
        <w:jc w:val="both"/>
        <w:rPr>
          <w:rFonts w:asciiTheme="majorHAnsi" w:hAnsiTheme="majorHAnsi" w:cs="Times New Roman"/>
          <w:sz w:val="22"/>
          <w:szCs w:val="22"/>
        </w:rPr>
      </w:pPr>
      <w:r w:rsidRPr="00F062FD">
        <w:rPr>
          <w:rFonts w:asciiTheme="majorHAnsi" w:hAnsiTheme="majorHAnsi" w:cs="Times New Roman"/>
          <w:sz w:val="22"/>
          <w:szCs w:val="22"/>
        </w:rPr>
        <w:t>Bibliography</w:t>
      </w:r>
    </w:p>
    <w:p w14:paraId="792E1339" w14:textId="158A9036" w:rsidR="00F062FD" w:rsidRPr="00F062FD" w:rsidRDefault="00F062FD" w:rsidP="001E410B">
      <w:pPr>
        <w:ind w:left="426" w:hanging="568"/>
        <w:jc w:val="both"/>
        <w:rPr>
          <w:rFonts w:asciiTheme="majorHAnsi" w:hAnsiTheme="majorHAnsi"/>
          <w:lang w:val="id-ID"/>
        </w:rPr>
      </w:pPr>
      <w:r w:rsidRPr="00F062FD">
        <w:rPr>
          <w:rFonts w:asciiTheme="majorHAnsi" w:hAnsiTheme="majorHAnsi"/>
          <w:lang w:val="id-ID"/>
        </w:rPr>
        <w:t>Akhwanul Akhmal, Fitriani Laia, Ruri Aditya Sari, 2019. The influence of development</w:t>
      </w:r>
      <w:r w:rsidR="001E410B">
        <w:rPr>
          <w:rFonts w:asciiTheme="majorHAnsi" w:hAnsiTheme="majorHAnsi"/>
          <w:lang w:val="id-ID"/>
        </w:rPr>
        <w:t xml:space="preserve"> </w:t>
      </w:r>
      <w:r w:rsidRPr="00F062FD">
        <w:rPr>
          <w:rFonts w:asciiTheme="majorHAnsi" w:hAnsiTheme="majorHAnsi"/>
          <w:lang w:val="id-ID"/>
        </w:rPr>
        <w:t>career on employee job satisfaction. Journal of Business Administration (BIS-A) Business Administration Study P</w:t>
      </w:r>
      <w:r>
        <w:rPr>
          <w:rFonts w:asciiTheme="majorHAnsi" w:hAnsiTheme="majorHAnsi"/>
          <w:lang w:val="id-ID"/>
        </w:rPr>
        <w:t>rogram, Polytechnic LP31 Medan.</w:t>
      </w:r>
    </w:p>
    <w:p w14:paraId="2C7C9FFE" w14:textId="77777777" w:rsidR="000E603C" w:rsidRDefault="000E603C" w:rsidP="00C36DE4">
      <w:pPr>
        <w:ind w:left="426" w:hanging="568"/>
        <w:jc w:val="both"/>
        <w:rPr>
          <w:rFonts w:asciiTheme="majorHAnsi" w:hAnsiTheme="majorHAnsi"/>
          <w:lang w:val="id-ID"/>
        </w:rPr>
      </w:pPr>
    </w:p>
    <w:p w14:paraId="124C9745" w14:textId="0C4E220A" w:rsidR="00F062FD" w:rsidRPr="00F062FD" w:rsidRDefault="00F062FD" w:rsidP="00C36DE4">
      <w:pPr>
        <w:ind w:left="426" w:hanging="568"/>
        <w:jc w:val="both"/>
        <w:rPr>
          <w:rFonts w:asciiTheme="majorHAnsi" w:hAnsiTheme="majorHAnsi"/>
          <w:lang w:val="id-ID"/>
        </w:rPr>
      </w:pPr>
      <w:r w:rsidRPr="00F062FD">
        <w:rPr>
          <w:rFonts w:asciiTheme="majorHAnsi" w:hAnsiTheme="majorHAnsi"/>
          <w:lang w:val="id-ID"/>
        </w:rPr>
        <w:t>Abiyyu Satrio Wibowo, 2021. The influence of human resource development</w:t>
      </w:r>
      <w:r w:rsidR="00C36DE4">
        <w:rPr>
          <w:rFonts w:asciiTheme="majorHAnsi" w:hAnsiTheme="majorHAnsi"/>
          <w:lang w:val="id-ID"/>
        </w:rPr>
        <w:t xml:space="preserve"> </w:t>
      </w:r>
      <w:r w:rsidRPr="00F062FD">
        <w:rPr>
          <w:rFonts w:asciiTheme="majorHAnsi" w:hAnsiTheme="majorHAnsi"/>
          <w:lang w:val="id-ID"/>
        </w:rPr>
        <w:t>on employee performance in Purwokarto class correctional institutions. Social Sciences Polytechnic. Journal of management. Vo</w:t>
      </w:r>
      <w:r>
        <w:rPr>
          <w:rFonts w:asciiTheme="majorHAnsi" w:hAnsiTheme="majorHAnsi"/>
          <w:lang w:val="id-ID"/>
        </w:rPr>
        <w:t>l 5 number 3 pages (655 – 663).</w:t>
      </w:r>
    </w:p>
    <w:p w14:paraId="1901404F" w14:textId="77777777" w:rsidR="000E603C" w:rsidRDefault="000E603C" w:rsidP="00C36DE4">
      <w:pPr>
        <w:ind w:left="426" w:hanging="568"/>
        <w:jc w:val="both"/>
        <w:rPr>
          <w:rFonts w:asciiTheme="majorHAnsi" w:hAnsiTheme="majorHAnsi"/>
          <w:lang w:val="id-ID"/>
        </w:rPr>
      </w:pPr>
    </w:p>
    <w:p w14:paraId="1F53DA75" w14:textId="44129C41" w:rsidR="00F062FD" w:rsidRPr="00F062FD" w:rsidRDefault="00F062FD" w:rsidP="00C36DE4">
      <w:pPr>
        <w:ind w:left="426" w:hanging="568"/>
        <w:jc w:val="both"/>
        <w:rPr>
          <w:rFonts w:asciiTheme="majorHAnsi" w:hAnsiTheme="majorHAnsi"/>
          <w:lang w:val="id-ID"/>
        </w:rPr>
      </w:pPr>
      <w:r w:rsidRPr="00F062FD">
        <w:rPr>
          <w:rFonts w:asciiTheme="majorHAnsi" w:hAnsiTheme="majorHAnsi"/>
          <w:lang w:val="id-ID"/>
        </w:rPr>
        <w:t>Akhmad Jafar, 2020. The Effect of Career Development Training on Performance</w:t>
      </w:r>
    </w:p>
    <w:p w14:paraId="669DC78B" w14:textId="77777777" w:rsidR="000E603C" w:rsidRDefault="000E603C" w:rsidP="00C36DE4">
      <w:pPr>
        <w:ind w:left="426" w:hanging="568"/>
        <w:jc w:val="both"/>
        <w:rPr>
          <w:rFonts w:asciiTheme="majorHAnsi" w:hAnsiTheme="majorHAnsi"/>
          <w:lang w:val="id-ID"/>
        </w:rPr>
      </w:pPr>
    </w:p>
    <w:p w14:paraId="182B2E32" w14:textId="600CD03E" w:rsidR="00F062FD" w:rsidRPr="00F062FD" w:rsidRDefault="00F062FD" w:rsidP="00C36DE4">
      <w:pPr>
        <w:ind w:left="426" w:hanging="568"/>
        <w:jc w:val="both"/>
        <w:rPr>
          <w:rFonts w:asciiTheme="majorHAnsi" w:hAnsiTheme="majorHAnsi"/>
          <w:lang w:val="id-ID"/>
        </w:rPr>
      </w:pPr>
      <w:r w:rsidRPr="00F062FD">
        <w:rPr>
          <w:rFonts w:asciiTheme="majorHAnsi" w:hAnsiTheme="majorHAnsi"/>
          <w:lang w:val="id-ID"/>
        </w:rPr>
        <w:t>Employees at the Gowa Regency BKPSDM Service (Study of BKPSDM Employees at the Gowa Regency Regent's Office. Jou</w:t>
      </w:r>
      <w:r>
        <w:rPr>
          <w:rFonts w:asciiTheme="majorHAnsi" w:hAnsiTheme="majorHAnsi"/>
          <w:lang w:val="id-ID"/>
        </w:rPr>
        <w:t>rnal of Economics and Business.</w:t>
      </w:r>
    </w:p>
    <w:p w14:paraId="7E9CB6E6" w14:textId="77777777" w:rsidR="000E603C" w:rsidRDefault="000E603C" w:rsidP="00C36DE4">
      <w:pPr>
        <w:ind w:left="426" w:hanging="568"/>
        <w:jc w:val="both"/>
        <w:rPr>
          <w:rFonts w:asciiTheme="majorHAnsi" w:hAnsiTheme="majorHAnsi"/>
          <w:lang w:val="id-ID"/>
        </w:rPr>
      </w:pPr>
    </w:p>
    <w:p w14:paraId="4B97F161" w14:textId="4DFD0459" w:rsidR="00F062FD" w:rsidRPr="00F062FD" w:rsidRDefault="00F062FD" w:rsidP="00C36DE4">
      <w:pPr>
        <w:ind w:left="426" w:hanging="568"/>
        <w:jc w:val="both"/>
        <w:rPr>
          <w:rFonts w:asciiTheme="majorHAnsi" w:hAnsiTheme="majorHAnsi"/>
          <w:lang w:val="id-ID"/>
        </w:rPr>
      </w:pPr>
      <w:r w:rsidRPr="00F062FD">
        <w:rPr>
          <w:rFonts w:asciiTheme="majorHAnsi" w:hAnsiTheme="majorHAnsi"/>
          <w:lang w:val="id-ID"/>
        </w:rPr>
        <w:t>Dion Alan Nugraha, Banuara Nadeak, Nelly Martini, Dede Jajang Suyaman, 2022.</w:t>
      </w:r>
    </w:p>
    <w:p w14:paraId="5D3B466D" w14:textId="65AF6DE7" w:rsidR="00F062FD" w:rsidRPr="00F062FD" w:rsidRDefault="00F062FD" w:rsidP="00C36DE4">
      <w:pPr>
        <w:ind w:left="426" w:hanging="568"/>
        <w:jc w:val="both"/>
        <w:rPr>
          <w:rFonts w:asciiTheme="majorHAnsi" w:hAnsiTheme="majorHAnsi"/>
          <w:lang w:val="id-ID"/>
        </w:rPr>
      </w:pPr>
      <w:r>
        <w:rPr>
          <w:rFonts w:asciiTheme="majorHAnsi" w:hAnsiTheme="majorHAnsi"/>
          <w:lang w:val="id-ID"/>
        </w:rPr>
        <w:tab/>
      </w:r>
      <w:r w:rsidRPr="00F062FD">
        <w:rPr>
          <w:rFonts w:asciiTheme="majorHAnsi" w:hAnsiTheme="majorHAnsi"/>
          <w:lang w:val="id-ID"/>
        </w:rPr>
        <w:t>The Influence of Career Competency Development and Job Satisfaction on the Performance of Civil Servants at the Maritime and Fisheries Service of West Java Province. Management Sci</w:t>
      </w:r>
      <w:r>
        <w:rPr>
          <w:rFonts w:asciiTheme="majorHAnsi" w:hAnsiTheme="majorHAnsi"/>
          <w:lang w:val="id-ID"/>
        </w:rPr>
        <w:t>entific Journal. Vol. 6 No, 1,.</w:t>
      </w:r>
    </w:p>
    <w:p w14:paraId="6D9D5816" w14:textId="77777777" w:rsidR="000E603C" w:rsidRDefault="000E603C" w:rsidP="00C36DE4">
      <w:pPr>
        <w:ind w:left="426" w:hanging="568"/>
        <w:jc w:val="both"/>
        <w:rPr>
          <w:rFonts w:asciiTheme="majorHAnsi" w:hAnsiTheme="majorHAnsi"/>
          <w:lang w:val="id-ID"/>
        </w:rPr>
      </w:pPr>
    </w:p>
    <w:p w14:paraId="46099C2A" w14:textId="5D219D53" w:rsidR="00F062FD" w:rsidRPr="00F062FD" w:rsidRDefault="00F062FD" w:rsidP="00C36DE4">
      <w:pPr>
        <w:ind w:left="426" w:hanging="568"/>
        <w:jc w:val="both"/>
        <w:rPr>
          <w:rFonts w:asciiTheme="majorHAnsi" w:hAnsiTheme="majorHAnsi"/>
          <w:lang w:val="id-ID"/>
        </w:rPr>
      </w:pPr>
      <w:r w:rsidRPr="00F062FD">
        <w:rPr>
          <w:rFonts w:asciiTheme="majorHAnsi" w:hAnsiTheme="majorHAnsi"/>
          <w:lang w:val="id-ID"/>
        </w:rPr>
        <w:t xml:space="preserve">Distyawaty, Influence of Competency and Career Development on Performance </w:t>
      </w:r>
    </w:p>
    <w:p w14:paraId="407FD1AC" w14:textId="010AAE04" w:rsidR="00F062FD" w:rsidRPr="00F062FD" w:rsidRDefault="00F062FD" w:rsidP="00C36DE4">
      <w:pPr>
        <w:ind w:left="426" w:hanging="568"/>
        <w:jc w:val="both"/>
        <w:rPr>
          <w:rFonts w:asciiTheme="majorHAnsi" w:hAnsiTheme="majorHAnsi"/>
          <w:lang w:val="id-ID"/>
        </w:rPr>
      </w:pPr>
      <w:r>
        <w:rPr>
          <w:rFonts w:asciiTheme="majorHAnsi" w:hAnsiTheme="majorHAnsi"/>
          <w:lang w:val="id-ID"/>
        </w:rPr>
        <w:tab/>
      </w:r>
      <w:r w:rsidRPr="00F062FD">
        <w:rPr>
          <w:rFonts w:asciiTheme="majorHAnsi" w:hAnsiTheme="majorHAnsi"/>
          <w:lang w:val="id-ID"/>
        </w:rPr>
        <w:t>Central Sulawesi Province Regional Inspectorate Supervisory Apparatus. Cataloging journal, Volume 5 Number 4, Master of Management Stud</w:t>
      </w:r>
      <w:r>
        <w:rPr>
          <w:rFonts w:asciiTheme="majorHAnsi" w:hAnsiTheme="majorHAnsi"/>
          <w:lang w:val="id-ID"/>
        </w:rPr>
        <w:t>y Program, Tadulako University.</w:t>
      </w:r>
    </w:p>
    <w:p w14:paraId="38D65D05" w14:textId="77777777" w:rsidR="000E603C" w:rsidRDefault="000E603C" w:rsidP="00C36DE4">
      <w:pPr>
        <w:ind w:left="426" w:hanging="568"/>
        <w:jc w:val="both"/>
        <w:rPr>
          <w:rFonts w:asciiTheme="majorHAnsi" w:hAnsiTheme="majorHAnsi"/>
          <w:lang w:val="id-ID"/>
        </w:rPr>
      </w:pPr>
    </w:p>
    <w:p w14:paraId="029B7B58" w14:textId="48492327" w:rsidR="00F062FD" w:rsidRPr="00F062FD" w:rsidRDefault="00F062FD" w:rsidP="00C36DE4">
      <w:pPr>
        <w:ind w:left="426" w:hanging="568"/>
        <w:jc w:val="both"/>
        <w:rPr>
          <w:rFonts w:asciiTheme="majorHAnsi" w:hAnsiTheme="majorHAnsi"/>
          <w:lang w:val="id-ID"/>
        </w:rPr>
      </w:pPr>
      <w:r w:rsidRPr="00F062FD">
        <w:rPr>
          <w:rFonts w:asciiTheme="majorHAnsi" w:hAnsiTheme="majorHAnsi"/>
          <w:lang w:val="id-ID"/>
        </w:rPr>
        <w:t>Elizar, Hasrudy Tanjung, 2018. Influence of Training and Competency, Environment</w:t>
      </w:r>
    </w:p>
    <w:p w14:paraId="67368448" w14:textId="4BF21E87" w:rsidR="00F062FD" w:rsidRPr="00F062FD" w:rsidRDefault="00F062FD" w:rsidP="00C36DE4">
      <w:pPr>
        <w:ind w:left="426" w:hanging="568"/>
        <w:jc w:val="both"/>
        <w:rPr>
          <w:rFonts w:asciiTheme="majorHAnsi" w:hAnsiTheme="majorHAnsi"/>
          <w:lang w:val="id-ID"/>
        </w:rPr>
      </w:pPr>
      <w:r>
        <w:rPr>
          <w:rFonts w:asciiTheme="majorHAnsi" w:hAnsiTheme="majorHAnsi"/>
          <w:lang w:val="id-ID"/>
        </w:rPr>
        <w:tab/>
      </w:r>
      <w:r w:rsidRPr="00F062FD">
        <w:rPr>
          <w:rFonts w:asciiTheme="majorHAnsi" w:hAnsiTheme="majorHAnsi"/>
          <w:lang w:val="id-ID"/>
        </w:rPr>
        <w:t xml:space="preserve"> Work on Employee Performance. Master of</w:t>
      </w:r>
      <w:r>
        <w:rPr>
          <w:rFonts w:asciiTheme="majorHAnsi" w:hAnsiTheme="majorHAnsi"/>
          <w:lang w:val="id-ID"/>
        </w:rPr>
        <w:t xml:space="preserve"> Management Scientific Journal.</w:t>
      </w:r>
    </w:p>
    <w:p w14:paraId="382F4AF0" w14:textId="77777777" w:rsidR="000E603C" w:rsidRDefault="000E603C" w:rsidP="00C36DE4">
      <w:pPr>
        <w:ind w:left="426" w:hanging="568"/>
        <w:jc w:val="both"/>
        <w:rPr>
          <w:rFonts w:asciiTheme="majorHAnsi" w:hAnsiTheme="majorHAnsi"/>
          <w:lang w:val="id-ID"/>
        </w:rPr>
      </w:pPr>
    </w:p>
    <w:p w14:paraId="317DBC90" w14:textId="12BB5818" w:rsidR="00F062FD" w:rsidRPr="00F062FD" w:rsidRDefault="00F062FD" w:rsidP="00C36DE4">
      <w:pPr>
        <w:ind w:left="426" w:hanging="568"/>
        <w:jc w:val="both"/>
        <w:rPr>
          <w:rFonts w:asciiTheme="majorHAnsi" w:hAnsiTheme="majorHAnsi"/>
          <w:lang w:val="id-ID"/>
        </w:rPr>
      </w:pPr>
      <w:r w:rsidRPr="00F062FD">
        <w:rPr>
          <w:rFonts w:asciiTheme="majorHAnsi" w:hAnsiTheme="majorHAnsi"/>
          <w:lang w:val="id-ID"/>
        </w:rPr>
        <w:t>Fadhlurrahman Latief, 2020. The Influence of Career Development on Performance</w:t>
      </w:r>
    </w:p>
    <w:p w14:paraId="032301BC" w14:textId="5C5270D1" w:rsidR="00F062FD" w:rsidRPr="00F062FD" w:rsidRDefault="00F062FD" w:rsidP="00C36DE4">
      <w:pPr>
        <w:ind w:left="426" w:hanging="568"/>
        <w:jc w:val="both"/>
        <w:rPr>
          <w:rFonts w:asciiTheme="majorHAnsi" w:hAnsiTheme="majorHAnsi"/>
          <w:lang w:val="id-ID"/>
        </w:rPr>
      </w:pPr>
      <w:r w:rsidRPr="00F062FD">
        <w:rPr>
          <w:rFonts w:asciiTheme="majorHAnsi" w:hAnsiTheme="majorHAnsi"/>
          <w:lang w:val="id-ID"/>
        </w:rPr>
        <w:t xml:space="preserve"> </w:t>
      </w:r>
      <w:r>
        <w:rPr>
          <w:rFonts w:asciiTheme="majorHAnsi" w:hAnsiTheme="majorHAnsi"/>
          <w:lang w:val="id-ID"/>
        </w:rPr>
        <w:tab/>
      </w:r>
      <w:r w:rsidRPr="00F062FD">
        <w:rPr>
          <w:rFonts w:asciiTheme="majorHAnsi" w:hAnsiTheme="majorHAnsi"/>
          <w:lang w:val="id-ID"/>
        </w:rPr>
        <w:t xml:space="preserve">PT employees. XYZ. Faculty of Economics and </w:t>
      </w:r>
      <w:r>
        <w:rPr>
          <w:rFonts w:asciiTheme="majorHAnsi" w:hAnsiTheme="majorHAnsi"/>
          <w:lang w:val="id-ID"/>
        </w:rPr>
        <w:t>Business, Brawiyaja University.</w:t>
      </w:r>
    </w:p>
    <w:p w14:paraId="78593C4A" w14:textId="77777777" w:rsidR="000E603C" w:rsidRDefault="000E603C" w:rsidP="00C36DE4">
      <w:pPr>
        <w:ind w:left="426" w:hanging="568"/>
        <w:jc w:val="both"/>
        <w:rPr>
          <w:rFonts w:asciiTheme="majorHAnsi" w:hAnsiTheme="majorHAnsi"/>
          <w:lang w:val="id-ID"/>
        </w:rPr>
      </w:pPr>
    </w:p>
    <w:p w14:paraId="71064E87" w14:textId="095AB833" w:rsidR="00F062FD" w:rsidRPr="00F062FD" w:rsidRDefault="00F062FD" w:rsidP="00C36DE4">
      <w:pPr>
        <w:ind w:left="426" w:hanging="568"/>
        <w:jc w:val="both"/>
        <w:rPr>
          <w:rFonts w:asciiTheme="majorHAnsi" w:hAnsiTheme="majorHAnsi"/>
          <w:lang w:val="id-ID"/>
        </w:rPr>
      </w:pPr>
      <w:r w:rsidRPr="00F062FD">
        <w:rPr>
          <w:rFonts w:asciiTheme="majorHAnsi" w:hAnsiTheme="majorHAnsi"/>
          <w:lang w:val="id-ID"/>
        </w:rPr>
        <w:t>Indra Marjaya, Fajar Pasaribu, 2019. The Influence of Leadership Training on</w:t>
      </w:r>
    </w:p>
    <w:p w14:paraId="7B82916C" w14:textId="0CBCFC60" w:rsidR="00F062FD" w:rsidRPr="00F062FD" w:rsidRDefault="00F062FD" w:rsidP="00C36DE4">
      <w:pPr>
        <w:ind w:left="426" w:hanging="568"/>
        <w:jc w:val="both"/>
        <w:rPr>
          <w:rFonts w:asciiTheme="majorHAnsi" w:hAnsiTheme="majorHAnsi"/>
          <w:lang w:val="id-ID"/>
        </w:rPr>
      </w:pPr>
      <w:r>
        <w:rPr>
          <w:rFonts w:asciiTheme="majorHAnsi" w:hAnsiTheme="majorHAnsi"/>
          <w:lang w:val="id-ID"/>
        </w:rPr>
        <w:tab/>
      </w:r>
      <w:r w:rsidRPr="00F062FD">
        <w:rPr>
          <w:rFonts w:asciiTheme="majorHAnsi" w:hAnsiTheme="majorHAnsi"/>
          <w:lang w:val="id-ID"/>
        </w:rPr>
        <w:t>Employee Performance. Master of Management Study Program, Muhammadiyah University of North Sumatra Medan. Master of Management Scientific</w:t>
      </w:r>
      <w:r>
        <w:rPr>
          <w:rFonts w:asciiTheme="majorHAnsi" w:hAnsiTheme="majorHAnsi"/>
          <w:lang w:val="id-ID"/>
        </w:rPr>
        <w:t xml:space="preserve"> Journal.</w:t>
      </w:r>
    </w:p>
    <w:p w14:paraId="2726D0E1" w14:textId="77777777" w:rsidR="000E603C" w:rsidRDefault="000E603C" w:rsidP="00C36DE4">
      <w:pPr>
        <w:ind w:left="426" w:hanging="568"/>
        <w:jc w:val="both"/>
        <w:rPr>
          <w:rFonts w:asciiTheme="majorHAnsi" w:hAnsiTheme="majorHAnsi"/>
          <w:lang w:val="id-ID"/>
        </w:rPr>
      </w:pPr>
    </w:p>
    <w:p w14:paraId="5B11D3D2" w14:textId="126AD2D4" w:rsidR="00F062FD" w:rsidRPr="00F062FD" w:rsidRDefault="00F062FD" w:rsidP="00C36DE4">
      <w:pPr>
        <w:ind w:left="426" w:hanging="568"/>
        <w:jc w:val="both"/>
        <w:rPr>
          <w:rFonts w:asciiTheme="majorHAnsi" w:hAnsiTheme="majorHAnsi"/>
          <w:lang w:val="id-ID"/>
        </w:rPr>
      </w:pPr>
      <w:r w:rsidRPr="00F062FD">
        <w:rPr>
          <w:rFonts w:asciiTheme="majorHAnsi" w:hAnsiTheme="majorHAnsi"/>
          <w:lang w:val="id-ID"/>
        </w:rPr>
        <w:t>Kristina Hakim Marpaung, Tambunan Parliamentarian, congratulations Siregar, 2020</w:t>
      </w:r>
    </w:p>
    <w:p w14:paraId="2487BF63" w14:textId="5BC66B08" w:rsidR="00F062FD" w:rsidRPr="00F062FD" w:rsidRDefault="00F062FD" w:rsidP="00C36DE4">
      <w:pPr>
        <w:ind w:left="426" w:hanging="568"/>
        <w:jc w:val="both"/>
        <w:rPr>
          <w:rFonts w:asciiTheme="majorHAnsi" w:hAnsiTheme="majorHAnsi"/>
          <w:lang w:val="id-ID"/>
        </w:rPr>
      </w:pPr>
      <w:r>
        <w:rPr>
          <w:rFonts w:asciiTheme="majorHAnsi" w:hAnsiTheme="majorHAnsi"/>
          <w:lang w:val="id-ID"/>
        </w:rPr>
        <w:tab/>
      </w:r>
      <w:r w:rsidRPr="00F062FD">
        <w:rPr>
          <w:rFonts w:asciiTheme="majorHAnsi" w:hAnsiTheme="majorHAnsi"/>
          <w:lang w:val="id-ID"/>
        </w:rPr>
        <w:t>The Influence of Career Development on Employee Performance at the Regional Revenue Management Agency of Dairi Regency. Methonomi Scientific Journal. Methonomi Spec</w:t>
      </w:r>
      <w:r>
        <w:rPr>
          <w:rFonts w:asciiTheme="majorHAnsi" w:hAnsiTheme="majorHAnsi"/>
          <w:lang w:val="id-ID"/>
        </w:rPr>
        <w:t>ial Edition Supplement.</w:t>
      </w:r>
    </w:p>
    <w:p w14:paraId="77ABB2CF" w14:textId="77777777" w:rsidR="000E603C" w:rsidRDefault="000E603C" w:rsidP="00C36DE4">
      <w:pPr>
        <w:ind w:left="426" w:hanging="568"/>
        <w:jc w:val="both"/>
        <w:rPr>
          <w:rFonts w:asciiTheme="majorHAnsi" w:hAnsiTheme="majorHAnsi"/>
          <w:lang w:val="id-ID"/>
        </w:rPr>
      </w:pPr>
    </w:p>
    <w:p w14:paraId="06C60279" w14:textId="1728149E" w:rsidR="00F062FD" w:rsidRPr="00F062FD" w:rsidRDefault="00F062FD" w:rsidP="00C36DE4">
      <w:pPr>
        <w:ind w:left="426" w:hanging="568"/>
        <w:jc w:val="both"/>
        <w:rPr>
          <w:rFonts w:asciiTheme="majorHAnsi" w:hAnsiTheme="majorHAnsi"/>
          <w:lang w:val="id-ID"/>
        </w:rPr>
      </w:pPr>
      <w:r w:rsidRPr="00F062FD">
        <w:rPr>
          <w:rFonts w:asciiTheme="majorHAnsi" w:hAnsiTheme="majorHAnsi"/>
          <w:lang w:val="id-ID"/>
        </w:rPr>
        <w:t>M. Saiful Bahri, Bachtiar Irawan, Tumini, Zianatin, 2022 Influence of Development</w:t>
      </w:r>
    </w:p>
    <w:p w14:paraId="08F73A75" w14:textId="45883DAC" w:rsidR="00F062FD" w:rsidRPr="00F062FD" w:rsidRDefault="00F062FD" w:rsidP="00C36DE4">
      <w:pPr>
        <w:ind w:left="426" w:hanging="568"/>
        <w:jc w:val="both"/>
        <w:rPr>
          <w:rFonts w:asciiTheme="majorHAnsi" w:hAnsiTheme="majorHAnsi"/>
          <w:lang w:val="id-ID"/>
        </w:rPr>
      </w:pPr>
      <w:r>
        <w:rPr>
          <w:rFonts w:asciiTheme="majorHAnsi" w:hAnsiTheme="majorHAnsi"/>
          <w:lang w:val="id-ID"/>
        </w:rPr>
        <w:tab/>
      </w:r>
      <w:r w:rsidRPr="00F062FD">
        <w:rPr>
          <w:rFonts w:asciiTheme="majorHAnsi" w:hAnsiTheme="majorHAnsi"/>
          <w:lang w:val="id-ID"/>
        </w:rPr>
        <w:t>Career and Compensation for the Performance of Porbolinggo City Civil Service Police Unit Employees. Journal of Human Resources Management, Administration and Public Services, Bina Taruna University</w:t>
      </w:r>
      <w:r>
        <w:rPr>
          <w:rFonts w:asciiTheme="majorHAnsi" w:hAnsiTheme="majorHAnsi"/>
          <w:lang w:val="id-ID"/>
        </w:rPr>
        <w:t xml:space="preserve"> Gorontalo Volume, IX Number 4.</w:t>
      </w:r>
    </w:p>
    <w:p w14:paraId="069B506A" w14:textId="77777777" w:rsidR="000E603C" w:rsidRDefault="000E603C" w:rsidP="00C36DE4">
      <w:pPr>
        <w:ind w:left="426" w:hanging="568"/>
        <w:jc w:val="both"/>
        <w:rPr>
          <w:rFonts w:asciiTheme="majorHAnsi" w:hAnsiTheme="majorHAnsi"/>
          <w:lang w:val="id-ID"/>
        </w:rPr>
      </w:pPr>
    </w:p>
    <w:p w14:paraId="0F8A3D80" w14:textId="10F79EFF" w:rsidR="00F062FD" w:rsidRPr="00F062FD" w:rsidRDefault="00F062FD" w:rsidP="00C36DE4">
      <w:pPr>
        <w:ind w:left="426" w:hanging="568"/>
        <w:jc w:val="both"/>
        <w:rPr>
          <w:rFonts w:asciiTheme="majorHAnsi" w:hAnsiTheme="majorHAnsi"/>
          <w:lang w:val="id-ID"/>
        </w:rPr>
      </w:pPr>
      <w:r w:rsidRPr="00F062FD">
        <w:rPr>
          <w:rFonts w:asciiTheme="majorHAnsi" w:hAnsiTheme="majorHAnsi"/>
          <w:lang w:val="id-ID"/>
        </w:rPr>
        <w:t xml:space="preserve">Conscience Magfirah Enggowa, Welson Yappi Rompas, Novva Novita Plangiten, 2023 </w:t>
      </w:r>
    </w:p>
    <w:p w14:paraId="7D3B99A7" w14:textId="222B21C7" w:rsidR="007501DA" w:rsidRPr="007501DA" w:rsidRDefault="00F062FD" w:rsidP="00C36DE4">
      <w:pPr>
        <w:ind w:left="426" w:hanging="568"/>
        <w:jc w:val="both"/>
        <w:rPr>
          <w:rFonts w:asciiTheme="majorHAnsi" w:hAnsiTheme="majorHAnsi"/>
        </w:rPr>
      </w:pPr>
      <w:r>
        <w:rPr>
          <w:rFonts w:asciiTheme="majorHAnsi" w:hAnsiTheme="majorHAnsi"/>
          <w:lang w:val="id-ID"/>
        </w:rPr>
        <w:tab/>
      </w:r>
      <w:r w:rsidRPr="00F062FD">
        <w:rPr>
          <w:rFonts w:asciiTheme="majorHAnsi" w:hAnsiTheme="majorHAnsi"/>
          <w:lang w:val="id-ID"/>
        </w:rPr>
        <w:t xml:space="preserve">The Influence of Career Development on Employee Performance in the Regional </w:t>
      </w:r>
      <w:r w:rsidRPr="00F062FD">
        <w:rPr>
          <w:rFonts w:asciiTheme="majorHAnsi" w:hAnsiTheme="majorHAnsi"/>
          <w:lang w:val="id-ID"/>
        </w:rPr>
        <w:lastRenderedPageBreak/>
        <w:t>Education Office of North Sulawesi Province. Journal of Public Administration. JAP No. 2 Vol. IX.</w:t>
      </w:r>
    </w:p>
    <w:p w14:paraId="3FA88435" w14:textId="77777777" w:rsidR="000E603C" w:rsidRDefault="000E603C" w:rsidP="00C36DE4">
      <w:pPr>
        <w:ind w:left="426" w:hanging="568"/>
        <w:jc w:val="both"/>
        <w:rPr>
          <w:rFonts w:asciiTheme="majorHAnsi" w:hAnsiTheme="majorHAnsi"/>
        </w:rPr>
      </w:pPr>
    </w:p>
    <w:p w14:paraId="73E067BC" w14:textId="0F68B9B1" w:rsidR="00F062FD" w:rsidRPr="00F062FD" w:rsidRDefault="00F062FD" w:rsidP="00C36DE4">
      <w:pPr>
        <w:ind w:left="426" w:hanging="568"/>
        <w:jc w:val="both"/>
        <w:rPr>
          <w:rFonts w:asciiTheme="majorHAnsi" w:hAnsiTheme="majorHAnsi"/>
        </w:rPr>
      </w:pPr>
      <w:proofErr w:type="spellStart"/>
      <w:r w:rsidRPr="00F062FD">
        <w:rPr>
          <w:rFonts w:asciiTheme="majorHAnsi" w:hAnsiTheme="majorHAnsi"/>
        </w:rPr>
        <w:t>Rosmawati</w:t>
      </w:r>
      <w:proofErr w:type="spellEnd"/>
      <w:r w:rsidRPr="00F062FD">
        <w:rPr>
          <w:rFonts w:asciiTheme="majorHAnsi" w:hAnsiTheme="majorHAnsi"/>
        </w:rPr>
        <w:t xml:space="preserve">, Akmal Umar, </w:t>
      </w:r>
      <w:proofErr w:type="spellStart"/>
      <w:r w:rsidRPr="00F062FD">
        <w:rPr>
          <w:rFonts w:asciiTheme="majorHAnsi" w:hAnsiTheme="majorHAnsi"/>
        </w:rPr>
        <w:t>Baharuddin</w:t>
      </w:r>
      <w:proofErr w:type="spellEnd"/>
      <w:r w:rsidRPr="00F062FD">
        <w:rPr>
          <w:rFonts w:asciiTheme="majorHAnsi" w:hAnsiTheme="majorHAnsi"/>
        </w:rPr>
        <w:t xml:space="preserve"> Dammar, 2019. Influence of Education and </w:t>
      </w:r>
    </w:p>
    <w:p w14:paraId="11F08841" w14:textId="6C34B137" w:rsidR="00F062FD" w:rsidRPr="00F062FD" w:rsidRDefault="00F062FD" w:rsidP="00C36DE4">
      <w:pPr>
        <w:ind w:left="426" w:hanging="568"/>
        <w:jc w:val="both"/>
        <w:rPr>
          <w:rFonts w:asciiTheme="majorHAnsi" w:hAnsiTheme="majorHAnsi"/>
        </w:rPr>
      </w:pPr>
      <w:r>
        <w:rPr>
          <w:rFonts w:asciiTheme="majorHAnsi" w:hAnsiTheme="majorHAnsi"/>
        </w:rPr>
        <w:tab/>
      </w:r>
      <w:r w:rsidRPr="00F062FD">
        <w:rPr>
          <w:rFonts w:asciiTheme="majorHAnsi" w:hAnsiTheme="majorHAnsi"/>
        </w:rPr>
        <w:t>Work Discipline Training (</w:t>
      </w:r>
      <w:proofErr w:type="spellStart"/>
      <w:r w:rsidRPr="00F062FD">
        <w:rPr>
          <w:rFonts w:asciiTheme="majorHAnsi" w:hAnsiTheme="majorHAnsi"/>
        </w:rPr>
        <w:t>Diklat</w:t>
      </w:r>
      <w:proofErr w:type="spellEnd"/>
      <w:r w:rsidRPr="00F062FD">
        <w:rPr>
          <w:rFonts w:asciiTheme="majorHAnsi" w:hAnsiTheme="majorHAnsi"/>
        </w:rPr>
        <w:t xml:space="preserve">) on Career Development Through the Performance of </w:t>
      </w:r>
      <w:proofErr w:type="spellStart"/>
      <w:r w:rsidRPr="00F062FD">
        <w:rPr>
          <w:rFonts w:asciiTheme="majorHAnsi" w:hAnsiTheme="majorHAnsi"/>
        </w:rPr>
        <w:t>Bisappu</w:t>
      </w:r>
      <w:proofErr w:type="spellEnd"/>
      <w:r w:rsidRPr="00F062FD">
        <w:rPr>
          <w:rFonts w:asciiTheme="majorHAnsi" w:hAnsiTheme="majorHAnsi"/>
        </w:rPr>
        <w:t xml:space="preserve"> District Office Employees in </w:t>
      </w:r>
      <w:proofErr w:type="spellStart"/>
      <w:r w:rsidRPr="00F062FD">
        <w:rPr>
          <w:rFonts w:asciiTheme="majorHAnsi" w:hAnsiTheme="majorHAnsi"/>
        </w:rPr>
        <w:t>Bantaeng</w:t>
      </w:r>
      <w:proofErr w:type="spellEnd"/>
      <w:r w:rsidRPr="00F062FD">
        <w:rPr>
          <w:rFonts w:asciiTheme="majorHAnsi" w:hAnsiTheme="majorHAnsi"/>
        </w:rPr>
        <w:t xml:space="preserve"> </w:t>
      </w:r>
      <w:r>
        <w:rPr>
          <w:rFonts w:asciiTheme="majorHAnsi" w:hAnsiTheme="majorHAnsi"/>
        </w:rPr>
        <w:t>Regency. Journal of Management.</w:t>
      </w:r>
    </w:p>
    <w:p w14:paraId="66FFBED9" w14:textId="77777777" w:rsidR="000E603C" w:rsidRDefault="000E603C" w:rsidP="00C36DE4">
      <w:pPr>
        <w:ind w:left="426" w:hanging="568"/>
        <w:jc w:val="both"/>
        <w:rPr>
          <w:rFonts w:asciiTheme="majorHAnsi" w:hAnsiTheme="majorHAnsi"/>
        </w:rPr>
      </w:pPr>
    </w:p>
    <w:p w14:paraId="53A7EE4C" w14:textId="3EE4B4FA" w:rsidR="00F062FD" w:rsidRPr="00F062FD" w:rsidRDefault="00F062FD" w:rsidP="00C36DE4">
      <w:pPr>
        <w:ind w:left="426" w:hanging="568"/>
        <w:jc w:val="both"/>
        <w:rPr>
          <w:rFonts w:asciiTheme="majorHAnsi" w:hAnsiTheme="majorHAnsi"/>
        </w:rPr>
      </w:pPr>
      <w:proofErr w:type="spellStart"/>
      <w:r w:rsidRPr="00F062FD">
        <w:rPr>
          <w:rFonts w:asciiTheme="majorHAnsi" w:hAnsiTheme="majorHAnsi"/>
        </w:rPr>
        <w:t>Renaldy</w:t>
      </w:r>
      <w:proofErr w:type="spellEnd"/>
      <w:r w:rsidRPr="00F062FD">
        <w:rPr>
          <w:rFonts w:asciiTheme="majorHAnsi" w:hAnsiTheme="majorHAnsi"/>
        </w:rPr>
        <w:t xml:space="preserve"> Massie, </w:t>
      </w:r>
      <w:proofErr w:type="spellStart"/>
      <w:r w:rsidRPr="00F062FD">
        <w:rPr>
          <w:rFonts w:asciiTheme="majorHAnsi" w:hAnsiTheme="majorHAnsi"/>
        </w:rPr>
        <w:t>Bernhand</w:t>
      </w:r>
      <w:proofErr w:type="spellEnd"/>
      <w:r w:rsidRPr="00F062FD">
        <w:rPr>
          <w:rFonts w:asciiTheme="majorHAnsi" w:hAnsiTheme="majorHAnsi"/>
        </w:rPr>
        <w:t xml:space="preserve"> </w:t>
      </w:r>
      <w:proofErr w:type="spellStart"/>
      <w:r w:rsidRPr="00F062FD">
        <w:rPr>
          <w:rFonts w:asciiTheme="majorHAnsi" w:hAnsiTheme="majorHAnsi"/>
        </w:rPr>
        <w:t>Tewal</w:t>
      </w:r>
      <w:proofErr w:type="spellEnd"/>
      <w:r w:rsidRPr="00F062FD">
        <w:rPr>
          <w:rFonts w:asciiTheme="majorHAnsi" w:hAnsiTheme="majorHAnsi"/>
        </w:rPr>
        <w:t xml:space="preserve">, Greis </w:t>
      </w:r>
      <w:proofErr w:type="spellStart"/>
      <w:r w:rsidRPr="00F062FD">
        <w:rPr>
          <w:rFonts w:asciiTheme="majorHAnsi" w:hAnsiTheme="majorHAnsi"/>
        </w:rPr>
        <w:t>Sendow</w:t>
      </w:r>
      <w:proofErr w:type="spellEnd"/>
      <w:r w:rsidRPr="00F062FD">
        <w:rPr>
          <w:rFonts w:asciiTheme="majorHAnsi" w:hAnsiTheme="majorHAnsi"/>
        </w:rPr>
        <w:t>, 2015. The Influence of Planning</w:t>
      </w:r>
    </w:p>
    <w:p w14:paraId="46568249" w14:textId="21B46F4A" w:rsidR="00F062FD" w:rsidRPr="00F062FD" w:rsidRDefault="00F062FD" w:rsidP="00C36DE4">
      <w:pPr>
        <w:ind w:left="426" w:hanging="568"/>
        <w:jc w:val="both"/>
        <w:rPr>
          <w:rFonts w:asciiTheme="majorHAnsi" w:hAnsiTheme="majorHAnsi"/>
        </w:rPr>
      </w:pPr>
      <w:r>
        <w:rPr>
          <w:rFonts w:asciiTheme="majorHAnsi" w:hAnsiTheme="majorHAnsi"/>
        </w:rPr>
        <w:tab/>
      </w:r>
      <w:r w:rsidRPr="00F062FD">
        <w:rPr>
          <w:rFonts w:asciiTheme="majorHAnsi" w:hAnsiTheme="majorHAnsi"/>
        </w:rPr>
        <w:t>Careers on Employee Performance at the State Museum of North Sulawesi Province. Management Department, Faculty of Economics and Business. Efficiency</w:t>
      </w:r>
      <w:r>
        <w:rPr>
          <w:rFonts w:asciiTheme="majorHAnsi" w:hAnsiTheme="majorHAnsi"/>
        </w:rPr>
        <w:t xml:space="preserve"> Scientific Periodical Journal.</w:t>
      </w:r>
    </w:p>
    <w:p w14:paraId="29796BB2" w14:textId="77777777" w:rsidR="000E603C" w:rsidRDefault="000E603C" w:rsidP="00C36DE4">
      <w:pPr>
        <w:ind w:left="426" w:hanging="568"/>
        <w:jc w:val="both"/>
        <w:rPr>
          <w:rFonts w:asciiTheme="majorHAnsi" w:hAnsiTheme="majorHAnsi"/>
        </w:rPr>
      </w:pPr>
    </w:p>
    <w:p w14:paraId="7FD116F0" w14:textId="7C49777A" w:rsidR="00F062FD" w:rsidRPr="00F062FD" w:rsidRDefault="00F062FD" w:rsidP="00C36DE4">
      <w:pPr>
        <w:ind w:left="426" w:hanging="568"/>
        <w:jc w:val="both"/>
        <w:rPr>
          <w:rFonts w:asciiTheme="majorHAnsi" w:hAnsiTheme="majorHAnsi"/>
        </w:rPr>
      </w:pPr>
      <w:proofErr w:type="spellStart"/>
      <w:r w:rsidRPr="00F062FD">
        <w:rPr>
          <w:rFonts w:asciiTheme="majorHAnsi" w:hAnsiTheme="majorHAnsi"/>
        </w:rPr>
        <w:t>Syalimono</w:t>
      </w:r>
      <w:proofErr w:type="spellEnd"/>
      <w:r w:rsidRPr="00F062FD">
        <w:rPr>
          <w:rFonts w:asciiTheme="majorHAnsi" w:hAnsiTheme="majorHAnsi"/>
        </w:rPr>
        <w:t xml:space="preserve"> </w:t>
      </w:r>
      <w:proofErr w:type="spellStart"/>
      <w:r w:rsidRPr="00F062FD">
        <w:rPr>
          <w:rFonts w:asciiTheme="majorHAnsi" w:hAnsiTheme="majorHAnsi"/>
        </w:rPr>
        <w:t>Siahaan</w:t>
      </w:r>
      <w:proofErr w:type="spellEnd"/>
      <w:r w:rsidRPr="00F062FD">
        <w:rPr>
          <w:rFonts w:asciiTheme="majorHAnsi" w:hAnsiTheme="majorHAnsi"/>
        </w:rPr>
        <w:t xml:space="preserve">, </w:t>
      </w:r>
      <w:proofErr w:type="spellStart"/>
      <w:r w:rsidRPr="00F062FD">
        <w:rPr>
          <w:rFonts w:asciiTheme="majorHAnsi" w:hAnsiTheme="majorHAnsi"/>
        </w:rPr>
        <w:t>Syaiful</w:t>
      </w:r>
      <w:proofErr w:type="spellEnd"/>
      <w:r w:rsidRPr="00F062FD">
        <w:rPr>
          <w:rFonts w:asciiTheme="majorHAnsi" w:hAnsiTheme="majorHAnsi"/>
        </w:rPr>
        <w:t xml:space="preserve"> </w:t>
      </w:r>
      <w:proofErr w:type="spellStart"/>
      <w:r w:rsidRPr="00F062FD">
        <w:rPr>
          <w:rFonts w:asciiTheme="majorHAnsi" w:hAnsiTheme="majorHAnsi"/>
        </w:rPr>
        <w:t>Bahri</w:t>
      </w:r>
      <w:proofErr w:type="spellEnd"/>
      <w:r w:rsidRPr="00F062FD">
        <w:rPr>
          <w:rFonts w:asciiTheme="majorHAnsi" w:hAnsiTheme="majorHAnsi"/>
        </w:rPr>
        <w:t xml:space="preserve">, 2019. The Influence of Employee Placement, and </w:t>
      </w:r>
    </w:p>
    <w:p w14:paraId="62037A24" w14:textId="5C906F3E" w:rsidR="00F062FD" w:rsidRPr="00F062FD" w:rsidRDefault="00F062FD" w:rsidP="00C36DE4">
      <w:pPr>
        <w:ind w:left="426" w:hanging="568"/>
        <w:jc w:val="both"/>
        <w:rPr>
          <w:rFonts w:asciiTheme="majorHAnsi" w:hAnsiTheme="majorHAnsi"/>
        </w:rPr>
      </w:pPr>
      <w:r>
        <w:rPr>
          <w:rFonts w:asciiTheme="majorHAnsi" w:hAnsiTheme="majorHAnsi"/>
        </w:rPr>
        <w:tab/>
      </w:r>
      <w:r w:rsidRPr="00F062FD">
        <w:rPr>
          <w:rFonts w:asciiTheme="majorHAnsi" w:hAnsiTheme="majorHAnsi"/>
        </w:rPr>
        <w:t>Motivation, Work Environment on Employee Performance. Master of Management Study Program. Scientific Journ</w:t>
      </w:r>
      <w:r>
        <w:rPr>
          <w:rFonts w:asciiTheme="majorHAnsi" w:hAnsiTheme="majorHAnsi"/>
        </w:rPr>
        <w:t xml:space="preserve">al of Master of Management.    </w:t>
      </w:r>
    </w:p>
    <w:p w14:paraId="5FDC15B9" w14:textId="77777777" w:rsidR="000E603C" w:rsidRDefault="000E603C" w:rsidP="00C36DE4">
      <w:pPr>
        <w:ind w:left="426" w:hanging="568"/>
        <w:jc w:val="both"/>
        <w:rPr>
          <w:rFonts w:asciiTheme="majorHAnsi" w:hAnsiTheme="majorHAnsi"/>
        </w:rPr>
      </w:pPr>
    </w:p>
    <w:p w14:paraId="3A71A36D" w14:textId="3225668E" w:rsidR="00F062FD" w:rsidRPr="00F062FD" w:rsidRDefault="00F062FD" w:rsidP="00C36DE4">
      <w:pPr>
        <w:ind w:left="426" w:hanging="568"/>
        <w:jc w:val="both"/>
        <w:rPr>
          <w:rFonts w:asciiTheme="majorHAnsi" w:hAnsiTheme="majorHAnsi"/>
        </w:rPr>
      </w:pPr>
      <w:proofErr w:type="spellStart"/>
      <w:r w:rsidRPr="00F062FD">
        <w:rPr>
          <w:rFonts w:asciiTheme="majorHAnsi" w:hAnsiTheme="majorHAnsi"/>
        </w:rPr>
        <w:t>Sitti</w:t>
      </w:r>
      <w:proofErr w:type="spellEnd"/>
      <w:r w:rsidRPr="00F062FD">
        <w:rPr>
          <w:rFonts w:asciiTheme="majorHAnsi" w:hAnsiTheme="majorHAnsi"/>
        </w:rPr>
        <w:t xml:space="preserve"> </w:t>
      </w:r>
      <w:proofErr w:type="spellStart"/>
      <w:r w:rsidRPr="00F062FD">
        <w:rPr>
          <w:rFonts w:asciiTheme="majorHAnsi" w:hAnsiTheme="majorHAnsi"/>
        </w:rPr>
        <w:t>Mulyani</w:t>
      </w:r>
      <w:proofErr w:type="spellEnd"/>
      <w:r w:rsidRPr="00F062FD">
        <w:rPr>
          <w:rFonts w:asciiTheme="majorHAnsi" w:hAnsiTheme="majorHAnsi"/>
        </w:rPr>
        <w:t xml:space="preserve">, Mona Agus </w:t>
      </w:r>
      <w:proofErr w:type="spellStart"/>
      <w:r w:rsidRPr="00F062FD">
        <w:rPr>
          <w:rFonts w:asciiTheme="majorHAnsi" w:hAnsiTheme="majorHAnsi"/>
        </w:rPr>
        <w:t>Saputri</w:t>
      </w:r>
      <w:proofErr w:type="spellEnd"/>
      <w:r w:rsidRPr="00F062FD">
        <w:rPr>
          <w:rFonts w:asciiTheme="majorHAnsi" w:hAnsiTheme="majorHAnsi"/>
        </w:rPr>
        <w:t xml:space="preserve">, 2019. The Influence of Employees, Job Placement and </w:t>
      </w:r>
    </w:p>
    <w:p w14:paraId="2171EF41" w14:textId="73A8D976" w:rsidR="00F062FD" w:rsidRPr="007501DA" w:rsidRDefault="00F062FD" w:rsidP="00C36DE4">
      <w:pPr>
        <w:adjustRightInd w:val="0"/>
        <w:ind w:left="482" w:hanging="568"/>
        <w:jc w:val="both"/>
        <w:rPr>
          <w:rFonts w:asciiTheme="majorHAnsi" w:hAnsiTheme="majorHAnsi" w:cs="Times New Roman"/>
          <w:b/>
          <w:bCs/>
        </w:rPr>
      </w:pPr>
      <w:r>
        <w:rPr>
          <w:rFonts w:asciiTheme="majorHAnsi" w:hAnsiTheme="majorHAnsi"/>
        </w:rPr>
        <w:tab/>
      </w:r>
      <w:r w:rsidRPr="00F062FD">
        <w:rPr>
          <w:rFonts w:asciiTheme="majorHAnsi" w:hAnsiTheme="majorHAnsi"/>
        </w:rPr>
        <w:t>Career Development on Employee Performance. PSYCHE Journal 165 Facul</w:t>
      </w:r>
      <w:r>
        <w:rPr>
          <w:rFonts w:asciiTheme="majorHAnsi" w:hAnsiTheme="majorHAnsi"/>
        </w:rPr>
        <w:t>ty of Psychology, Vol.12, No. 1</w:t>
      </w:r>
    </w:p>
    <w:p w14:paraId="308BC342" w14:textId="7924B2E3" w:rsidR="002D1717" w:rsidRPr="007501DA" w:rsidRDefault="002D1717" w:rsidP="00C36DE4">
      <w:pPr>
        <w:pStyle w:val="Heading1"/>
        <w:ind w:left="567" w:right="66" w:hanging="568"/>
        <w:jc w:val="both"/>
        <w:rPr>
          <w:rFonts w:asciiTheme="majorHAnsi" w:hAnsiTheme="majorHAnsi" w:cs="Times New Roman"/>
          <w:b w:val="0"/>
          <w:bCs w:val="0"/>
          <w:sz w:val="22"/>
          <w:szCs w:val="22"/>
        </w:rPr>
      </w:pPr>
    </w:p>
    <w:sectPr w:rsidR="002D1717" w:rsidRPr="007501DA" w:rsidSect="00AC4B86">
      <w:type w:val="continuous"/>
      <w:pgSz w:w="11910" w:h="16840"/>
      <w:pgMar w:top="1134" w:right="1134" w:bottom="1134" w:left="1134" w:header="90" w:footer="500" w:gutter="0"/>
      <w:pgNumType w:start="54"/>
      <w:cols w:num="2"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F1273A7" w14:textId="77777777" w:rsidR="006A42DA" w:rsidRDefault="006A42DA">
      <w:r>
        <w:separator/>
      </w:r>
    </w:p>
  </w:endnote>
  <w:endnote w:type="continuationSeparator" w:id="0">
    <w:p w14:paraId="39DC0882" w14:textId="77777777" w:rsidR="006A42DA" w:rsidRDefault="006A42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icrosoft Sans Serif">
    <w:altName w:val="Microsoft Sans Serif"/>
    <w:panose1 w:val="020B0604020202020204"/>
    <w:charset w:val="00"/>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02FAED" w14:textId="77777777" w:rsidR="00AC4B86" w:rsidRDefault="00AC4B8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4998" w:type="pct"/>
      <w:tblCellMar>
        <w:top w:w="72" w:type="dxa"/>
        <w:left w:w="115" w:type="dxa"/>
        <w:bottom w:w="72" w:type="dxa"/>
        <w:right w:w="115" w:type="dxa"/>
      </w:tblCellMar>
      <w:tblLook w:val="04A0" w:firstRow="1" w:lastRow="0" w:firstColumn="1" w:lastColumn="0" w:noHBand="0" w:noVBand="1"/>
    </w:tblPr>
    <w:tblGrid>
      <w:gridCol w:w="8668"/>
      <w:gridCol w:w="970"/>
    </w:tblGrid>
    <w:tr w:rsidR="00687EC2" w:rsidRPr="00C96572" w14:paraId="2E0FD5EA" w14:textId="77777777" w:rsidTr="00EE052B">
      <w:trPr>
        <w:trHeight w:val="62"/>
      </w:trPr>
      <w:tc>
        <w:tcPr>
          <w:tcW w:w="4497" w:type="pct"/>
          <w:tcBorders>
            <w:top w:val="single" w:sz="4" w:space="0" w:color="000000" w:themeColor="text1"/>
          </w:tcBorders>
        </w:tcPr>
        <w:p w14:paraId="246D15CB" w14:textId="3CDBDFF0" w:rsidR="00687EC2" w:rsidRPr="00C96572" w:rsidRDefault="00687EC2" w:rsidP="006D02AC">
          <w:pPr>
            <w:pStyle w:val="Footer"/>
            <w:jc w:val="right"/>
            <w:rPr>
              <w:rFonts w:ascii="Times New Roman" w:hAnsi="Times New Roman"/>
              <w:b/>
              <w:sz w:val="16"/>
              <w:szCs w:val="16"/>
              <w:lang w:val="id-ID"/>
            </w:rPr>
          </w:pPr>
          <w:r w:rsidRPr="00C96572">
            <w:rPr>
              <w:rFonts w:ascii="Times New Roman" w:hAnsi="Times New Roman"/>
              <w:b/>
              <w:sz w:val="16"/>
              <w:szCs w:val="16"/>
            </w:rPr>
            <w:t xml:space="preserve">https://pusdig.web.id/index.php/economy/| </w:t>
          </w:r>
          <w:r>
            <w:rPr>
              <w:rFonts w:ascii="Times New Roman" w:hAnsi="Times New Roman"/>
              <w:b/>
              <w:sz w:val="16"/>
              <w:szCs w:val="16"/>
              <w:lang w:val="id-ID"/>
            </w:rPr>
            <w:t>Volume 4 No. 2 Jul</w:t>
          </w:r>
          <w:r>
            <w:rPr>
              <w:rFonts w:ascii="Times New Roman" w:hAnsi="Times New Roman"/>
              <w:b/>
              <w:sz w:val="16"/>
              <w:szCs w:val="16"/>
              <w:lang w:val="en-US"/>
            </w:rPr>
            <w:t>y</w:t>
          </w:r>
          <w:r>
            <w:rPr>
              <w:rFonts w:ascii="Times New Roman" w:hAnsi="Times New Roman"/>
              <w:b/>
              <w:sz w:val="16"/>
              <w:szCs w:val="16"/>
              <w:lang w:val="id-ID"/>
            </w:rPr>
            <w:t xml:space="preserve">  2024</w:t>
          </w:r>
        </w:p>
      </w:tc>
      <w:tc>
        <w:tcPr>
          <w:tcW w:w="503" w:type="pct"/>
          <w:tcBorders>
            <w:top w:val="single" w:sz="4" w:space="0" w:color="C0504D" w:themeColor="accent2"/>
            <w:bottom w:val="single" w:sz="4" w:space="0" w:color="002060"/>
          </w:tcBorders>
          <w:shd w:val="clear" w:color="auto" w:fill="002060"/>
        </w:tcPr>
        <w:p w14:paraId="07E9C3F9" w14:textId="724BBE0C" w:rsidR="00687EC2" w:rsidRPr="00C96572" w:rsidRDefault="00687EC2" w:rsidP="00FA341D">
          <w:pPr>
            <w:pStyle w:val="Header"/>
            <w:jc w:val="center"/>
            <w:rPr>
              <w:rFonts w:ascii="Times New Roman" w:hAnsi="Times New Roman" w:cs="Times New Roman"/>
              <w:b/>
              <w:sz w:val="16"/>
              <w:szCs w:val="16"/>
            </w:rPr>
          </w:pPr>
          <w:r w:rsidRPr="00C96572">
            <w:rPr>
              <w:rFonts w:ascii="Times New Roman" w:hAnsi="Times New Roman" w:cs="Times New Roman"/>
              <w:b/>
              <w:sz w:val="16"/>
              <w:szCs w:val="16"/>
            </w:rPr>
            <w:fldChar w:fldCharType="begin"/>
          </w:r>
          <w:r w:rsidRPr="00C96572">
            <w:rPr>
              <w:rFonts w:ascii="Times New Roman" w:hAnsi="Times New Roman" w:cs="Times New Roman"/>
              <w:b/>
              <w:sz w:val="16"/>
              <w:szCs w:val="16"/>
            </w:rPr>
            <w:instrText xml:space="preserve"> PAGE   \* MERGEFORMAT </w:instrText>
          </w:r>
          <w:r w:rsidRPr="00C96572">
            <w:rPr>
              <w:rFonts w:ascii="Times New Roman" w:hAnsi="Times New Roman" w:cs="Times New Roman"/>
              <w:b/>
              <w:sz w:val="16"/>
              <w:szCs w:val="16"/>
            </w:rPr>
            <w:fldChar w:fldCharType="separate"/>
          </w:r>
          <w:r w:rsidR="000A7448">
            <w:rPr>
              <w:rFonts w:ascii="Times New Roman" w:hAnsi="Times New Roman" w:cs="Times New Roman"/>
              <w:b/>
              <w:noProof/>
              <w:sz w:val="16"/>
              <w:szCs w:val="16"/>
            </w:rPr>
            <w:t>39</w:t>
          </w:r>
          <w:r w:rsidRPr="00C96572">
            <w:rPr>
              <w:rFonts w:ascii="Times New Roman" w:hAnsi="Times New Roman" w:cs="Times New Roman"/>
              <w:b/>
              <w:noProof/>
              <w:sz w:val="16"/>
              <w:szCs w:val="16"/>
            </w:rPr>
            <w:fldChar w:fldCharType="end"/>
          </w:r>
        </w:p>
      </w:tc>
    </w:tr>
  </w:tbl>
  <w:p w14:paraId="308E3D2A" w14:textId="77777777" w:rsidR="00687EC2" w:rsidRPr="00AD305D" w:rsidRDefault="00687EC2" w:rsidP="00AD305D">
    <w:pPr>
      <w:pStyle w:val="Footer"/>
      <w:rPr>
        <w:lang w:val="id-ID"/>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7698A6" w14:textId="77777777" w:rsidR="00AC4B86" w:rsidRDefault="00AC4B8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10475B" w14:textId="77777777" w:rsidR="00687EC2" w:rsidRDefault="00687EC2">
    <w:pPr>
      <w:pStyle w:val="Footer"/>
      <w:jc w:val="center"/>
    </w:pPr>
  </w:p>
  <w:p w14:paraId="5B8E3264" w14:textId="77777777" w:rsidR="00687EC2" w:rsidRDefault="00687E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78C3EE8" w14:textId="77777777" w:rsidR="006A42DA" w:rsidRDefault="006A42DA">
      <w:r>
        <w:separator/>
      </w:r>
    </w:p>
  </w:footnote>
  <w:footnote w:type="continuationSeparator" w:id="0">
    <w:p w14:paraId="3AC4F09C" w14:textId="77777777" w:rsidR="006A42DA" w:rsidRDefault="006A42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F077BB" w14:textId="77777777" w:rsidR="00AC4B86" w:rsidRDefault="00AC4B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4939" w:type="pct"/>
      <w:tblInd w:w="115" w:type="dxa"/>
      <w:shd w:val="clear" w:color="auto" w:fill="002060"/>
      <w:tblLayout w:type="fixed"/>
      <w:tblCellMar>
        <w:top w:w="72" w:type="dxa"/>
        <w:left w:w="115" w:type="dxa"/>
        <w:bottom w:w="72" w:type="dxa"/>
        <w:right w:w="115" w:type="dxa"/>
      </w:tblCellMar>
      <w:tblLook w:val="04A0" w:firstRow="1" w:lastRow="0" w:firstColumn="1" w:lastColumn="0" w:noHBand="0" w:noVBand="1"/>
    </w:tblPr>
    <w:tblGrid>
      <w:gridCol w:w="691"/>
      <w:gridCol w:w="8833"/>
    </w:tblGrid>
    <w:tr w:rsidR="00687EC2" w:rsidRPr="00615B2D" w14:paraId="1B552691" w14:textId="77777777" w:rsidTr="00EE052B">
      <w:trPr>
        <w:trHeight w:val="489"/>
      </w:trPr>
      <w:tc>
        <w:tcPr>
          <w:tcW w:w="363" w:type="pct"/>
          <w:tcBorders>
            <w:bottom w:val="single" w:sz="4" w:space="0" w:color="943634" w:themeColor="accent2" w:themeShade="BF"/>
          </w:tcBorders>
          <w:shd w:val="clear" w:color="auto" w:fill="002060"/>
          <w:vAlign w:val="bottom"/>
        </w:tcPr>
        <w:p w14:paraId="4AEE28E8" w14:textId="77777777" w:rsidR="00687EC2" w:rsidRPr="00615B2D" w:rsidRDefault="00687EC2" w:rsidP="00D84C81">
          <w:pPr>
            <w:pStyle w:val="Header"/>
            <w:spacing w:after="120"/>
            <w:rPr>
              <w:rFonts w:ascii="Times New Roman" w:hAnsi="Times New Roman" w:cs="Times New Roman"/>
              <w:color w:val="FFFFFF" w:themeColor="background1"/>
              <w:lang w:val="id-ID"/>
            </w:rPr>
          </w:pPr>
          <w:r>
            <w:rPr>
              <w:rFonts w:ascii="Times New Roman" w:hAnsi="Times New Roman" w:cs="Times New Roman"/>
              <w:noProof/>
              <w:color w:val="FFFFFF" w:themeColor="background1"/>
              <w:lang w:val="en-US"/>
            </w:rPr>
            <w:drawing>
              <wp:anchor distT="0" distB="0" distL="114300" distR="114300" simplePos="0" relativeHeight="251659264" behindDoc="0" locked="0" layoutInCell="1" allowOverlap="1" wp14:anchorId="446920F2" wp14:editId="1021BFC8">
                <wp:simplePos x="0" y="0"/>
                <wp:positionH relativeFrom="column">
                  <wp:posOffset>-113665</wp:posOffset>
                </wp:positionH>
                <wp:positionV relativeFrom="paragraph">
                  <wp:posOffset>-58420</wp:posOffset>
                </wp:positionV>
                <wp:extent cx="456565" cy="481330"/>
                <wp:effectExtent l="0" t="0" r="0" b="0"/>
                <wp:wrapNone/>
                <wp:docPr id="19111184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1118459" name="Picture 1911118459"/>
                        <pic:cNvPicPr/>
                      </pic:nvPicPr>
                      <pic:blipFill>
                        <a:blip r:embed="rId1">
                          <a:extLst>
                            <a:ext uri="{28A0092B-C50C-407E-A947-70E740481C1C}">
                              <a14:useLocalDpi xmlns:a14="http://schemas.microsoft.com/office/drawing/2010/main" val="0"/>
                            </a:ext>
                          </a:extLst>
                        </a:blip>
                        <a:stretch>
                          <a:fillRect/>
                        </a:stretch>
                      </pic:blipFill>
                      <pic:spPr>
                        <a:xfrm>
                          <a:off x="0" y="0"/>
                          <a:ext cx="456565" cy="481330"/>
                        </a:xfrm>
                        <a:prstGeom prst="rect">
                          <a:avLst/>
                        </a:prstGeom>
                      </pic:spPr>
                    </pic:pic>
                  </a:graphicData>
                </a:graphic>
                <wp14:sizeRelH relativeFrom="page">
                  <wp14:pctWidth>0</wp14:pctWidth>
                </wp14:sizeRelH>
                <wp14:sizeRelV relativeFrom="page">
                  <wp14:pctHeight>0</wp14:pctHeight>
                </wp14:sizeRelV>
              </wp:anchor>
            </w:drawing>
          </w:r>
        </w:p>
      </w:tc>
      <w:tc>
        <w:tcPr>
          <w:tcW w:w="4637" w:type="pct"/>
          <w:tcBorders>
            <w:bottom w:val="single" w:sz="4" w:space="0" w:color="auto"/>
          </w:tcBorders>
          <w:shd w:val="clear" w:color="auto" w:fill="002060"/>
          <w:vAlign w:val="bottom"/>
        </w:tcPr>
        <w:p w14:paraId="2DA42EF7" w14:textId="3753CE4B" w:rsidR="00687EC2" w:rsidRPr="00615B2D" w:rsidRDefault="00000000" w:rsidP="00D84C81">
          <w:pPr>
            <w:pStyle w:val="Header"/>
            <w:rPr>
              <w:rFonts w:ascii="Times New Roman" w:hAnsi="Times New Roman" w:cs="Times New Roman"/>
              <w:b/>
              <w:i/>
              <w:sz w:val="11"/>
              <w:szCs w:val="11"/>
              <w:lang w:val="id-ID"/>
            </w:rPr>
          </w:pPr>
          <w:sdt>
            <w:sdtPr>
              <w:rPr>
                <w:rFonts w:ascii="Times New Roman" w:hAnsi="Times New Roman" w:cs="Times New Roman"/>
                <w:b/>
                <w:bCs/>
                <w:caps/>
                <w:sz w:val="15"/>
                <w:szCs w:val="15"/>
              </w:rPr>
              <w:alias w:val="Title"/>
              <w:id w:val="1418056098"/>
              <w:dataBinding w:prefixMappings="xmlns:ns0='http://schemas.openxmlformats.org/package/2006/metadata/core-properties' xmlns:ns1='http://purl.org/dc/elements/1.1/'" w:xpath="/ns0:coreProperties[1]/ns1:title[1]" w:storeItemID="{6C3C8BC8-F283-45AE-878A-BAB7291924A1}"/>
              <w:text/>
            </w:sdtPr>
            <w:sdtContent>
              <w:r w:rsidR="00687EC2">
                <w:rPr>
                  <w:rFonts w:ascii="Times New Roman" w:hAnsi="Times New Roman" w:cs="Times New Roman"/>
                  <w:b/>
                  <w:bCs/>
                  <w:caps/>
                  <w:sz w:val="15"/>
                  <w:szCs w:val="15"/>
                </w:rPr>
                <w:t>income JOURNAL OF ECONOMICS development</w:t>
              </w:r>
            </w:sdtContent>
          </w:sdt>
        </w:p>
        <w:p w14:paraId="0EAA8CAE" w14:textId="73B49B6C" w:rsidR="00687EC2" w:rsidRPr="004522BB" w:rsidRDefault="00687EC2" w:rsidP="00D84C81">
          <w:pPr>
            <w:pStyle w:val="Header"/>
            <w:rPr>
              <w:rFonts w:ascii="Times New Roman" w:hAnsi="Times New Roman" w:cs="Times New Roman"/>
              <w:sz w:val="16"/>
              <w:szCs w:val="16"/>
              <w:lang w:val="en-US"/>
            </w:rPr>
          </w:pPr>
          <w:r w:rsidRPr="00615B2D">
            <w:rPr>
              <w:rFonts w:ascii="Times New Roman" w:hAnsi="Times New Roman" w:cs="Times New Roman"/>
              <w:sz w:val="16"/>
              <w:szCs w:val="16"/>
            </w:rPr>
            <w:t xml:space="preserve">e-ISSN: </w:t>
          </w:r>
          <w:r>
            <w:rPr>
              <w:rFonts w:ascii="Times New Roman" w:hAnsi="Times New Roman" w:cs="Times New Roman"/>
              <w:sz w:val="16"/>
              <w:szCs w:val="16"/>
              <w:lang w:val="en-US"/>
            </w:rPr>
            <w:t>3025-3225</w:t>
          </w:r>
        </w:p>
        <w:p w14:paraId="3FE3A59C" w14:textId="2283A63E" w:rsidR="00687EC2" w:rsidRPr="00DB5A46" w:rsidRDefault="00687EC2" w:rsidP="00D84C81">
          <w:pPr>
            <w:pStyle w:val="Header"/>
            <w:rPr>
              <w:rFonts w:ascii="Times New Roman" w:hAnsi="Times New Roman" w:cs="Times New Roman"/>
              <w:sz w:val="16"/>
              <w:szCs w:val="16"/>
              <w:lang w:val="en-US"/>
            </w:rPr>
          </w:pPr>
          <w:proofErr w:type="spellStart"/>
          <w:r w:rsidRPr="00615B2D">
            <w:rPr>
              <w:rFonts w:ascii="Times New Roman" w:hAnsi="Times New Roman" w:cs="Times New Roman"/>
              <w:sz w:val="16"/>
              <w:szCs w:val="16"/>
            </w:rPr>
            <w:t>Volum</w:t>
          </w:r>
          <w:proofErr w:type="spellEnd"/>
          <w:r w:rsidRPr="00615B2D">
            <w:rPr>
              <w:rFonts w:ascii="Times New Roman" w:hAnsi="Times New Roman" w:cs="Times New Roman"/>
              <w:sz w:val="16"/>
              <w:szCs w:val="16"/>
              <w:lang w:val="id-ID"/>
            </w:rPr>
            <w:t xml:space="preserve">e </w:t>
          </w:r>
          <w:r>
            <w:rPr>
              <w:rFonts w:ascii="Times New Roman" w:hAnsi="Times New Roman" w:cs="Times New Roman"/>
              <w:sz w:val="16"/>
              <w:szCs w:val="16"/>
              <w:lang w:val="id-ID"/>
            </w:rPr>
            <w:t>4</w:t>
          </w:r>
          <w:r w:rsidRPr="00615B2D">
            <w:rPr>
              <w:rFonts w:ascii="Times New Roman" w:hAnsi="Times New Roman" w:cs="Times New Roman"/>
              <w:sz w:val="16"/>
              <w:szCs w:val="16"/>
              <w:lang w:val="id-ID"/>
            </w:rPr>
            <w:t xml:space="preserve"> </w:t>
          </w:r>
          <w:r w:rsidRPr="00615B2D">
            <w:rPr>
              <w:rFonts w:ascii="Times New Roman" w:hAnsi="Times New Roman" w:cs="Times New Roman"/>
              <w:sz w:val="16"/>
              <w:szCs w:val="16"/>
            </w:rPr>
            <w:t>Number</w:t>
          </w:r>
          <w:r>
            <w:rPr>
              <w:rFonts w:ascii="Times New Roman" w:hAnsi="Times New Roman" w:cs="Times New Roman"/>
              <w:sz w:val="16"/>
              <w:szCs w:val="16"/>
            </w:rPr>
            <w:t xml:space="preserve"> 2</w:t>
          </w:r>
          <w:r w:rsidRPr="00615B2D">
            <w:rPr>
              <w:rFonts w:ascii="Times New Roman" w:hAnsi="Times New Roman" w:cs="Times New Roman"/>
              <w:sz w:val="16"/>
              <w:szCs w:val="16"/>
              <w:lang w:val="id-ID"/>
            </w:rPr>
            <w:t xml:space="preserve"> </w:t>
          </w:r>
          <w:r w:rsidRPr="00615B2D">
            <w:rPr>
              <w:rFonts w:ascii="Times New Roman" w:hAnsi="Times New Roman" w:cs="Times New Roman"/>
              <w:sz w:val="16"/>
              <w:szCs w:val="16"/>
            </w:rPr>
            <w:t xml:space="preserve">| </w:t>
          </w:r>
          <w:r>
            <w:rPr>
              <w:rFonts w:ascii="Times New Roman" w:hAnsi="Times New Roman" w:cs="Times New Roman"/>
              <w:sz w:val="16"/>
              <w:szCs w:val="16"/>
            </w:rPr>
            <w:t xml:space="preserve">July </w:t>
          </w:r>
          <w:r w:rsidRPr="00615B2D">
            <w:rPr>
              <w:rFonts w:ascii="Times New Roman" w:hAnsi="Times New Roman" w:cs="Times New Roman"/>
              <w:sz w:val="16"/>
              <w:szCs w:val="16"/>
              <w:lang w:val="id-ID"/>
            </w:rPr>
            <w:t>202</w:t>
          </w:r>
          <w:r>
            <w:rPr>
              <w:rFonts w:ascii="Times New Roman" w:hAnsi="Times New Roman" w:cs="Times New Roman"/>
              <w:sz w:val="16"/>
              <w:szCs w:val="16"/>
              <w:lang w:val="id-ID"/>
            </w:rPr>
            <w:t>4</w:t>
          </w:r>
        </w:p>
      </w:tc>
    </w:tr>
  </w:tbl>
  <w:p w14:paraId="19CCB649" w14:textId="77777777" w:rsidR="00687EC2" w:rsidRPr="00D84C81" w:rsidRDefault="00687EC2" w:rsidP="00D84C8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537D8B" w14:textId="77777777" w:rsidR="00AC4B86" w:rsidRDefault="00AC4B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3A1CE4"/>
    <w:multiLevelType w:val="multilevel"/>
    <w:tmpl w:val="3B209E5E"/>
    <w:lvl w:ilvl="0">
      <w:start w:val="4"/>
      <w:numFmt w:val="lowerLetter"/>
      <w:lvlText w:val="%1."/>
      <w:lvlJc w:val="left"/>
      <w:pPr>
        <w:ind w:left="360" w:hanging="360"/>
      </w:pPr>
      <w:rPr>
        <w:rFonts w:hint="default"/>
        <w:b w:val="0"/>
        <w:bCs w:val="0"/>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 w15:restartNumberingAfterBreak="0">
    <w:nsid w:val="0F6F3B40"/>
    <w:multiLevelType w:val="hybridMultilevel"/>
    <w:tmpl w:val="F0E4F04E"/>
    <w:lvl w:ilvl="0" w:tplc="F79A6FA0">
      <w:start w:val="1"/>
      <w:numFmt w:val="lowerLetter"/>
      <w:lvlText w:val="%1."/>
      <w:lvlJc w:val="left"/>
      <w:pPr>
        <w:ind w:left="425" w:hanging="360"/>
      </w:pPr>
      <w:rPr>
        <w:rFonts w:hint="default"/>
      </w:rPr>
    </w:lvl>
    <w:lvl w:ilvl="1" w:tplc="04090019" w:tentative="1">
      <w:start w:val="1"/>
      <w:numFmt w:val="lowerLetter"/>
      <w:lvlText w:val="%2."/>
      <w:lvlJc w:val="left"/>
      <w:pPr>
        <w:ind w:left="1145" w:hanging="360"/>
      </w:pPr>
    </w:lvl>
    <w:lvl w:ilvl="2" w:tplc="0409001B" w:tentative="1">
      <w:start w:val="1"/>
      <w:numFmt w:val="lowerRoman"/>
      <w:lvlText w:val="%3."/>
      <w:lvlJc w:val="right"/>
      <w:pPr>
        <w:ind w:left="1865" w:hanging="180"/>
      </w:pPr>
    </w:lvl>
    <w:lvl w:ilvl="3" w:tplc="0409000F" w:tentative="1">
      <w:start w:val="1"/>
      <w:numFmt w:val="decimal"/>
      <w:lvlText w:val="%4."/>
      <w:lvlJc w:val="left"/>
      <w:pPr>
        <w:ind w:left="2585" w:hanging="360"/>
      </w:pPr>
    </w:lvl>
    <w:lvl w:ilvl="4" w:tplc="04090019" w:tentative="1">
      <w:start w:val="1"/>
      <w:numFmt w:val="lowerLetter"/>
      <w:lvlText w:val="%5."/>
      <w:lvlJc w:val="left"/>
      <w:pPr>
        <w:ind w:left="3305" w:hanging="360"/>
      </w:pPr>
    </w:lvl>
    <w:lvl w:ilvl="5" w:tplc="0409001B" w:tentative="1">
      <w:start w:val="1"/>
      <w:numFmt w:val="lowerRoman"/>
      <w:lvlText w:val="%6."/>
      <w:lvlJc w:val="right"/>
      <w:pPr>
        <w:ind w:left="4025" w:hanging="180"/>
      </w:pPr>
    </w:lvl>
    <w:lvl w:ilvl="6" w:tplc="0409000F" w:tentative="1">
      <w:start w:val="1"/>
      <w:numFmt w:val="decimal"/>
      <w:lvlText w:val="%7."/>
      <w:lvlJc w:val="left"/>
      <w:pPr>
        <w:ind w:left="4745" w:hanging="360"/>
      </w:pPr>
    </w:lvl>
    <w:lvl w:ilvl="7" w:tplc="04090019" w:tentative="1">
      <w:start w:val="1"/>
      <w:numFmt w:val="lowerLetter"/>
      <w:lvlText w:val="%8."/>
      <w:lvlJc w:val="left"/>
      <w:pPr>
        <w:ind w:left="5465" w:hanging="360"/>
      </w:pPr>
    </w:lvl>
    <w:lvl w:ilvl="8" w:tplc="0409001B" w:tentative="1">
      <w:start w:val="1"/>
      <w:numFmt w:val="lowerRoman"/>
      <w:lvlText w:val="%9."/>
      <w:lvlJc w:val="right"/>
      <w:pPr>
        <w:ind w:left="6185" w:hanging="180"/>
      </w:pPr>
    </w:lvl>
  </w:abstractNum>
  <w:abstractNum w:abstractNumId="2" w15:restartNumberingAfterBreak="0">
    <w:nsid w:val="12E75E31"/>
    <w:multiLevelType w:val="multilevel"/>
    <w:tmpl w:val="8C38A5A4"/>
    <w:lvl w:ilvl="0">
      <w:start w:val="5"/>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abstractNum w:abstractNumId="3" w15:restartNumberingAfterBreak="0">
    <w:nsid w:val="1B733B4E"/>
    <w:multiLevelType w:val="multilevel"/>
    <w:tmpl w:val="2312C092"/>
    <w:lvl w:ilvl="0">
      <w:start w:val="5"/>
      <w:numFmt w:val="decimal"/>
      <w:lvlText w:val="%1"/>
      <w:lvlJc w:val="left"/>
      <w:pPr>
        <w:ind w:left="360" w:hanging="360"/>
      </w:pPr>
      <w:rPr>
        <w:rFonts w:hint="default"/>
      </w:rPr>
    </w:lvl>
    <w:lvl w:ilvl="1">
      <w:start w:val="2"/>
      <w:numFmt w:val="decimal"/>
      <w:lvlText w:val="%1.%2"/>
      <w:lvlJc w:val="left"/>
      <w:pPr>
        <w:ind w:left="218" w:hanging="360"/>
      </w:pPr>
      <w:rPr>
        <w:rFonts w:hint="default"/>
      </w:rPr>
    </w:lvl>
    <w:lvl w:ilvl="2">
      <w:start w:val="1"/>
      <w:numFmt w:val="lowerLetter"/>
      <w:lvlText w:val="%3."/>
      <w:lvlJc w:val="left"/>
      <w:pPr>
        <w:ind w:left="76" w:hanging="360"/>
      </w:pPr>
    </w:lvl>
    <w:lvl w:ilvl="3">
      <w:start w:val="1"/>
      <w:numFmt w:val="decimal"/>
      <w:lvlText w:val="%1.%2.%3.%4"/>
      <w:lvlJc w:val="left"/>
      <w:pPr>
        <w:ind w:left="294" w:hanging="720"/>
      </w:pPr>
      <w:rPr>
        <w:rFonts w:hint="default"/>
      </w:rPr>
    </w:lvl>
    <w:lvl w:ilvl="4">
      <w:start w:val="1"/>
      <w:numFmt w:val="decimal"/>
      <w:lvlText w:val="%1.%2.%3.%4.%5"/>
      <w:lvlJc w:val="left"/>
      <w:pPr>
        <w:ind w:left="512" w:hanging="1080"/>
      </w:pPr>
      <w:rPr>
        <w:rFonts w:hint="default"/>
      </w:rPr>
    </w:lvl>
    <w:lvl w:ilvl="5">
      <w:start w:val="1"/>
      <w:numFmt w:val="decimal"/>
      <w:lvlText w:val="%1.%2.%3.%4.%5.%6"/>
      <w:lvlJc w:val="left"/>
      <w:pPr>
        <w:ind w:left="370" w:hanging="1080"/>
      </w:pPr>
      <w:rPr>
        <w:rFonts w:hint="default"/>
      </w:rPr>
    </w:lvl>
    <w:lvl w:ilvl="6">
      <w:start w:val="1"/>
      <w:numFmt w:val="decimal"/>
      <w:lvlText w:val="%1.%2.%3.%4.%5.%6.%7"/>
      <w:lvlJc w:val="left"/>
      <w:pPr>
        <w:ind w:left="588" w:hanging="1440"/>
      </w:pPr>
      <w:rPr>
        <w:rFonts w:hint="default"/>
      </w:rPr>
    </w:lvl>
    <w:lvl w:ilvl="7">
      <w:start w:val="1"/>
      <w:numFmt w:val="decimal"/>
      <w:lvlText w:val="%1.%2.%3.%4.%5.%6.%7.%8"/>
      <w:lvlJc w:val="left"/>
      <w:pPr>
        <w:ind w:left="446" w:hanging="1440"/>
      </w:pPr>
      <w:rPr>
        <w:rFonts w:hint="default"/>
      </w:rPr>
    </w:lvl>
    <w:lvl w:ilvl="8">
      <w:start w:val="1"/>
      <w:numFmt w:val="decimal"/>
      <w:lvlText w:val="%1.%2.%3.%4.%5.%6.%7.%8.%9"/>
      <w:lvlJc w:val="left"/>
      <w:pPr>
        <w:ind w:left="664" w:hanging="1800"/>
      </w:pPr>
      <w:rPr>
        <w:rFonts w:hint="default"/>
      </w:rPr>
    </w:lvl>
  </w:abstractNum>
  <w:abstractNum w:abstractNumId="4" w15:restartNumberingAfterBreak="0">
    <w:nsid w:val="318F0801"/>
    <w:multiLevelType w:val="hybridMultilevel"/>
    <w:tmpl w:val="8FE6E6D2"/>
    <w:lvl w:ilvl="0" w:tplc="461E65D8">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5" w15:restartNumberingAfterBreak="0">
    <w:nsid w:val="3B823470"/>
    <w:multiLevelType w:val="multilevel"/>
    <w:tmpl w:val="E214B41A"/>
    <w:lvl w:ilvl="0">
      <w:start w:val="4"/>
      <w:numFmt w:val="decimal"/>
      <w:lvlText w:val="%1"/>
      <w:lvlJc w:val="left"/>
      <w:pPr>
        <w:ind w:left="360" w:hanging="360"/>
      </w:pPr>
      <w:rPr>
        <w:rFonts w:hint="default"/>
        <w:b/>
      </w:rPr>
    </w:lvl>
    <w:lvl w:ilvl="1">
      <w:start w:val="1"/>
      <w:numFmt w:val="decimal"/>
      <w:lvlText w:val="%1.%2"/>
      <w:lvlJc w:val="left"/>
      <w:pPr>
        <w:ind w:left="2880" w:hanging="360"/>
      </w:pPr>
      <w:rPr>
        <w:rFonts w:hint="default"/>
        <w:b/>
      </w:rPr>
    </w:lvl>
    <w:lvl w:ilvl="2">
      <w:start w:val="1"/>
      <w:numFmt w:val="decimal"/>
      <w:lvlText w:val="%1.%2.%3"/>
      <w:lvlJc w:val="left"/>
      <w:pPr>
        <w:ind w:left="5760" w:hanging="720"/>
      </w:pPr>
      <w:rPr>
        <w:rFonts w:hint="default"/>
        <w:b/>
      </w:rPr>
    </w:lvl>
    <w:lvl w:ilvl="3">
      <w:start w:val="1"/>
      <w:numFmt w:val="decimal"/>
      <w:lvlText w:val="%1.%2.%3.%4"/>
      <w:lvlJc w:val="left"/>
      <w:pPr>
        <w:ind w:left="8280" w:hanging="720"/>
      </w:pPr>
      <w:rPr>
        <w:rFonts w:hint="default"/>
        <w:b/>
      </w:rPr>
    </w:lvl>
    <w:lvl w:ilvl="4">
      <w:start w:val="1"/>
      <w:numFmt w:val="decimal"/>
      <w:lvlText w:val="%1.%2.%3.%4.%5"/>
      <w:lvlJc w:val="left"/>
      <w:pPr>
        <w:ind w:left="11160" w:hanging="1080"/>
      </w:pPr>
      <w:rPr>
        <w:rFonts w:hint="default"/>
        <w:b/>
      </w:rPr>
    </w:lvl>
    <w:lvl w:ilvl="5">
      <w:start w:val="1"/>
      <w:numFmt w:val="decimal"/>
      <w:lvlText w:val="%1.%2.%3.%4.%5.%6"/>
      <w:lvlJc w:val="left"/>
      <w:pPr>
        <w:ind w:left="13680" w:hanging="1080"/>
      </w:pPr>
      <w:rPr>
        <w:rFonts w:hint="default"/>
        <w:b/>
      </w:rPr>
    </w:lvl>
    <w:lvl w:ilvl="6">
      <w:start w:val="1"/>
      <w:numFmt w:val="decimal"/>
      <w:lvlText w:val="%1.%2.%3.%4.%5.%6.%7"/>
      <w:lvlJc w:val="left"/>
      <w:pPr>
        <w:ind w:left="16560" w:hanging="1440"/>
      </w:pPr>
      <w:rPr>
        <w:rFonts w:hint="default"/>
        <w:b/>
      </w:rPr>
    </w:lvl>
    <w:lvl w:ilvl="7">
      <w:start w:val="1"/>
      <w:numFmt w:val="decimal"/>
      <w:lvlText w:val="%1.%2.%3.%4.%5.%6.%7.%8"/>
      <w:lvlJc w:val="left"/>
      <w:pPr>
        <w:ind w:left="19080" w:hanging="1440"/>
      </w:pPr>
      <w:rPr>
        <w:rFonts w:hint="default"/>
        <w:b/>
      </w:rPr>
    </w:lvl>
    <w:lvl w:ilvl="8">
      <w:start w:val="1"/>
      <w:numFmt w:val="decimal"/>
      <w:lvlText w:val="%1.%2.%3.%4.%5.%6.%7.%8.%9"/>
      <w:lvlJc w:val="left"/>
      <w:pPr>
        <w:ind w:left="21960" w:hanging="1800"/>
      </w:pPr>
      <w:rPr>
        <w:rFonts w:hint="default"/>
        <w:b/>
      </w:rPr>
    </w:lvl>
  </w:abstractNum>
  <w:abstractNum w:abstractNumId="6" w15:restartNumberingAfterBreak="0">
    <w:nsid w:val="51EE5591"/>
    <w:multiLevelType w:val="hybridMultilevel"/>
    <w:tmpl w:val="42D40F40"/>
    <w:lvl w:ilvl="0" w:tplc="38090019">
      <w:start w:val="1"/>
      <w:numFmt w:val="lowerLetter"/>
      <w:lvlText w:val="%1."/>
      <w:lvlJc w:val="left"/>
      <w:pPr>
        <w:ind w:left="1800" w:hanging="360"/>
      </w:p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7" w15:restartNumberingAfterBreak="0">
    <w:nsid w:val="53146596"/>
    <w:multiLevelType w:val="hybridMultilevel"/>
    <w:tmpl w:val="01D24E28"/>
    <w:lvl w:ilvl="0" w:tplc="04090019">
      <w:start w:val="1"/>
      <w:numFmt w:val="lowerLetter"/>
      <w:lvlText w:val="%1."/>
      <w:lvlJc w:val="left"/>
      <w:pPr>
        <w:ind w:left="578" w:hanging="360"/>
      </w:pPr>
    </w:lvl>
    <w:lvl w:ilvl="1" w:tplc="04090019" w:tentative="1">
      <w:start w:val="1"/>
      <w:numFmt w:val="lowerLetter"/>
      <w:lvlText w:val="%2."/>
      <w:lvlJc w:val="left"/>
      <w:pPr>
        <w:ind w:left="1298" w:hanging="360"/>
      </w:pPr>
    </w:lvl>
    <w:lvl w:ilvl="2" w:tplc="0409001B" w:tentative="1">
      <w:start w:val="1"/>
      <w:numFmt w:val="lowerRoman"/>
      <w:lvlText w:val="%3."/>
      <w:lvlJc w:val="right"/>
      <w:pPr>
        <w:ind w:left="2018" w:hanging="180"/>
      </w:pPr>
    </w:lvl>
    <w:lvl w:ilvl="3" w:tplc="0409000F" w:tentative="1">
      <w:start w:val="1"/>
      <w:numFmt w:val="decimal"/>
      <w:lvlText w:val="%4."/>
      <w:lvlJc w:val="left"/>
      <w:pPr>
        <w:ind w:left="2738" w:hanging="360"/>
      </w:pPr>
    </w:lvl>
    <w:lvl w:ilvl="4" w:tplc="04090019" w:tentative="1">
      <w:start w:val="1"/>
      <w:numFmt w:val="lowerLetter"/>
      <w:lvlText w:val="%5."/>
      <w:lvlJc w:val="left"/>
      <w:pPr>
        <w:ind w:left="3458" w:hanging="360"/>
      </w:pPr>
    </w:lvl>
    <w:lvl w:ilvl="5" w:tplc="0409001B" w:tentative="1">
      <w:start w:val="1"/>
      <w:numFmt w:val="lowerRoman"/>
      <w:lvlText w:val="%6."/>
      <w:lvlJc w:val="right"/>
      <w:pPr>
        <w:ind w:left="4178" w:hanging="180"/>
      </w:pPr>
    </w:lvl>
    <w:lvl w:ilvl="6" w:tplc="0409000F" w:tentative="1">
      <w:start w:val="1"/>
      <w:numFmt w:val="decimal"/>
      <w:lvlText w:val="%7."/>
      <w:lvlJc w:val="left"/>
      <w:pPr>
        <w:ind w:left="4898" w:hanging="360"/>
      </w:pPr>
    </w:lvl>
    <w:lvl w:ilvl="7" w:tplc="04090019" w:tentative="1">
      <w:start w:val="1"/>
      <w:numFmt w:val="lowerLetter"/>
      <w:lvlText w:val="%8."/>
      <w:lvlJc w:val="left"/>
      <w:pPr>
        <w:ind w:left="5618" w:hanging="360"/>
      </w:pPr>
    </w:lvl>
    <w:lvl w:ilvl="8" w:tplc="0409001B" w:tentative="1">
      <w:start w:val="1"/>
      <w:numFmt w:val="lowerRoman"/>
      <w:lvlText w:val="%9."/>
      <w:lvlJc w:val="right"/>
      <w:pPr>
        <w:ind w:left="6338" w:hanging="180"/>
      </w:pPr>
    </w:lvl>
  </w:abstractNum>
  <w:abstractNum w:abstractNumId="8" w15:restartNumberingAfterBreak="0">
    <w:nsid w:val="5C0736E5"/>
    <w:multiLevelType w:val="hybridMultilevel"/>
    <w:tmpl w:val="16E0EAE2"/>
    <w:lvl w:ilvl="0" w:tplc="DABC0736">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D862FF1"/>
    <w:multiLevelType w:val="hybridMultilevel"/>
    <w:tmpl w:val="053C1136"/>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DA13535"/>
    <w:multiLevelType w:val="hybridMultilevel"/>
    <w:tmpl w:val="4E34A56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EE65DF7"/>
    <w:multiLevelType w:val="multilevel"/>
    <w:tmpl w:val="58FE7E8E"/>
    <w:lvl w:ilvl="0">
      <w:start w:val="1"/>
      <w:numFmt w:val="lowerLetter"/>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2" w15:restartNumberingAfterBreak="0">
    <w:nsid w:val="70A67272"/>
    <w:multiLevelType w:val="hybridMultilevel"/>
    <w:tmpl w:val="7C5081CA"/>
    <w:lvl w:ilvl="0" w:tplc="0409000F">
      <w:start w:val="1"/>
      <w:numFmt w:val="decimal"/>
      <w:lvlText w:val="%1."/>
      <w:lvlJc w:val="left"/>
      <w:pPr>
        <w:ind w:left="578" w:hanging="360"/>
      </w:pPr>
    </w:lvl>
    <w:lvl w:ilvl="1" w:tplc="04090019" w:tentative="1">
      <w:start w:val="1"/>
      <w:numFmt w:val="lowerLetter"/>
      <w:lvlText w:val="%2."/>
      <w:lvlJc w:val="left"/>
      <w:pPr>
        <w:ind w:left="1298" w:hanging="360"/>
      </w:pPr>
    </w:lvl>
    <w:lvl w:ilvl="2" w:tplc="0409001B" w:tentative="1">
      <w:start w:val="1"/>
      <w:numFmt w:val="lowerRoman"/>
      <w:lvlText w:val="%3."/>
      <w:lvlJc w:val="right"/>
      <w:pPr>
        <w:ind w:left="2018" w:hanging="180"/>
      </w:pPr>
    </w:lvl>
    <w:lvl w:ilvl="3" w:tplc="0409000F" w:tentative="1">
      <w:start w:val="1"/>
      <w:numFmt w:val="decimal"/>
      <w:lvlText w:val="%4."/>
      <w:lvlJc w:val="left"/>
      <w:pPr>
        <w:ind w:left="2738" w:hanging="360"/>
      </w:pPr>
    </w:lvl>
    <w:lvl w:ilvl="4" w:tplc="04090019" w:tentative="1">
      <w:start w:val="1"/>
      <w:numFmt w:val="lowerLetter"/>
      <w:lvlText w:val="%5."/>
      <w:lvlJc w:val="left"/>
      <w:pPr>
        <w:ind w:left="3458" w:hanging="360"/>
      </w:pPr>
    </w:lvl>
    <w:lvl w:ilvl="5" w:tplc="0409001B" w:tentative="1">
      <w:start w:val="1"/>
      <w:numFmt w:val="lowerRoman"/>
      <w:lvlText w:val="%6."/>
      <w:lvlJc w:val="right"/>
      <w:pPr>
        <w:ind w:left="4178" w:hanging="180"/>
      </w:pPr>
    </w:lvl>
    <w:lvl w:ilvl="6" w:tplc="0409000F" w:tentative="1">
      <w:start w:val="1"/>
      <w:numFmt w:val="decimal"/>
      <w:lvlText w:val="%7."/>
      <w:lvlJc w:val="left"/>
      <w:pPr>
        <w:ind w:left="4898" w:hanging="360"/>
      </w:pPr>
    </w:lvl>
    <w:lvl w:ilvl="7" w:tplc="04090019" w:tentative="1">
      <w:start w:val="1"/>
      <w:numFmt w:val="lowerLetter"/>
      <w:lvlText w:val="%8."/>
      <w:lvlJc w:val="left"/>
      <w:pPr>
        <w:ind w:left="5618" w:hanging="360"/>
      </w:pPr>
    </w:lvl>
    <w:lvl w:ilvl="8" w:tplc="0409001B" w:tentative="1">
      <w:start w:val="1"/>
      <w:numFmt w:val="lowerRoman"/>
      <w:lvlText w:val="%9."/>
      <w:lvlJc w:val="right"/>
      <w:pPr>
        <w:ind w:left="6338" w:hanging="180"/>
      </w:pPr>
    </w:lvl>
  </w:abstractNum>
  <w:abstractNum w:abstractNumId="13" w15:restartNumberingAfterBreak="0">
    <w:nsid w:val="73FB3E18"/>
    <w:multiLevelType w:val="multilevel"/>
    <w:tmpl w:val="72FA68D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78A2367A"/>
    <w:multiLevelType w:val="hybridMultilevel"/>
    <w:tmpl w:val="2816318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AB96126"/>
    <w:multiLevelType w:val="hybridMultilevel"/>
    <w:tmpl w:val="42D40F40"/>
    <w:lvl w:ilvl="0" w:tplc="38090019">
      <w:start w:val="1"/>
      <w:numFmt w:val="lowerLetter"/>
      <w:lvlText w:val="%1."/>
      <w:lvlJc w:val="left"/>
      <w:pPr>
        <w:ind w:left="1800" w:hanging="360"/>
      </w:p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16" w15:restartNumberingAfterBreak="0">
    <w:nsid w:val="7BA300D9"/>
    <w:multiLevelType w:val="hybridMultilevel"/>
    <w:tmpl w:val="8E34EA34"/>
    <w:lvl w:ilvl="0" w:tplc="4BD45120">
      <w:start w:val="1"/>
      <w:numFmt w:val="upperLetter"/>
      <w:lvlText w:val="%1."/>
      <w:lvlJc w:val="left"/>
      <w:pPr>
        <w:ind w:left="948" w:hanging="360"/>
      </w:pPr>
      <w:rPr>
        <w:rFonts w:ascii="Arial" w:eastAsia="Arial" w:hAnsi="Arial" w:cs="Arial" w:hint="default"/>
        <w:b/>
        <w:bCs/>
        <w:spacing w:val="-6"/>
        <w:w w:val="100"/>
        <w:sz w:val="22"/>
        <w:szCs w:val="22"/>
        <w:lang w:eastAsia="en-US" w:bidi="ar-SA"/>
      </w:rPr>
    </w:lvl>
    <w:lvl w:ilvl="1" w:tplc="1F88F248">
      <w:start w:val="1"/>
      <w:numFmt w:val="decimal"/>
      <w:lvlText w:val="%2."/>
      <w:lvlJc w:val="left"/>
      <w:pPr>
        <w:ind w:left="3387" w:hanging="269"/>
      </w:pPr>
      <w:rPr>
        <w:rFonts w:asciiTheme="majorHAnsi" w:eastAsia="Arial" w:hAnsiTheme="majorHAnsi" w:cs="Arial" w:hint="default"/>
        <w:spacing w:val="-1"/>
        <w:w w:val="100"/>
        <w:sz w:val="22"/>
        <w:szCs w:val="22"/>
        <w:lang w:eastAsia="en-US" w:bidi="ar-SA"/>
      </w:rPr>
    </w:lvl>
    <w:lvl w:ilvl="2" w:tplc="E996DDD2">
      <w:numFmt w:val="bullet"/>
      <w:lvlText w:val="•"/>
      <w:lvlJc w:val="left"/>
      <w:pPr>
        <w:ind w:left="2176" w:hanging="269"/>
      </w:pPr>
      <w:rPr>
        <w:rFonts w:hint="default"/>
        <w:lang w:eastAsia="en-US" w:bidi="ar-SA"/>
      </w:rPr>
    </w:lvl>
    <w:lvl w:ilvl="3" w:tplc="43129E06">
      <w:numFmt w:val="bullet"/>
      <w:lvlText w:val="•"/>
      <w:lvlJc w:val="left"/>
      <w:pPr>
        <w:ind w:left="3053" w:hanging="269"/>
      </w:pPr>
      <w:rPr>
        <w:rFonts w:hint="default"/>
        <w:lang w:eastAsia="en-US" w:bidi="ar-SA"/>
      </w:rPr>
    </w:lvl>
    <w:lvl w:ilvl="4" w:tplc="BD9A41FC">
      <w:numFmt w:val="bullet"/>
      <w:lvlText w:val="•"/>
      <w:lvlJc w:val="left"/>
      <w:pPr>
        <w:ind w:left="3930" w:hanging="269"/>
      </w:pPr>
      <w:rPr>
        <w:rFonts w:hint="default"/>
        <w:lang w:eastAsia="en-US" w:bidi="ar-SA"/>
      </w:rPr>
    </w:lvl>
    <w:lvl w:ilvl="5" w:tplc="BB7066E2">
      <w:numFmt w:val="bullet"/>
      <w:lvlText w:val="•"/>
      <w:lvlJc w:val="left"/>
      <w:pPr>
        <w:ind w:left="4807" w:hanging="269"/>
      </w:pPr>
      <w:rPr>
        <w:rFonts w:hint="default"/>
        <w:lang w:eastAsia="en-US" w:bidi="ar-SA"/>
      </w:rPr>
    </w:lvl>
    <w:lvl w:ilvl="6" w:tplc="72E40DB2">
      <w:numFmt w:val="bullet"/>
      <w:lvlText w:val="•"/>
      <w:lvlJc w:val="left"/>
      <w:pPr>
        <w:ind w:left="5684" w:hanging="269"/>
      </w:pPr>
      <w:rPr>
        <w:rFonts w:hint="default"/>
        <w:lang w:eastAsia="en-US" w:bidi="ar-SA"/>
      </w:rPr>
    </w:lvl>
    <w:lvl w:ilvl="7" w:tplc="CE1C8158">
      <w:numFmt w:val="bullet"/>
      <w:lvlText w:val="•"/>
      <w:lvlJc w:val="left"/>
      <w:pPr>
        <w:ind w:left="6560" w:hanging="269"/>
      </w:pPr>
      <w:rPr>
        <w:rFonts w:hint="default"/>
        <w:lang w:eastAsia="en-US" w:bidi="ar-SA"/>
      </w:rPr>
    </w:lvl>
    <w:lvl w:ilvl="8" w:tplc="9C74B21E">
      <w:numFmt w:val="bullet"/>
      <w:lvlText w:val="•"/>
      <w:lvlJc w:val="left"/>
      <w:pPr>
        <w:ind w:left="7437" w:hanging="269"/>
      </w:pPr>
      <w:rPr>
        <w:rFonts w:hint="default"/>
        <w:lang w:eastAsia="en-US" w:bidi="ar-SA"/>
      </w:rPr>
    </w:lvl>
  </w:abstractNum>
  <w:abstractNum w:abstractNumId="17" w15:restartNumberingAfterBreak="0">
    <w:nsid w:val="7E98664D"/>
    <w:multiLevelType w:val="multilevel"/>
    <w:tmpl w:val="B90A62DA"/>
    <w:lvl w:ilvl="0">
      <w:start w:val="3"/>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18" w15:restartNumberingAfterBreak="0">
    <w:nsid w:val="7F6B7361"/>
    <w:multiLevelType w:val="hybridMultilevel"/>
    <w:tmpl w:val="B47CA33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58908503">
    <w:abstractNumId w:val="16"/>
  </w:num>
  <w:num w:numId="2" w16cid:durableId="180976704">
    <w:abstractNumId w:val="13"/>
  </w:num>
  <w:num w:numId="3" w16cid:durableId="1135950137">
    <w:abstractNumId w:val="9"/>
  </w:num>
  <w:num w:numId="4" w16cid:durableId="545916251">
    <w:abstractNumId w:val="5"/>
  </w:num>
  <w:num w:numId="5" w16cid:durableId="1458838232">
    <w:abstractNumId w:val="4"/>
  </w:num>
  <w:num w:numId="6" w16cid:durableId="101649338">
    <w:abstractNumId w:val="1"/>
  </w:num>
  <w:num w:numId="7" w16cid:durableId="1088618636">
    <w:abstractNumId w:val="6"/>
  </w:num>
  <w:num w:numId="8" w16cid:durableId="1885943380">
    <w:abstractNumId w:val="15"/>
  </w:num>
  <w:num w:numId="9" w16cid:durableId="1214653702">
    <w:abstractNumId w:val="8"/>
  </w:num>
  <w:num w:numId="10" w16cid:durableId="1300574902">
    <w:abstractNumId w:val="11"/>
  </w:num>
  <w:num w:numId="11" w16cid:durableId="125508281">
    <w:abstractNumId w:val="18"/>
  </w:num>
  <w:num w:numId="12" w16cid:durableId="1698847989">
    <w:abstractNumId w:val="14"/>
  </w:num>
  <w:num w:numId="13" w16cid:durableId="950092152">
    <w:abstractNumId w:val="7"/>
  </w:num>
  <w:num w:numId="14" w16cid:durableId="1559436229">
    <w:abstractNumId w:val="0"/>
  </w:num>
  <w:num w:numId="15" w16cid:durableId="1782339186">
    <w:abstractNumId w:val="17"/>
  </w:num>
  <w:num w:numId="16" w16cid:durableId="417554809">
    <w:abstractNumId w:val="10"/>
  </w:num>
  <w:num w:numId="17" w16cid:durableId="251477287">
    <w:abstractNumId w:val="2"/>
  </w:num>
  <w:num w:numId="18" w16cid:durableId="2001696358">
    <w:abstractNumId w:val="12"/>
  </w:num>
  <w:num w:numId="19" w16cid:durableId="1305963677">
    <w:abstractNumId w:val="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9"/>
  <w:hideSpellingErrors/>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0941"/>
    <w:rsid w:val="00001E0C"/>
    <w:rsid w:val="00010E2B"/>
    <w:rsid w:val="00034A16"/>
    <w:rsid w:val="00051A32"/>
    <w:rsid w:val="000522EE"/>
    <w:rsid w:val="00070FB4"/>
    <w:rsid w:val="00082624"/>
    <w:rsid w:val="000930C1"/>
    <w:rsid w:val="00093A67"/>
    <w:rsid w:val="000A7448"/>
    <w:rsid w:val="000B2D5F"/>
    <w:rsid w:val="000B651C"/>
    <w:rsid w:val="000D19C4"/>
    <w:rsid w:val="000D2260"/>
    <w:rsid w:val="000D4904"/>
    <w:rsid w:val="000E0066"/>
    <w:rsid w:val="000E603C"/>
    <w:rsid w:val="000F33F8"/>
    <w:rsid w:val="000F735C"/>
    <w:rsid w:val="00102D0F"/>
    <w:rsid w:val="001102A7"/>
    <w:rsid w:val="001149A6"/>
    <w:rsid w:val="00120883"/>
    <w:rsid w:val="001319A0"/>
    <w:rsid w:val="00145255"/>
    <w:rsid w:val="00156160"/>
    <w:rsid w:val="00160167"/>
    <w:rsid w:val="00161117"/>
    <w:rsid w:val="00165027"/>
    <w:rsid w:val="00170D42"/>
    <w:rsid w:val="00175617"/>
    <w:rsid w:val="00181F1D"/>
    <w:rsid w:val="00183B8C"/>
    <w:rsid w:val="001917C7"/>
    <w:rsid w:val="001A164A"/>
    <w:rsid w:val="001A7E37"/>
    <w:rsid w:val="001B5F35"/>
    <w:rsid w:val="001C5FD2"/>
    <w:rsid w:val="001D49DD"/>
    <w:rsid w:val="001E00D5"/>
    <w:rsid w:val="001E410B"/>
    <w:rsid w:val="001F50FD"/>
    <w:rsid w:val="001F6639"/>
    <w:rsid w:val="00205A23"/>
    <w:rsid w:val="002147EF"/>
    <w:rsid w:val="00214AC4"/>
    <w:rsid w:val="00216766"/>
    <w:rsid w:val="00222204"/>
    <w:rsid w:val="00231382"/>
    <w:rsid w:val="00232C2B"/>
    <w:rsid w:val="00241BB9"/>
    <w:rsid w:val="00241CDA"/>
    <w:rsid w:val="0024440B"/>
    <w:rsid w:val="00250DFE"/>
    <w:rsid w:val="00265ECF"/>
    <w:rsid w:val="00267870"/>
    <w:rsid w:val="00275080"/>
    <w:rsid w:val="002849A2"/>
    <w:rsid w:val="00286599"/>
    <w:rsid w:val="00292A06"/>
    <w:rsid w:val="002942A5"/>
    <w:rsid w:val="002A0CF3"/>
    <w:rsid w:val="002A3E1E"/>
    <w:rsid w:val="002C1602"/>
    <w:rsid w:val="002C266B"/>
    <w:rsid w:val="002C6E66"/>
    <w:rsid w:val="002C71CE"/>
    <w:rsid w:val="002C7596"/>
    <w:rsid w:val="002D1717"/>
    <w:rsid w:val="002D4760"/>
    <w:rsid w:val="002D5B45"/>
    <w:rsid w:val="002D69DE"/>
    <w:rsid w:val="002E6EA1"/>
    <w:rsid w:val="002E7B66"/>
    <w:rsid w:val="00300634"/>
    <w:rsid w:val="00300705"/>
    <w:rsid w:val="00302273"/>
    <w:rsid w:val="0030610C"/>
    <w:rsid w:val="00315767"/>
    <w:rsid w:val="00317D92"/>
    <w:rsid w:val="0032292D"/>
    <w:rsid w:val="0032391C"/>
    <w:rsid w:val="00334DB1"/>
    <w:rsid w:val="003440E9"/>
    <w:rsid w:val="00346585"/>
    <w:rsid w:val="00361DC9"/>
    <w:rsid w:val="003667F6"/>
    <w:rsid w:val="00367947"/>
    <w:rsid w:val="00371785"/>
    <w:rsid w:val="00375F9A"/>
    <w:rsid w:val="00380CE7"/>
    <w:rsid w:val="00387F60"/>
    <w:rsid w:val="003934B7"/>
    <w:rsid w:val="00393618"/>
    <w:rsid w:val="00393E2E"/>
    <w:rsid w:val="003A134F"/>
    <w:rsid w:val="003C48FD"/>
    <w:rsid w:val="003D1AC3"/>
    <w:rsid w:val="003E16EC"/>
    <w:rsid w:val="003E5E03"/>
    <w:rsid w:val="003F44A8"/>
    <w:rsid w:val="00401C9C"/>
    <w:rsid w:val="00411474"/>
    <w:rsid w:val="004238EC"/>
    <w:rsid w:val="00452261"/>
    <w:rsid w:val="004522BB"/>
    <w:rsid w:val="00452B22"/>
    <w:rsid w:val="00464F0E"/>
    <w:rsid w:val="00484F2F"/>
    <w:rsid w:val="00485318"/>
    <w:rsid w:val="00490D83"/>
    <w:rsid w:val="00495DEA"/>
    <w:rsid w:val="004A223D"/>
    <w:rsid w:val="004A3111"/>
    <w:rsid w:val="004A65C8"/>
    <w:rsid w:val="004B74FA"/>
    <w:rsid w:val="004C4B02"/>
    <w:rsid w:val="004E2257"/>
    <w:rsid w:val="004E4DB8"/>
    <w:rsid w:val="004F1ED9"/>
    <w:rsid w:val="005035F3"/>
    <w:rsid w:val="005101B7"/>
    <w:rsid w:val="00514A71"/>
    <w:rsid w:val="005165B1"/>
    <w:rsid w:val="00516DDE"/>
    <w:rsid w:val="00523EE9"/>
    <w:rsid w:val="005444C7"/>
    <w:rsid w:val="00544A6B"/>
    <w:rsid w:val="00566BEF"/>
    <w:rsid w:val="00571C62"/>
    <w:rsid w:val="00586AF4"/>
    <w:rsid w:val="005973CA"/>
    <w:rsid w:val="005B1E90"/>
    <w:rsid w:val="005B1ED3"/>
    <w:rsid w:val="005B707F"/>
    <w:rsid w:val="005C3C3C"/>
    <w:rsid w:val="005C56F0"/>
    <w:rsid w:val="005D0893"/>
    <w:rsid w:val="005D24A7"/>
    <w:rsid w:val="005D351B"/>
    <w:rsid w:val="005D57BC"/>
    <w:rsid w:val="005D72DE"/>
    <w:rsid w:val="005F0941"/>
    <w:rsid w:val="006113D3"/>
    <w:rsid w:val="00625F86"/>
    <w:rsid w:val="00636634"/>
    <w:rsid w:val="00672B85"/>
    <w:rsid w:val="00672BFB"/>
    <w:rsid w:val="00674A39"/>
    <w:rsid w:val="006827D6"/>
    <w:rsid w:val="00683E77"/>
    <w:rsid w:val="00685E70"/>
    <w:rsid w:val="00687EC2"/>
    <w:rsid w:val="006A42DA"/>
    <w:rsid w:val="006B58F6"/>
    <w:rsid w:val="006B5F0C"/>
    <w:rsid w:val="006B6591"/>
    <w:rsid w:val="006C7829"/>
    <w:rsid w:val="006D02AC"/>
    <w:rsid w:val="006F0B09"/>
    <w:rsid w:val="006F2FF8"/>
    <w:rsid w:val="006F5B7A"/>
    <w:rsid w:val="00710E33"/>
    <w:rsid w:val="007113D4"/>
    <w:rsid w:val="00723986"/>
    <w:rsid w:val="00726B25"/>
    <w:rsid w:val="007271BF"/>
    <w:rsid w:val="00734385"/>
    <w:rsid w:val="00734724"/>
    <w:rsid w:val="007501DA"/>
    <w:rsid w:val="00774E56"/>
    <w:rsid w:val="00776403"/>
    <w:rsid w:val="007808CF"/>
    <w:rsid w:val="007850B9"/>
    <w:rsid w:val="007852B9"/>
    <w:rsid w:val="00785607"/>
    <w:rsid w:val="007A224A"/>
    <w:rsid w:val="007A2BE2"/>
    <w:rsid w:val="007B2DB9"/>
    <w:rsid w:val="007B74F8"/>
    <w:rsid w:val="007C4FE3"/>
    <w:rsid w:val="007F282A"/>
    <w:rsid w:val="007F5128"/>
    <w:rsid w:val="008000EE"/>
    <w:rsid w:val="00802FCE"/>
    <w:rsid w:val="00807D58"/>
    <w:rsid w:val="008157DF"/>
    <w:rsid w:val="00816190"/>
    <w:rsid w:val="008204E8"/>
    <w:rsid w:val="00823677"/>
    <w:rsid w:val="00825DDB"/>
    <w:rsid w:val="008669BD"/>
    <w:rsid w:val="00874310"/>
    <w:rsid w:val="00874A94"/>
    <w:rsid w:val="008846FE"/>
    <w:rsid w:val="008904DA"/>
    <w:rsid w:val="008A5F24"/>
    <w:rsid w:val="008C22DA"/>
    <w:rsid w:val="008C536B"/>
    <w:rsid w:val="008C66C1"/>
    <w:rsid w:val="008D0A02"/>
    <w:rsid w:val="008D1306"/>
    <w:rsid w:val="008D2AC4"/>
    <w:rsid w:val="008D3AAD"/>
    <w:rsid w:val="008D4638"/>
    <w:rsid w:val="008E2D0B"/>
    <w:rsid w:val="008E307E"/>
    <w:rsid w:val="008E4452"/>
    <w:rsid w:val="008E5512"/>
    <w:rsid w:val="008F6A50"/>
    <w:rsid w:val="00910F43"/>
    <w:rsid w:val="009164ED"/>
    <w:rsid w:val="00921F5B"/>
    <w:rsid w:val="0092492D"/>
    <w:rsid w:val="00924C27"/>
    <w:rsid w:val="009341C9"/>
    <w:rsid w:val="0093586A"/>
    <w:rsid w:val="0093608A"/>
    <w:rsid w:val="009364C4"/>
    <w:rsid w:val="00936A12"/>
    <w:rsid w:val="00941EE1"/>
    <w:rsid w:val="00942983"/>
    <w:rsid w:val="009565F5"/>
    <w:rsid w:val="009755E2"/>
    <w:rsid w:val="009778F5"/>
    <w:rsid w:val="00987059"/>
    <w:rsid w:val="009955AE"/>
    <w:rsid w:val="009A0A41"/>
    <w:rsid w:val="009A0AED"/>
    <w:rsid w:val="009A4B2F"/>
    <w:rsid w:val="009A57A9"/>
    <w:rsid w:val="009B1218"/>
    <w:rsid w:val="009B5FC0"/>
    <w:rsid w:val="009B64D4"/>
    <w:rsid w:val="009D1513"/>
    <w:rsid w:val="009F07B4"/>
    <w:rsid w:val="00A001DB"/>
    <w:rsid w:val="00A00533"/>
    <w:rsid w:val="00A134EC"/>
    <w:rsid w:val="00A22195"/>
    <w:rsid w:val="00A22DD0"/>
    <w:rsid w:val="00A24066"/>
    <w:rsid w:val="00A36831"/>
    <w:rsid w:val="00A41207"/>
    <w:rsid w:val="00A55548"/>
    <w:rsid w:val="00A56DF6"/>
    <w:rsid w:val="00A608D7"/>
    <w:rsid w:val="00A62ABB"/>
    <w:rsid w:val="00A73945"/>
    <w:rsid w:val="00A74615"/>
    <w:rsid w:val="00A75FC8"/>
    <w:rsid w:val="00A7788B"/>
    <w:rsid w:val="00A8040B"/>
    <w:rsid w:val="00A80527"/>
    <w:rsid w:val="00AA512C"/>
    <w:rsid w:val="00AB41AB"/>
    <w:rsid w:val="00AB4B34"/>
    <w:rsid w:val="00AB7603"/>
    <w:rsid w:val="00AB7F99"/>
    <w:rsid w:val="00AC0256"/>
    <w:rsid w:val="00AC2DD0"/>
    <w:rsid w:val="00AC4B86"/>
    <w:rsid w:val="00AC54BA"/>
    <w:rsid w:val="00AD305D"/>
    <w:rsid w:val="00B05108"/>
    <w:rsid w:val="00B1174C"/>
    <w:rsid w:val="00B2005F"/>
    <w:rsid w:val="00B24338"/>
    <w:rsid w:val="00B255AD"/>
    <w:rsid w:val="00B31FBB"/>
    <w:rsid w:val="00B329E3"/>
    <w:rsid w:val="00B378C1"/>
    <w:rsid w:val="00B429EA"/>
    <w:rsid w:val="00B43055"/>
    <w:rsid w:val="00B47582"/>
    <w:rsid w:val="00B6662F"/>
    <w:rsid w:val="00B733BB"/>
    <w:rsid w:val="00B83E6B"/>
    <w:rsid w:val="00B97F6A"/>
    <w:rsid w:val="00BC5DE4"/>
    <w:rsid w:val="00BD259D"/>
    <w:rsid w:val="00BD6F24"/>
    <w:rsid w:val="00C00E54"/>
    <w:rsid w:val="00C016CE"/>
    <w:rsid w:val="00C04017"/>
    <w:rsid w:val="00C10981"/>
    <w:rsid w:val="00C12BE0"/>
    <w:rsid w:val="00C209EB"/>
    <w:rsid w:val="00C32192"/>
    <w:rsid w:val="00C36DE4"/>
    <w:rsid w:val="00C40390"/>
    <w:rsid w:val="00C47B56"/>
    <w:rsid w:val="00C66717"/>
    <w:rsid w:val="00C74650"/>
    <w:rsid w:val="00C77943"/>
    <w:rsid w:val="00C823CF"/>
    <w:rsid w:val="00C8482A"/>
    <w:rsid w:val="00C9183A"/>
    <w:rsid w:val="00C9262E"/>
    <w:rsid w:val="00CB4669"/>
    <w:rsid w:val="00CC10AE"/>
    <w:rsid w:val="00CC2F2A"/>
    <w:rsid w:val="00CD67C9"/>
    <w:rsid w:val="00CF475E"/>
    <w:rsid w:val="00D016AF"/>
    <w:rsid w:val="00D061CD"/>
    <w:rsid w:val="00D07EC6"/>
    <w:rsid w:val="00D11705"/>
    <w:rsid w:val="00D132D0"/>
    <w:rsid w:val="00D17E4E"/>
    <w:rsid w:val="00D236B3"/>
    <w:rsid w:val="00D30299"/>
    <w:rsid w:val="00D418B5"/>
    <w:rsid w:val="00D44A6F"/>
    <w:rsid w:val="00D53A83"/>
    <w:rsid w:val="00D6009D"/>
    <w:rsid w:val="00D6054A"/>
    <w:rsid w:val="00D62287"/>
    <w:rsid w:val="00D65D58"/>
    <w:rsid w:val="00D661F4"/>
    <w:rsid w:val="00D84C81"/>
    <w:rsid w:val="00DC16B3"/>
    <w:rsid w:val="00DC4C8A"/>
    <w:rsid w:val="00DC63FC"/>
    <w:rsid w:val="00E04384"/>
    <w:rsid w:val="00E10A4F"/>
    <w:rsid w:val="00E22105"/>
    <w:rsid w:val="00E37AEB"/>
    <w:rsid w:val="00E41C7F"/>
    <w:rsid w:val="00E547A1"/>
    <w:rsid w:val="00E6141C"/>
    <w:rsid w:val="00E6676F"/>
    <w:rsid w:val="00E725D0"/>
    <w:rsid w:val="00E96E20"/>
    <w:rsid w:val="00E9772A"/>
    <w:rsid w:val="00EA1FF8"/>
    <w:rsid w:val="00EC041E"/>
    <w:rsid w:val="00EC1544"/>
    <w:rsid w:val="00ED53E9"/>
    <w:rsid w:val="00EE052B"/>
    <w:rsid w:val="00EF3BA5"/>
    <w:rsid w:val="00F062FD"/>
    <w:rsid w:val="00F16E0F"/>
    <w:rsid w:val="00F4214C"/>
    <w:rsid w:val="00F5520E"/>
    <w:rsid w:val="00F55934"/>
    <w:rsid w:val="00F6140C"/>
    <w:rsid w:val="00F72C2E"/>
    <w:rsid w:val="00F83B83"/>
    <w:rsid w:val="00F841CE"/>
    <w:rsid w:val="00F84426"/>
    <w:rsid w:val="00F84B50"/>
    <w:rsid w:val="00F94579"/>
    <w:rsid w:val="00FA0945"/>
    <w:rsid w:val="00FA341D"/>
    <w:rsid w:val="00FA4447"/>
    <w:rsid w:val="00FA71A7"/>
    <w:rsid w:val="00FB629D"/>
    <w:rsid w:val="00FC0B9E"/>
    <w:rsid w:val="00FD71CB"/>
    <w:rsid w:val="00FE405D"/>
    <w:rsid w:val="00FE55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FE4F3E"/>
  <w15:docId w15:val="{423A4477-0E65-5042-A53E-1F9B54577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1" w:unhideWhenUsed="1" w:qFormat="1"/>
    <w:lsdException w:name="toc 5" w:semiHidden="1" w:uiPriority="1" w:unhideWhenUsed="1" w:qFormat="1"/>
    <w:lsdException w:name="toc 6" w:semiHidden="1" w:uiPriority="1" w:unhideWhenUsed="1" w:qFormat="1"/>
    <w:lsdException w:name="toc 7" w:semiHidden="1" w:uiPriority="1" w:unhideWhenUsed="1" w:qFormat="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rPr>
  </w:style>
  <w:style w:type="paragraph" w:styleId="Heading1">
    <w:name w:val="heading 1"/>
    <w:basedOn w:val="Normal"/>
    <w:uiPriority w:val="9"/>
    <w:qFormat/>
    <w:pPr>
      <w:ind w:left="1246"/>
      <w:jc w:val="center"/>
      <w:outlineLvl w:val="0"/>
    </w:pPr>
    <w:rPr>
      <w:b/>
      <w:bCs/>
      <w:sz w:val="28"/>
      <w:szCs w:val="28"/>
    </w:rPr>
  </w:style>
  <w:style w:type="paragraph" w:styleId="Heading2">
    <w:name w:val="heading 2"/>
    <w:basedOn w:val="Normal"/>
    <w:uiPriority w:val="9"/>
    <w:qFormat/>
    <w:pPr>
      <w:ind w:left="588"/>
      <w:outlineLvl w:val="1"/>
    </w:pPr>
    <w:rPr>
      <w:sz w:val="24"/>
      <w:szCs w:val="24"/>
    </w:rPr>
  </w:style>
  <w:style w:type="paragraph" w:styleId="Heading3">
    <w:name w:val="heading 3"/>
    <w:basedOn w:val="Normal"/>
    <w:uiPriority w:val="9"/>
    <w:qFormat/>
    <w:pPr>
      <w:spacing w:before="94"/>
      <w:ind w:left="1246"/>
      <w:jc w:val="center"/>
      <w:outlineLvl w:val="2"/>
    </w:pPr>
    <w:rPr>
      <w:b/>
      <w:bCs/>
    </w:rPr>
  </w:style>
  <w:style w:type="paragraph" w:styleId="Heading4">
    <w:name w:val="heading 4"/>
    <w:basedOn w:val="Normal"/>
    <w:next w:val="Normal"/>
    <w:link w:val="Heading4Char"/>
    <w:uiPriority w:val="9"/>
    <w:semiHidden/>
    <w:unhideWhenUsed/>
    <w:qFormat/>
    <w:rsid w:val="00FA0945"/>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300705"/>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225"/>
      <w:ind w:left="588"/>
    </w:pPr>
    <w:rPr>
      <w:b/>
      <w:bCs/>
    </w:rPr>
  </w:style>
  <w:style w:type="paragraph" w:styleId="TOC2">
    <w:name w:val="toc 2"/>
    <w:basedOn w:val="Normal"/>
    <w:uiPriority w:val="1"/>
    <w:qFormat/>
    <w:pPr>
      <w:spacing w:before="227"/>
      <w:ind w:left="1308" w:hanging="270"/>
    </w:pPr>
  </w:style>
  <w:style w:type="paragraph" w:styleId="TOC3">
    <w:name w:val="toc 3"/>
    <w:basedOn w:val="Normal"/>
    <w:uiPriority w:val="1"/>
    <w:qFormat/>
    <w:pPr>
      <w:spacing w:before="227"/>
      <w:ind w:left="1469" w:hanging="203"/>
    </w:pPr>
  </w:style>
  <w:style w:type="paragraph" w:styleId="BodyText">
    <w:name w:val="Body Text"/>
    <w:basedOn w:val="Normal"/>
    <w:uiPriority w:val="1"/>
    <w:qFormat/>
  </w:style>
  <w:style w:type="paragraph" w:styleId="ListParagraph">
    <w:name w:val="List Paragraph"/>
    <w:aliases w:val="Body of text,List Paragraph1,Colorful List - Accent 11,Body of textCxSp,Body of text+1,Body of text+2,Body of text+3,List Paragraph11,HEADING 1,Medium Grid 1 - Accent 21,Head 5,kepala,arab,anak bab,Normal ind,spasi 2 taiiii,heading 3"/>
    <w:basedOn w:val="Normal"/>
    <w:link w:val="ListParagraphChar"/>
    <w:uiPriority w:val="99"/>
    <w:qFormat/>
    <w:pPr>
      <w:ind w:left="1308" w:hanging="361"/>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183B8C"/>
    <w:rPr>
      <w:rFonts w:ascii="Tahoma" w:hAnsi="Tahoma" w:cs="Tahoma"/>
      <w:sz w:val="16"/>
      <w:szCs w:val="16"/>
    </w:rPr>
  </w:style>
  <w:style w:type="character" w:customStyle="1" w:styleId="BalloonTextChar">
    <w:name w:val="Balloon Text Char"/>
    <w:basedOn w:val="DefaultParagraphFont"/>
    <w:link w:val="BalloonText"/>
    <w:uiPriority w:val="99"/>
    <w:semiHidden/>
    <w:rsid w:val="00183B8C"/>
    <w:rPr>
      <w:rFonts w:ascii="Tahoma" w:eastAsia="Arial" w:hAnsi="Tahoma" w:cs="Tahoma"/>
      <w:sz w:val="16"/>
      <w:szCs w:val="16"/>
    </w:rPr>
  </w:style>
  <w:style w:type="paragraph" w:styleId="Header">
    <w:name w:val="header"/>
    <w:basedOn w:val="Normal"/>
    <w:link w:val="HeaderChar"/>
    <w:uiPriority w:val="99"/>
    <w:unhideWhenUsed/>
    <w:qFormat/>
    <w:rsid w:val="00183B8C"/>
    <w:pPr>
      <w:tabs>
        <w:tab w:val="center" w:pos="4680"/>
        <w:tab w:val="right" w:pos="9360"/>
      </w:tabs>
    </w:pPr>
  </w:style>
  <w:style w:type="character" w:customStyle="1" w:styleId="HeaderChar">
    <w:name w:val="Header Char"/>
    <w:basedOn w:val="DefaultParagraphFont"/>
    <w:link w:val="Header"/>
    <w:uiPriority w:val="99"/>
    <w:qFormat/>
    <w:rsid w:val="00183B8C"/>
    <w:rPr>
      <w:rFonts w:ascii="Arial" w:eastAsia="Arial" w:hAnsi="Arial" w:cs="Arial"/>
    </w:rPr>
  </w:style>
  <w:style w:type="paragraph" w:styleId="Footer">
    <w:name w:val="footer"/>
    <w:basedOn w:val="Normal"/>
    <w:link w:val="FooterChar"/>
    <w:uiPriority w:val="99"/>
    <w:unhideWhenUsed/>
    <w:rsid w:val="00183B8C"/>
    <w:pPr>
      <w:tabs>
        <w:tab w:val="center" w:pos="4680"/>
        <w:tab w:val="right" w:pos="9360"/>
      </w:tabs>
    </w:pPr>
  </w:style>
  <w:style w:type="character" w:customStyle="1" w:styleId="FooterChar">
    <w:name w:val="Footer Char"/>
    <w:basedOn w:val="DefaultParagraphFont"/>
    <w:link w:val="Footer"/>
    <w:uiPriority w:val="99"/>
    <w:rsid w:val="00183B8C"/>
    <w:rPr>
      <w:rFonts w:ascii="Arial" w:eastAsia="Arial" w:hAnsi="Arial" w:cs="Arial"/>
    </w:rPr>
  </w:style>
  <w:style w:type="character" w:styleId="Hyperlink">
    <w:name w:val="Hyperlink"/>
    <w:basedOn w:val="DefaultParagraphFont"/>
    <w:uiPriority w:val="99"/>
    <w:unhideWhenUsed/>
    <w:rsid w:val="000E0066"/>
    <w:rPr>
      <w:color w:val="0000FF" w:themeColor="hyperlink"/>
      <w:u w:val="single"/>
    </w:rPr>
  </w:style>
  <w:style w:type="table" w:customStyle="1" w:styleId="TableGridLight1">
    <w:name w:val="Table Grid Light1"/>
    <w:basedOn w:val="TableNormal"/>
    <w:uiPriority w:val="40"/>
    <w:rsid w:val="004E225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lainTable21">
    <w:name w:val="Plain Table 21"/>
    <w:basedOn w:val="TableNormal"/>
    <w:uiPriority w:val="42"/>
    <w:rsid w:val="004E225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
    <w:name w:val="Table Grid"/>
    <w:basedOn w:val="TableNormal"/>
    <w:uiPriority w:val="59"/>
    <w:rsid w:val="004E22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FA0945"/>
    <w:rPr>
      <w:rFonts w:asciiTheme="majorHAnsi" w:eastAsiaTheme="majorEastAsia" w:hAnsiTheme="majorHAnsi" w:cstheme="majorBidi"/>
      <w:b/>
      <w:bCs/>
      <w:i/>
      <w:iCs/>
      <w:color w:val="4F81BD" w:themeColor="accent1"/>
    </w:rPr>
  </w:style>
  <w:style w:type="character" w:customStyle="1" w:styleId="ListParagraphChar">
    <w:name w:val="List Paragraph Char"/>
    <w:aliases w:val="Body of text Char,List Paragraph1 Char,Colorful List - Accent 11 Char,Body of textCxSp Char,Body of text+1 Char,Body of text+2 Char,Body of text+3 Char,List Paragraph11 Char,HEADING 1 Char,Medium Grid 1 - Accent 21 Char,Head 5 Char"/>
    <w:link w:val="ListParagraph"/>
    <w:uiPriority w:val="34"/>
    <w:qFormat/>
    <w:locked/>
    <w:rsid w:val="00FA0945"/>
    <w:rPr>
      <w:rFonts w:ascii="Arial" w:eastAsia="Arial" w:hAnsi="Arial" w:cs="Arial"/>
    </w:rPr>
  </w:style>
  <w:style w:type="character" w:customStyle="1" w:styleId="Heading5Char">
    <w:name w:val="Heading 5 Char"/>
    <w:basedOn w:val="DefaultParagraphFont"/>
    <w:link w:val="Heading5"/>
    <w:uiPriority w:val="9"/>
    <w:rsid w:val="00300705"/>
    <w:rPr>
      <w:rFonts w:asciiTheme="majorHAnsi" w:eastAsiaTheme="majorEastAsia" w:hAnsiTheme="majorHAnsi" w:cstheme="majorBidi"/>
      <w:color w:val="243F60" w:themeColor="accent1" w:themeShade="7F"/>
    </w:rPr>
  </w:style>
  <w:style w:type="paragraph" w:styleId="NoSpacing">
    <w:name w:val="No Spacing"/>
    <w:uiPriority w:val="1"/>
    <w:qFormat/>
    <w:rsid w:val="001E00D5"/>
    <w:pPr>
      <w:widowControl/>
      <w:autoSpaceDE/>
      <w:autoSpaceDN/>
    </w:pPr>
  </w:style>
  <w:style w:type="character" w:customStyle="1" w:styleId="hgkelc">
    <w:name w:val="hgkelc"/>
    <w:basedOn w:val="DefaultParagraphFont"/>
    <w:rsid w:val="00672BFB"/>
  </w:style>
  <w:style w:type="character" w:styleId="FootnoteReference">
    <w:name w:val="footnote reference"/>
    <w:basedOn w:val="DefaultParagraphFont"/>
    <w:uiPriority w:val="99"/>
    <w:semiHidden/>
    <w:unhideWhenUsed/>
    <w:rsid w:val="00B43055"/>
    <w:rPr>
      <w:vertAlign w:val="superscript"/>
    </w:rPr>
  </w:style>
  <w:style w:type="paragraph" w:customStyle="1" w:styleId="Default">
    <w:name w:val="Default"/>
    <w:rsid w:val="00275080"/>
    <w:pPr>
      <w:widowControl/>
      <w:adjustRightInd w:val="0"/>
    </w:pPr>
    <w:rPr>
      <w:rFonts w:ascii="Times New Roman" w:hAnsi="Times New Roman" w:cs="Times New Roman"/>
      <w:color w:val="000000"/>
      <w:sz w:val="24"/>
      <w:szCs w:val="24"/>
    </w:rPr>
  </w:style>
  <w:style w:type="character" w:customStyle="1" w:styleId="markedcontent">
    <w:name w:val="markedcontent"/>
    <w:basedOn w:val="DefaultParagraphFont"/>
    <w:rsid w:val="00FA71A7"/>
  </w:style>
  <w:style w:type="paragraph" w:styleId="Bibliography">
    <w:name w:val="Bibliography"/>
    <w:basedOn w:val="Normal"/>
    <w:next w:val="Normal"/>
    <w:uiPriority w:val="37"/>
    <w:unhideWhenUsed/>
    <w:rsid w:val="00375F9A"/>
    <w:pPr>
      <w:widowControl/>
      <w:autoSpaceDE/>
      <w:autoSpaceDN/>
      <w:spacing w:after="160" w:line="259" w:lineRule="auto"/>
    </w:pPr>
    <w:rPr>
      <w:rFonts w:asciiTheme="minorHAnsi" w:eastAsiaTheme="minorHAnsi" w:hAnsiTheme="minorHAnsi" w:cstheme="minorBidi"/>
      <w:lang w:val="en-US"/>
    </w:rPr>
  </w:style>
  <w:style w:type="character" w:styleId="Emphasis">
    <w:name w:val="Emphasis"/>
    <w:basedOn w:val="DefaultParagraphFont"/>
    <w:uiPriority w:val="20"/>
    <w:qFormat/>
    <w:rsid w:val="00375F9A"/>
    <w:rPr>
      <w:i/>
      <w:iCs/>
    </w:rPr>
  </w:style>
  <w:style w:type="character" w:customStyle="1" w:styleId="UnresolvedMention1">
    <w:name w:val="Unresolved Mention1"/>
    <w:basedOn w:val="DefaultParagraphFont"/>
    <w:uiPriority w:val="99"/>
    <w:semiHidden/>
    <w:unhideWhenUsed/>
    <w:rsid w:val="00C77943"/>
    <w:rPr>
      <w:color w:val="605E5C"/>
      <w:shd w:val="clear" w:color="auto" w:fill="E1DFDD"/>
    </w:rPr>
  </w:style>
  <w:style w:type="paragraph" w:styleId="TOC4">
    <w:name w:val="toc 4"/>
    <w:basedOn w:val="Normal"/>
    <w:uiPriority w:val="1"/>
    <w:qFormat/>
    <w:rsid w:val="008D3AAD"/>
    <w:pPr>
      <w:spacing w:before="2"/>
      <w:ind w:left="1606"/>
    </w:pPr>
    <w:rPr>
      <w:rFonts w:ascii="Microsoft Sans Serif" w:eastAsia="Microsoft Sans Serif" w:hAnsi="Microsoft Sans Serif" w:cs="Microsoft Sans Serif"/>
      <w:sz w:val="24"/>
      <w:szCs w:val="24"/>
    </w:rPr>
  </w:style>
  <w:style w:type="paragraph" w:styleId="TOC5">
    <w:name w:val="toc 5"/>
    <w:basedOn w:val="Normal"/>
    <w:uiPriority w:val="1"/>
    <w:qFormat/>
    <w:rsid w:val="008D3AAD"/>
    <w:pPr>
      <w:spacing w:before="2"/>
      <w:ind w:left="2327" w:hanging="360"/>
    </w:pPr>
    <w:rPr>
      <w:rFonts w:ascii="Microsoft Sans Serif" w:eastAsia="Microsoft Sans Serif" w:hAnsi="Microsoft Sans Serif" w:cs="Microsoft Sans Serif"/>
      <w:sz w:val="24"/>
      <w:szCs w:val="24"/>
    </w:rPr>
  </w:style>
  <w:style w:type="paragraph" w:styleId="TOC6">
    <w:name w:val="toc 6"/>
    <w:basedOn w:val="Normal"/>
    <w:uiPriority w:val="1"/>
    <w:qFormat/>
    <w:rsid w:val="008D3AAD"/>
    <w:pPr>
      <w:spacing w:before="6"/>
      <w:ind w:left="2293"/>
    </w:pPr>
    <w:rPr>
      <w:rFonts w:ascii="Microsoft Sans Serif" w:eastAsia="Microsoft Sans Serif" w:hAnsi="Microsoft Sans Serif" w:cs="Microsoft Sans Serif"/>
      <w:sz w:val="24"/>
      <w:szCs w:val="24"/>
    </w:rPr>
  </w:style>
  <w:style w:type="paragraph" w:styleId="TOC7">
    <w:name w:val="toc 7"/>
    <w:basedOn w:val="Normal"/>
    <w:uiPriority w:val="1"/>
    <w:qFormat/>
    <w:rsid w:val="008D3AAD"/>
    <w:pPr>
      <w:spacing w:before="2"/>
      <w:ind w:left="2687" w:hanging="360"/>
    </w:pPr>
    <w:rPr>
      <w:rFonts w:ascii="Microsoft Sans Serif" w:eastAsia="Microsoft Sans Serif" w:hAnsi="Microsoft Sans Serif" w:cs="Microsoft Sans Serif"/>
      <w:sz w:val="24"/>
      <w:szCs w:val="24"/>
    </w:rPr>
  </w:style>
  <w:style w:type="character" w:styleId="FollowedHyperlink">
    <w:name w:val="FollowedHyperlink"/>
    <w:basedOn w:val="DefaultParagraphFont"/>
    <w:uiPriority w:val="99"/>
    <w:semiHidden/>
    <w:unhideWhenUsed/>
    <w:rsid w:val="00B05108"/>
    <w:rPr>
      <w:color w:val="800080" w:themeColor="followedHyperlink"/>
      <w:u w:val="single"/>
    </w:rPr>
  </w:style>
  <w:style w:type="paragraph" w:styleId="FootnoteText">
    <w:name w:val="footnote text"/>
    <w:basedOn w:val="Normal"/>
    <w:link w:val="FootnoteTextChar"/>
    <w:uiPriority w:val="99"/>
    <w:semiHidden/>
    <w:unhideWhenUsed/>
    <w:rsid w:val="005165B1"/>
    <w:rPr>
      <w:sz w:val="20"/>
      <w:szCs w:val="20"/>
    </w:rPr>
  </w:style>
  <w:style w:type="character" w:customStyle="1" w:styleId="FootnoteTextChar">
    <w:name w:val="Footnote Text Char"/>
    <w:basedOn w:val="DefaultParagraphFont"/>
    <w:link w:val="FootnoteText"/>
    <w:uiPriority w:val="99"/>
    <w:semiHidden/>
    <w:rsid w:val="005165B1"/>
    <w:rPr>
      <w:rFonts w:ascii="Arial" w:eastAsia="Arial" w:hAnsi="Arial" w:cs="Arial"/>
      <w:sz w:val="20"/>
      <w:szCs w:val="20"/>
    </w:rPr>
  </w:style>
  <w:style w:type="character" w:styleId="PlaceholderText">
    <w:name w:val="Placeholder Text"/>
    <w:basedOn w:val="DefaultParagraphFont"/>
    <w:uiPriority w:val="99"/>
    <w:semiHidden/>
    <w:rsid w:val="00E04384"/>
    <w:rPr>
      <w:color w:val="808080"/>
    </w:rPr>
  </w:style>
  <w:style w:type="table" w:customStyle="1" w:styleId="TableGrid1">
    <w:name w:val="Table Grid1"/>
    <w:basedOn w:val="TableNormal"/>
    <w:next w:val="TableGrid"/>
    <w:uiPriority w:val="59"/>
    <w:rsid w:val="00687EC2"/>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MAM17</b:Tag>
    <b:SourceType>JournalArticle</b:SourceType>
    <b:Guid>{8C7ABF4A-912D-44F8-880F-A4036B86C40A}</b:Guid>
    <b:Title>PENGARUH FAKTOR-FAKTOR KONVERSI LAHAN TERHADAP PRODUKSI PERTANIAN DI KABUPATEN DELI SERDANG</b:Title>
    <b:Year>2017</b:Year>
    <b:Author>
      <b:Author>
        <b:NameList>
          <b:Person>
            <b:Last>HARAHAP</b:Last>
            <b:First>M.</b:First>
            <b:Middle>AMRIZAL ARIF</b:Middle>
          </b:Person>
        </b:NameList>
      </b:Author>
    </b:Author>
    <b:Pages>1-58</b:Pages>
    <b:RefOrder>1</b:RefOrder>
  </b:Source>
  <b:Source>
    <b:Tag>MUH17</b:Tag>
    <b:SourceType>JournalArticle</b:SourceType>
    <b:Guid>{AA9C5BD4-F63A-4ED8-B54C-66BDCDB380FA}</b:Guid>
    <b:Author>
      <b:Author>
        <b:NameList>
          <b:Person>
            <b:Last>K</b:Last>
            <b:First>MUH.</b:First>
            <b:Middle>RISKY.</b:Middle>
          </b:Person>
        </b:NameList>
      </b:Author>
    </b:Author>
    <b:Title>ANALISIS PERUBAHAN PEMANFAATAN LAHAN PERTANIAN MENJADI KAWASAN TERBANGUN TERHADAP KONDISI EKONOMI MASYARAKAT PETANI DI KECAMATAN PALLANGGA KABUPATEN GOWA</b:Title>
    <b:Year>2017</b:Year>
    <b:Pages>1-108</b:Pages>
    <b:RefOrder>2</b:RefOrder>
  </b:Source>
  <b:Source>
    <b:Tag>MUH171</b:Tag>
    <b:SourceType>JournalArticle</b:SourceType>
    <b:Guid>{AAC54E68-B3C6-4847-B479-5D4163F58164}</b:Guid>
    <b:Author>
      <b:Author>
        <b:NameList>
          <b:Person>
            <b:Last>K</b:Last>
            <b:First>MUH.</b:First>
            <b:Middle>RISKY.</b:Middle>
          </b:Person>
        </b:NameList>
      </b:Author>
    </b:Author>
    <b:Title>ANALISIS PERUBAHAN PEMANFAATAN LAHAN PERTANIAN MENJADI KAWASAN TERBANGUN TERHADAP KONDISI EKONOMI MASYARAKAT PETANI DI KECAMATAN PALLANGGA KABUPATEN GOWA </b:Title>
    <b:Year>2017</b:Year>
    <b:Pages>1-61</b:Pages>
    <b:RefOrder>3</b:RefOrder>
  </b:Source>
  <b:Source>
    <b:Tag>MUH172</b:Tag>
    <b:SourceType>JournalArticle</b:SourceType>
    <b:Guid>{73D9161A-4C58-463E-8B7E-91ED7741229C}</b:Guid>
    <b:Author>
      <b:Author>
        <b:NameList>
          <b:Person>
            <b:Last>MUH. RISKY</b:Last>
            <b:First>K</b:First>
          </b:Person>
        </b:NameList>
      </b:Author>
    </b:Author>
    <b:Title>ANALISIS PERUBAHAN PEMANFAATAN LAHAN PERTANIAN MENJADI KAWASAN TERBANGUN TERHADAP KONDISI EKONOMI MASYARAKAT PETANI DI KKECAMATAN PALLANGGA KABUPATEN GOWA</b:Title>
    <b:Year>2017</b:Year>
    <b:Pages>1-61</b:Pages>
    <b:RefOrder>4</b:RefOrder>
  </b:Source>
  <b:Source>
    <b:Tag>Ant16</b:Tag>
    <b:SourceType>JournalArticle</b:SourceType>
    <b:Guid>{225D0B67-E7F8-40D6-B2F2-12C2AB640591}</b:Guid>
    <b:Author>
      <b:Author>
        <b:NameList>
          <b:Person>
            <b:Last>Ante</b:Last>
            <b:First>Elisabeth</b:First>
          </b:Person>
        </b:NameList>
      </b:Author>
    </b:Author>
    <b:Title>DAMPAK EKONOMI DAN SOSIAL ALIH FUNGSI LAHAN PERTANIAN HORTIKULTURA MENJADI KAWASAN WISATA BUKIT RURUKAN DI KECAMATAN TOMOHON TIMUR KOTA TOMOHON</b:Title>
    <b:JournalName>Agri-SosioEkonomi Unsrat</b:JournalName>
    <b:Year>2016</b:Year>
    <b:Pages>43-59</b:Pages>
    <b:City>TOMOHON</b:City>
    <b:Month>SEPTEMBER</b:Month>
    <b:Volume>12</b:Volume>
    <b:RefOrder>5</b:RefOrder>
  </b:Source>
  <b:Source>
    <b:Tag>Ash03</b:Tag>
    <b:SourceType>JournalArticle</b:SourceType>
    <b:Guid>{E46E0D11-D7D9-45AB-B422-C999A9FE8B21}</b:Guid>
    <b:Author>
      <b:Author>
        <b:NameList>
          <b:Person>
            <b:Last>Ashari</b:Last>
          </b:Person>
        </b:NameList>
      </b:Author>
    </b:Author>
    <b:Title>TINJAUAN TENTANG ALIH FUNGSI LAHAN SAWAH KE NON SAWAH DAN DAMPAKNYA DI PULAU JAWA</b:Title>
    <b:JournalName>Penelitian dan Pengembangan Sosial Ekonomi Pertanian</b:JournalName>
    <b:Year>2003</b:Year>
    <b:Pages>33-48</b:Pages>
    <b:Month>DESEMBER</b:Month>
    <b:Volume>21</b:Volume>
    <b:RefOrder>6</b:RefOrder>
  </b:Source>
  <b:Source>
    <b:Tag>FAH05</b:Tag>
    <b:SourceType>JournalArticle</b:SourceType>
    <b:Guid>{B2203FAA-BD27-4AE1-80C4-7AAF99486E3F}</b:Guid>
    <b:Author>
      <b:Author>
        <b:NameList>
          <b:Person>
            <b:Last>FAHRI</b:Last>
            <b:First>ANIS</b:First>
          </b:Person>
        </b:NameList>
      </b:Author>
    </b:Author>
    <b:Title>APLIKASI PENDEKATAN LAND RENT DALAM MENGANALISIS ALIH FUNGSI LAHAN SAWAH MENJADI KEBUN KELAPA SAWIT</b:Title>
    <b:JournalName> Determining the Economic Value of water concepts resousces for the future wasington</b:JournalName>
    <b:Year>2005</b:Year>
    <b:Pages>1-19</b:Pages>
    <b:Month>AGUSTUS</b:Month>
    <b:RefOrder>7</b:RefOrder>
  </b:Source>
  <b:Source>
    <b:Tag>ANI05</b:Tag>
    <b:SourceType>JournalArticle</b:SourceType>
    <b:Guid>{87B38056-F1D5-495F-9DF1-9534CBED7B85}</b:Guid>
    <b:Author>
      <b:Author>
        <b:NameList>
          <b:Person>
            <b:Last>FAHRI</b:Last>
            <b:First>ANIS</b:First>
          </b:Person>
        </b:NameList>
      </b:Author>
    </b:Author>
    <b:Title>APLIKASI PENDEKATAN LAND RENT DALAM MENGANALISIS ALIH FUNGSI LAHAN SAWAH MENJADI KEBUN KELAPA SAWIT</b:Title>
    <b:Year>2005</b:Year>
    <b:Pages>1-19</b:Pages>
    <b:RefOrder>8</b:RefOrder>
  </b:Source>
  <b:Source>
    <b:Tag>AGU12</b:Tag>
    <b:SourceType>JournalArticle</b:SourceType>
    <b:Guid>{1E5FCBCC-A3BA-4C43-9DA5-CAB88775592C}</b:Guid>
    <b:Author>
      <b:Author>
        <b:NameList>
          <b:Person>
            <b:Last>AGUNG HADI HIDAYAT</b:Last>
            <b:First>USAMAH</b:First>
            <b:Middle>HANIFIE DAN NURMELATI SEPTIANA</b:Middle>
          </b:Person>
        </b:NameList>
      </b:Author>
    </b:Author>
    <b:Title>DAMPAK KONVERSI LAHAN PERTANIAN BAGI TARAF HIDUP PETANI DI KELURAHAN LANDASAN ULIN BARAT KECAMATAN LIANFG ANGGANG KOTA BANJARBARU</b:Title>
    <b:JournalName>AGRIBISNIS PEDESAAN</b:JournalName>
    <b:Year>2012</b:Year>
    <b:City>BANJARBARU</b:City>
    <b:Month>JUNI</b:Month>
    <b:Volume>02</b:Volume>
    <b:RefOrder>9</b:RefOrder>
  </b:Source>
  <b:Source>
    <b:Tag>JAM91</b:Tag>
    <b:SourceType>JournalArticle</b:SourceType>
    <b:Guid>{EB5F2BB6-12FC-4CCB-8414-37446C140409}</b:Guid>
    <b:Author>
      <b:Author>
        <b:NameList>
          <b:Person>
            <b:Last>JAMULYA</b:Last>
          </b:Person>
        </b:NameList>
      </b:Author>
    </b:Author>
    <b:Title>BEBRAPA SIFAT FISIK DAN KIMIA TANAH GAMBUT TERBAKAR DAN TIDAK TERBAKAR DI DESA SUNGAI BESAR DI KABUPATEN KETAPANG</b:Title>
    <b:JournalName>JURNAL HUTTAN LESTARI</b:JournalName>
    <b:Year>1991</b:Year>
    <b:Volume>07</b:Volume>
    <b:RefOrder>10</b:RefOrder>
  </b:Source>
</b:Sources>
</file>

<file path=customXml/itemProps1.xml><?xml version="1.0" encoding="utf-8"?>
<ds:datastoreItem xmlns:ds="http://schemas.openxmlformats.org/officeDocument/2006/customXml" ds:itemID="{315622F0-9764-43E4-82AB-D391B5275B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4279</Words>
  <Characters>24393</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income JOURNAL OF ECONOMICS development</vt:lpstr>
    </vt:vector>
  </TitlesOfParts>
  <Company/>
  <LinksUpToDate>false</LinksUpToDate>
  <CharactersWithSpaces>28615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income JOURNAL OF ECONOMICS development</dc:title>
  <dc:creator>RsComputer</dc:creator>
  <cp:lastModifiedBy>Sandi Mars</cp:lastModifiedBy>
  <cp:revision>3</cp:revision>
  <cp:lastPrinted>2024-07-28T16:47:00Z</cp:lastPrinted>
  <dcterms:created xsi:type="dcterms:W3CDTF">2024-07-28T16:47:00Z</dcterms:created>
  <dcterms:modified xsi:type="dcterms:W3CDTF">2024-07-28T16:47:00Z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2021-12-01T00:00:00Z</vt:filetime>
  </property>
  <property fmtid="{D5CDD505-2E9C-101B-9397-08002B2CF9AE}" pid="3" name="Creator">
    <vt:lpwstr>Microsoft® Word 2010</vt:lpwstr>
  </property>
  <property fmtid="{D5CDD505-2E9C-101B-9397-08002B2CF9AE}" pid="4" name="LastSaved">
    <vt:filetime>2021-12-09T00:00:00Z</vt:filetime>
  </property>
  <property fmtid="{D5CDD505-2E9C-101B-9397-08002B2CF9AE}" pid="5" name="GrammarlyDocumentId">
    <vt:lpwstr>574ab60b824c6e81ada2da936f495b23737258d1768de415159a945370ac993a</vt:lpwstr>
  </property>
</Properties>
</file>